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47" w:rsidRPr="00C13A6D" w:rsidRDefault="00936B47" w:rsidP="00DE4CC9">
      <w:pPr>
        <w:pStyle w:val="KonuBal1"/>
        <w:jc w:val="both"/>
        <w:rPr>
          <w:rFonts w:asciiTheme="majorHAnsi" w:hAnsiTheme="majorHAnsi"/>
          <w:sz w:val="52"/>
          <w:szCs w:val="52"/>
          <w:u w:val="none"/>
          <w:lang w:val="tr-TR"/>
        </w:rPr>
      </w:pPr>
    </w:p>
    <w:p w:rsidR="00DE4CC9" w:rsidRPr="00C13A6D" w:rsidRDefault="002C0462" w:rsidP="00DE4CC9">
      <w:pPr>
        <w:pStyle w:val="KonuBal1"/>
        <w:jc w:val="both"/>
        <w:rPr>
          <w:rFonts w:asciiTheme="majorHAnsi" w:hAnsiTheme="majorHAnsi"/>
          <w:sz w:val="52"/>
          <w:szCs w:val="52"/>
          <w:u w:val="none"/>
          <w:lang w:val="tr-TR"/>
        </w:rPr>
      </w:pPr>
      <w:r w:rsidRPr="00C13A6D">
        <w:rPr>
          <w:rFonts w:asciiTheme="majorHAnsi" w:hAnsiTheme="majorHAnsi"/>
          <w:sz w:val="52"/>
          <w:szCs w:val="52"/>
          <w:u w:val="none"/>
          <w:lang w:val="tr-TR"/>
        </w:rPr>
        <w:t xml:space="preserve"> </w:t>
      </w:r>
    </w:p>
    <w:p w:rsidR="00DE4CC9" w:rsidRPr="00C13A6D" w:rsidRDefault="00DE4CC9" w:rsidP="00DE4CC9">
      <w:pPr>
        <w:tabs>
          <w:tab w:val="left" w:pos="5620"/>
        </w:tabs>
        <w:rPr>
          <w:rFonts w:asciiTheme="majorHAnsi" w:hAnsiTheme="majorHAnsi"/>
          <w:sz w:val="72"/>
          <w:szCs w:val="72"/>
        </w:rPr>
      </w:pPr>
    </w:p>
    <w:p w:rsidR="00DE4CC9" w:rsidRPr="00C13A6D" w:rsidRDefault="00DE4CC9" w:rsidP="00DE4CC9">
      <w:pPr>
        <w:tabs>
          <w:tab w:val="left" w:pos="5620"/>
        </w:tabs>
        <w:jc w:val="center"/>
        <w:rPr>
          <w:rFonts w:asciiTheme="majorHAnsi" w:hAnsiTheme="majorHAnsi"/>
          <w:sz w:val="72"/>
          <w:szCs w:val="72"/>
        </w:rPr>
      </w:pPr>
      <w:r w:rsidRPr="00C13A6D">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C13A6D" w:rsidRDefault="00DE4CC9" w:rsidP="00DE4CC9">
      <w:pPr>
        <w:tabs>
          <w:tab w:val="left" w:pos="5620"/>
        </w:tabs>
        <w:jc w:val="center"/>
        <w:rPr>
          <w:rFonts w:asciiTheme="majorHAnsi" w:hAnsiTheme="majorHAnsi"/>
          <w:sz w:val="72"/>
          <w:szCs w:val="72"/>
        </w:rPr>
      </w:pPr>
    </w:p>
    <w:p w:rsidR="00DE4CC9" w:rsidRPr="00C13A6D" w:rsidRDefault="00DE4CC9" w:rsidP="00DE4CC9">
      <w:pPr>
        <w:tabs>
          <w:tab w:val="left" w:pos="5620"/>
        </w:tabs>
        <w:jc w:val="center"/>
        <w:rPr>
          <w:rFonts w:asciiTheme="majorHAnsi" w:hAnsiTheme="majorHAnsi"/>
          <w:sz w:val="72"/>
          <w:szCs w:val="72"/>
        </w:rPr>
      </w:pPr>
      <w:r w:rsidRPr="00C13A6D">
        <w:rPr>
          <w:rFonts w:asciiTheme="majorHAnsi" w:hAnsiTheme="majorHAnsi"/>
          <w:sz w:val="72"/>
          <w:szCs w:val="72"/>
        </w:rPr>
        <w:t>FIRAT ÜNİVERSİTESİ</w:t>
      </w:r>
    </w:p>
    <w:p w:rsidR="00DE4CC9" w:rsidRPr="00C13A6D" w:rsidRDefault="00C71046" w:rsidP="00DE4CC9">
      <w:pPr>
        <w:tabs>
          <w:tab w:val="left" w:pos="5620"/>
        </w:tabs>
        <w:jc w:val="center"/>
        <w:rPr>
          <w:rFonts w:asciiTheme="majorHAnsi" w:hAnsiTheme="majorHAnsi"/>
          <w:sz w:val="72"/>
          <w:szCs w:val="72"/>
        </w:rPr>
      </w:pPr>
      <w:r w:rsidRPr="00C13A6D">
        <w:rPr>
          <w:rFonts w:asciiTheme="majorHAnsi" w:hAnsiTheme="majorHAnsi"/>
          <w:sz w:val="72"/>
          <w:szCs w:val="72"/>
        </w:rPr>
        <w:t>İDARİ VE MALİ İŞLER DAİRE</w:t>
      </w:r>
      <w:r w:rsidR="00DE4CC9" w:rsidRPr="00C13A6D">
        <w:rPr>
          <w:rFonts w:asciiTheme="majorHAnsi" w:hAnsiTheme="majorHAnsi"/>
          <w:sz w:val="72"/>
          <w:szCs w:val="72"/>
        </w:rPr>
        <w:t xml:space="preserve"> BAŞKANLIĞI </w:t>
      </w:r>
    </w:p>
    <w:p w:rsidR="00DE4CC9" w:rsidRPr="00C13A6D" w:rsidRDefault="004331ED" w:rsidP="00DE4CC9">
      <w:pPr>
        <w:tabs>
          <w:tab w:val="left" w:pos="5620"/>
        </w:tabs>
        <w:jc w:val="center"/>
        <w:rPr>
          <w:rFonts w:asciiTheme="majorHAnsi" w:hAnsiTheme="majorHAnsi"/>
          <w:sz w:val="72"/>
          <w:szCs w:val="72"/>
        </w:rPr>
      </w:pPr>
      <w:r w:rsidRPr="00C13A6D">
        <w:rPr>
          <w:rFonts w:asciiTheme="majorHAnsi" w:hAnsiTheme="majorHAnsi"/>
          <w:sz w:val="72"/>
          <w:szCs w:val="72"/>
        </w:rPr>
        <w:t>2024</w:t>
      </w:r>
      <w:r w:rsidR="00DE4CC9" w:rsidRPr="00C13A6D">
        <w:rPr>
          <w:rFonts w:asciiTheme="majorHAnsi" w:hAnsiTheme="majorHAnsi"/>
          <w:sz w:val="72"/>
          <w:szCs w:val="72"/>
        </w:rPr>
        <w:t xml:space="preserve"> MALİ YILI FAALİYET </w:t>
      </w:r>
    </w:p>
    <w:p w:rsidR="00DE4CC9" w:rsidRPr="00C13A6D" w:rsidRDefault="00DE4CC9" w:rsidP="00DE4CC9">
      <w:pPr>
        <w:tabs>
          <w:tab w:val="left" w:pos="5620"/>
        </w:tabs>
        <w:jc w:val="center"/>
        <w:rPr>
          <w:rFonts w:asciiTheme="majorHAnsi" w:hAnsiTheme="majorHAnsi"/>
          <w:sz w:val="72"/>
          <w:szCs w:val="72"/>
        </w:rPr>
      </w:pPr>
      <w:r w:rsidRPr="00C13A6D">
        <w:rPr>
          <w:rFonts w:asciiTheme="majorHAnsi" w:hAnsiTheme="majorHAnsi"/>
          <w:sz w:val="72"/>
          <w:szCs w:val="72"/>
        </w:rPr>
        <w:t>RAPORU</w:t>
      </w:r>
    </w:p>
    <w:p w:rsidR="00DE4CC9" w:rsidRPr="00C13A6D" w:rsidRDefault="00DE4CC9" w:rsidP="00DE4CC9">
      <w:pPr>
        <w:tabs>
          <w:tab w:val="left" w:pos="5620"/>
        </w:tabs>
        <w:jc w:val="center"/>
        <w:rPr>
          <w:rFonts w:asciiTheme="majorHAnsi" w:hAnsiTheme="majorHAnsi"/>
          <w:sz w:val="48"/>
          <w:szCs w:val="48"/>
        </w:rPr>
      </w:pPr>
    </w:p>
    <w:p w:rsidR="00DE4CC9" w:rsidRPr="00C13A6D" w:rsidRDefault="00DE4CC9" w:rsidP="001677AA">
      <w:pPr>
        <w:tabs>
          <w:tab w:val="left" w:pos="5620"/>
        </w:tabs>
        <w:rPr>
          <w:rFonts w:asciiTheme="majorHAnsi" w:hAnsiTheme="majorHAnsi"/>
          <w:sz w:val="28"/>
          <w:szCs w:val="28"/>
        </w:rPr>
      </w:pPr>
    </w:p>
    <w:p w:rsidR="00DE4CC9" w:rsidRPr="00C13A6D" w:rsidRDefault="00DE4CC9" w:rsidP="00DE4CC9">
      <w:pPr>
        <w:tabs>
          <w:tab w:val="left" w:pos="5620"/>
        </w:tabs>
        <w:rPr>
          <w:rFonts w:asciiTheme="majorHAnsi" w:hAnsiTheme="majorHAnsi"/>
          <w:sz w:val="28"/>
          <w:szCs w:val="28"/>
        </w:rPr>
      </w:pPr>
    </w:p>
    <w:p w:rsidR="0046705B" w:rsidRPr="00C13A6D" w:rsidRDefault="0046705B" w:rsidP="001677AA">
      <w:pPr>
        <w:tabs>
          <w:tab w:val="left" w:pos="5620"/>
        </w:tabs>
        <w:rPr>
          <w:rFonts w:asciiTheme="majorHAnsi" w:hAnsiTheme="majorHAnsi"/>
          <w:sz w:val="28"/>
          <w:szCs w:val="28"/>
        </w:rPr>
      </w:pPr>
    </w:p>
    <w:p w:rsidR="007D411E" w:rsidRPr="00C13A6D" w:rsidRDefault="007D411E" w:rsidP="001677AA">
      <w:pPr>
        <w:tabs>
          <w:tab w:val="left" w:pos="5620"/>
        </w:tabs>
        <w:rPr>
          <w:rFonts w:asciiTheme="majorHAnsi" w:hAnsiTheme="majorHAnsi"/>
          <w:sz w:val="28"/>
          <w:szCs w:val="28"/>
          <w:u w:val="single"/>
        </w:rPr>
        <w:sectPr w:rsidR="007D411E" w:rsidRPr="00C13A6D" w:rsidSect="00720BE3">
          <w:footerReference w:type="even" r:id="rId9"/>
          <w:footerReference w:type="default" r:id="rId10"/>
          <w:pgSz w:w="12240" w:h="15840" w:code="1"/>
          <w:pgMar w:top="1077" w:right="1298" w:bottom="1298" w:left="1298" w:header="709" w:footer="709" w:gutter="0"/>
          <w:pgNumType w:start="1"/>
          <w:cols w:space="709"/>
          <w:titlePg/>
        </w:sectPr>
      </w:pPr>
    </w:p>
    <w:p w:rsidR="007D411E" w:rsidRPr="00C13A6D" w:rsidRDefault="00DE4CC9" w:rsidP="00036BA5">
      <w:pPr>
        <w:tabs>
          <w:tab w:val="left" w:pos="5620"/>
        </w:tabs>
        <w:spacing w:after="0"/>
        <w:rPr>
          <w:rFonts w:asciiTheme="majorHAnsi" w:hAnsiTheme="majorHAnsi"/>
          <w:sz w:val="28"/>
          <w:szCs w:val="28"/>
          <w:u w:val="single"/>
        </w:rPr>
      </w:pPr>
      <w:r w:rsidRPr="00C13A6D">
        <w:rPr>
          <w:rFonts w:asciiTheme="majorHAnsi" w:hAnsiTheme="majorHAnsi"/>
          <w:sz w:val="28"/>
          <w:szCs w:val="28"/>
          <w:u w:val="single"/>
        </w:rPr>
        <w:lastRenderedPageBreak/>
        <w:t>İÇİNDEKİLER</w:t>
      </w:r>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ÜST YÖNETİCİ SUNUŞU</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I- GENEL BİLGİLER</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A- Misyon ve Vizyon</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1677AA"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B-Yetki, Görev ve </w:t>
      </w:r>
      <w:r w:rsidR="00DE4CC9" w:rsidRPr="00C13A6D">
        <w:rPr>
          <w:rFonts w:asciiTheme="majorHAnsi" w:hAnsiTheme="majorHAnsi"/>
          <w:sz w:val="28"/>
          <w:szCs w:val="28"/>
        </w:rPr>
        <w:t>Sorumluluklar</w:t>
      </w:r>
      <w:proofErr w:type="gramStart"/>
      <w:r w:rsidR="00DE4CC9" w:rsidRPr="00C13A6D">
        <w:rPr>
          <w:rFonts w:asciiTheme="majorHAnsi" w:hAnsiTheme="majorHAnsi"/>
          <w:sz w:val="28"/>
          <w:szCs w:val="28"/>
        </w:rPr>
        <w:t>………………………………………...</w:t>
      </w:r>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1677AA"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C- İdareye İlişkin Bilgiler</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1C191F"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w:t>
      </w:r>
      <w:r w:rsidR="00DE4CC9" w:rsidRPr="00C13A6D">
        <w:rPr>
          <w:rFonts w:asciiTheme="majorHAnsi" w:hAnsiTheme="majorHAnsi"/>
          <w:sz w:val="28"/>
          <w:szCs w:val="28"/>
        </w:rPr>
        <w:t>1- Fiziksel Yapı</w:t>
      </w:r>
      <w:proofErr w:type="gramStart"/>
      <w:r w:rsidR="00DE4CC9"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2- Örgüt Yapısı</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3- Bilgi ve Teknolojik Kaynaklar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3774DC"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4- Sunulan Hizmetler   </w:t>
      </w:r>
      <w:proofErr w:type="gramStart"/>
      <w:r w:rsidRPr="00C13A6D">
        <w:rPr>
          <w:rFonts w:asciiTheme="majorHAnsi" w:hAnsiTheme="majorHAnsi"/>
          <w:sz w:val="28"/>
          <w:szCs w:val="28"/>
        </w:rPr>
        <w:t>……</w:t>
      </w:r>
      <w:r w:rsidR="00DE4CC9" w:rsidRPr="00C13A6D">
        <w:rPr>
          <w:rFonts w:asciiTheme="majorHAnsi" w:hAnsiTheme="majorHAnsi"/>
          <w:sz w:val="28"/>
          <w:szCs w:val="28"/>
        </w:rPr>
        <w:t>……………………..…………</w:t>
      </w:r>
      <w:r w:rsidR="00036BA5" w:rsidRPr="00C13A6D">
        <w:rPr>
          <w:rFonts w:asciiTheme="majorHAnsi" w:hAnsiTheme="majorHAnsi"/>
          <w:sz w:val="28"/>
          <w:szCs w:val="28"/>
        </w:rPr>
        <w:t>…………………………</w:t>
      </w:r>
      <w:r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w:t>
      </w:r>
      <w:r w:rsidR="00F36B0B" w:rsidRPr="00C13A6D">
        <w:rPr>
          <w:rFonts w:asciiTheme="majorHAnsi" w:hAnsiTheme="majorHAnsi"/>
          <w:sz w:val="28"/>
          <w:szCs w:val="28"/>
        </w:rPr>
        <w:t>5</w:t>
      </w:r>
      <w:r w:rsidRPr="00C13A6D">
        <w:rPr>
          <w:rFonts w:asciiTheme="majorHAnsi" w:hAnsiTheme="majorHAnsi"/>
          <w:sz w:val="28"/>
          <w:szCs w:val="28"/>
        </w:rPr>
        <w:t xml:space="preserve">- </w:t>
      </w:r>
      <w:r w:rsidR="003774DC" w:rsidRPr="00C13A6D">
        <w:rPr>
          <w:rFonts w:asciiTheme="majorHAnsi" w:hAnsiTheme="majorHAnsi"/>
          <w:sz w:val="28"/>
          <w:szCs w:val="28"/>
        </w:rPr>
        <w:t xml:space="preserve">Yönetim ve İç Kontrol Sistemi  </w:t>
      </w:r>
      <w:proofErr w:type="gramStart"/>
      <w:r w:rsidR="003774DC" w:rsidRPr="00C13A6D">
        <w:rPr>
          <w:rFonts w:asciiTheme="majorHAnsi" w:hAnsiTheme="majorHAnsi"/>
          <w:sz w:val="28"/>
          <w:szCs w:val="28"/>
        </w:rPr>
        <w:t>………………………………………………………..</w:t>
      </w:r>
      <w:proofErr w:type="gramEnd"/>
      <w:r w:rsidR="003774DC" w:rsidRPr="00C13A6D">
        <w:rPr>
          <w:rFonts w:asciiTheme="majorHAnsi" w:hAnsiTheme="majorHAnsi"/>
          <w:sz w:val="28"/>
          <w:szCs w:val="28"/>
        </w:rPr>
        <w:t xml:space="preserve">                                                  </w:t>
      </w:r>
    </w:p>
    <w:p w:rsidR="00DE4CC9" w:rsidRPr="00C13A6D" w:rsidRDefault="00F36B0B"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w:t>
      </w:r>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II- AMAÇ ve HEDEFLER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A- İdarenin Amaç ve Hedefleri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B- Temel Politikalar</w:t>
      </w:r>
      <w:r w:rsidR="005033A1" w:rsidRPr="00C13A6D">
        <w:rPr>
          <w:rFonts w:asciiTheme="majorHAnsi" w:hAnsiTheme="majorHAnsi"/>
          <w:sz w:val="28"/>
          <w:szCs w:val="28"/>
        </w:rPr>
        <w:t xml:space="preserve"> </w:t>
      </w:r>
      <w:r w:rsidRPr="00C13A6D">
        <w:rPr>
          <w:rFonts w:asciiTheme="majorHAnsi" w:hAnsiTheme="majorHAnsi"/>
          <w:sz w:val="28"/>
          <w:szCs w:val="28"/>
        </w:rPr>
        <w:t>ve</w:t>
      </w:r>
      <w:r w:rsidR="005033A1" w:rsidRPr="00C13A6D">
        <w:rPr>
          <w:rFonts w:asciiTheme="majorHAnsi" w:hAnsiTheme="majorHAnsi"/>
          <w:sz w:val="28"/>
          <w:szCs w:val="28"/>
        </w:rPr>
        <w:t xml:space="preserve"> </w:t>
      </w:r>
      <w:r w:rsidRPr="00C13A6D">
        <w:rPr>
          <w:rFonts w:asciiTheme="majorHAnsi" w:hAnsiTheme="majorHAnsi"/>
          <w:sz w:val="28"/>
          <w:szCs w:val="28"/>
        </w:rPr>
        <w:t xml:space="preserve">Öncelikler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46705B"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III- FAALİYETLERE İLİŞKİN BİLGİ VE DEĞERLENDİRMELER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A- Mali Bilgiler </w:t>
      </w:r>
      <w:proofErr w:type="gramStart"/>
      <w:r w:rsidRPr="00C13A6D">
        <w:rPr>
          <w:rFonts w:asciiTheme="majorHAnsi" w:hAnsiTheme="majorHAnsi"/>
          <w:sz w:val="28"/>
          <w:szCs w:val="28"/>
        </w:rPr>
        <w:t>…………………………………………………………</w:t>
      </w:r>
      <w:r w:rsidR="00036BA5" w:rsidRPr="00C13A6D">
        <w:rPr>
          <w:rFonts w:asciiTheme="majorHAnsi" w:hAnsiTheme="majorHAnsi"/>
          <w:sz w:val="28"/>
          <w:szCs w:val="28"/>
        </w:rPr>
        <w:t>………………………………</w:t>
      </w:r>
      <w:r w:rsidR="000B51FB"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1- Bütçe</w:t>
      </w:r>
      <w:r w:rsidR="000B51FB" w:rsidRPr="00C13A6D">
        <w:rPr>
          <w:rFonts w:asciiTheme="majorHAnsi" w:hAnsiTheme="majorHAnsi"/>
          <w:sz w:val="28"/>
          <w:szCs w:val="28"/>
        </w:rPr>
        <w:t xml:space="preserve"> </w:t>
      </w:r>
      <w:r w:rsidRPr="00C13A6D">
        <w:rPr>
          <w:rFonts w:asciiTheme="majorHAnsi" w:hAnsiTheme="majorHAnsi"/>
          <w:sz w:val="28"/>
          <w:szCs w:val="28"/>
        </w:rPr>
        <w:t>Uygulama</w:t>
      </w:r>
      <w:r w:rsidR="000B51FB" w:rsidRPr="00C13A6D">
        <w:rPr>
          <w:rFonts w:asciiTheme="majorHAnsi" w:hAnsiTheme="majorHAnsi"/>
          <w:sz w:val="28"/>
          <w:szCs w:val="28"/>
        </w:rPr>
        <w:t xml:space="preserve"> </w:t>
      </w:r>
      <w:r w:rsidRPr="00C13A6D">
        <w:rPr>
          <w:rFonts w:asciiTheme="majorHAnsi" w:hAnsiTheme="majorHAnsi"/>
          <w:sz w:val="28"/>
          <w:szCs w:val="28"/>
        </w:rPr>
        <w:t xml:space="preserve">Sonuçları </w:t>
      </w:r>
      <w:proofErr w:type="gramStart"/>
      <w:r w:rsidRPr="00C13A6D">
        <w:rPr>
          <w:rFonts w:asciiTheme="majorHAnsi" w:hAnsiTheme="majorHAnsi"/>
          <w:sz w:val="28"/>
          <w:szCs w:val="28"/>
        </w:rPr>
        <w:t>………………………………………...</w:t>
      </w:r>
      <w:r w:rsidR="001677AA" w:rsidRPr="00C13A6D">
        <w:rPr>
          <w:rFonts w:asciiTheme="majorHAnsi" w:hAnsiTheme="majorHAnsi"/>
          <w:sz w:val="28"/>
          <w:szCs w:val="28"/>
        </w:rPr>
        <w:t>..............................</w:t>
      </w:r>
      <w:r w:rsidR="00036BA5" w:rsidRPr="00C13A6D">
        <w:rPr>
          <w:rFonts w:asciiTheme="majorHAnsi" w:hAnsiTheme="majorHAnsi"/>
          <w:sz w:val="28"/>
          <w:szCs w:val="28"/>
        </w:rPr>
        <w:t>.</w:t>
      </w:r>
      <w:proofErr w:type="gramEnd"/>
    </w:p>
    <w:p w:rsidR="00036BA5" w:rsidRPr="00C13A6D" w:rsidRDefault="000B51FB" w:rsidP="000B51FB">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2</w:t>
      </w:r>
      <w:r w:rsidR="00DE4CC9" w:rsidRPr="00C13A6D">
        <w:rPr>
          <w:rFonts w:asciiTheme="majorHAnsi" w:hAnsiTheme="majorHAnsi"/>
          <w:sz w:val="28"/>
          <w:szCs w:val="28"/>
        </w:rPr>
        <w:t xml:space="preserve">- Mali </w:t>
      </w:r>
      <w:proofErr w:type="spellStart"/>
      <w:r w:rsidR="00DE4CC9" w:rsidRPr="00C13A6D">
        <w:rPr>
          <w:rFonts w:asciiTheme="majorHAnsi" w:hAnsiTheme="majorHAnsi"/>
          <w:sz w:val="28"/>
          <w:szCs w:val="28"/>
        </w:rPr>
        <w:t>DenetimSonuçları</w:t>
      </w:r>
      <w:proofErr w:type="spellEnd"/>
      <w:r w:rsidR="00DE4CC9" w:rsidRPr="00C13A6D">
        <w:rPr>
          <w:rFonts w:asciiTheme="majorHAnsi" w:hAnsiTheme="majorHAnsi"/>
          <w:sz w:val="28"/>
          <w:szCs w:val="28"/>
        </w:rPr>
        <w:t xml:space="preserve">  </w:t>
      </w:r>
      <w:proofErr w:type="gramStart"/>
      <w:r w:rsidR="00DE4CC9" w:rsidRPr="00C13A6D">
        <w:rPr>
          <w:rFonts w:asciiTheme="majorHAnsi" w:hAnsiTheme="majorHAnsi"/>
          <w:sz w:val="28"/>
          <w:szCs w:val="28"/>
        </w:rPr>
        <w:t>…………………………………………</w:t>
      </w:r>
      <w:r w:rsidR="00036BA5" w:rsidRPr="00C13A6D">
        <w:rPr>
          <w:rFonts w:asciiTheme="majorHAnsi" w:hAnsiTheme="majorHAnsi"/>
          <w:sz w:val="28"/>
          <w:szCs w:val="28"/>
        </w:rPr>
        <w:t>………………………</w:t>
      </w:r>
      <w:r w:rsidRPr="00C13A6D">
        <w:rPr>
          <w:rFonts w:asciiTheme="majorHAnsi" w:hAnsiTheme="majorHAnsi"/>
          <w:sz w:val="28"/>
          <w:szCs w:val="28"/>
        </w:rPr>
        <w:t>…</w:t>
      </w:r>
      <w:proofErr w:type="gramEnd"/>
    </w:p>
    <w:p w:rsidR="00DE4CC9" w:rsidRPr="00C13A6D" w:rsidRDefault="00DE4CC9" w:rsidP="000B51FB">
      <w:pPr>
        <w:tabs>
          <w:tab w:val="left" w:pos="5620"/>
        </w:tabs>
        <w:spacing w:after="0"/>
        <w:rPr>
          <w:rFonts w:asciiTheme="majorHAnsi" w:hAnsiTheme="majorHAnsi"/>
          <w:sz w:val="28"/>
          <w:szCs w:val="28"/>
        </w:rPr>
      </w:pPr>
      <w:r w:rsidRPr="00C13A6D">
        <w:rPr>
          <w:rFonts w:asciiTheme="majorHAnsi" w:hAnsiTheme="majorHAnsi"/>
          <w:sz w:val="28"/>
          <w:szCs w:val="28"/>
        </w:rPr>
        <w:t>B- Performans</w:t>
      </w:r>
      <w:r w:rsidR="000B51FB" w:rsidRPr="00C13A6D">
        <w:rPr>
          <w:rFonts w:asciiTheme="majorHAnsi" w:hAnsiTheme="majorHAnsi"/>
          <w:sz w:val="28"/>
          <w:szCs w:val="28"/>
        </w:rPr>
        <w:t xml:space="preserve"> </w:t>
      </w:r>
      <w:r w:rsidRPr="00C13A6D">
        <w:rPr>
          <w:rFonts w:asciiTheme="majorHAnsi" w:hAnsiTheme="majorHAnsi"/>
          <w:sz w:val="28"/>
          <w:szCs w:val="28"/>
        </w:rPr>
        <w:t xml:space="preserve">Bilgileri </w:t>
      </w:r>
      <w:proofErr w:type="gramStart"/>
      <w:r w:rsidRPr="00C13A6D">
        <w:rPr>
          <w:rFonts w:asciiTheme="majorHAnsi" w:hAnsiTheme="majorHAnsi"/>
          <w:sz w:val="28"/>
          <w:szCs w:val="28"/>
        </w:rPr>
        <w:t>…………………………………………………</w:t>
      </w:r>
      <w:r w:rsidR="00036BA5" w:rsidRPr="00C13A6D">
        <w:rPr>
          <w:rFonts w:asciiTheme="majorHAnsi" w:hAnsiTheme="majorHAnsi"/>
          <w:sz w:val="28"/>
          <w:szCs w:val="28"/>
        </w:rPr>
        <w:t>…………………………</w:t>
      </w:r>
      <w:r w:rsidR="000B51FB" w:rsidRPr="00C13A6D">
        <w:rPr>
          <w:rFonts w:asciiTheme="majorHAnsi" w:hAnsiTheme="majorHAnsi"/>
          <w:sz w:val="28"/>
          <w:szCs w:val="28"/>
        </w:rPr>
        <w:t>………</w:t>
      </w:r>
      <w:proofErr w:type="gramEnd"/>
    </w:p>
    <w:p w:rsidR="00DE4CC9" w:rsidRPr="00C13A6D" w:rsidRDefault="00DE4CC9" w:rsidP="00036BA5">
      <w:pPr>
        <w:tabs>
          <w:tab w:val="left" w:pos="5620"/>
        </w:tabs>
        <w:spacing w:after="0"/>
        <w:ind w:firstLine="540"/>
        <w:rPr>
          <w:rFonts w:asciiTheme="majorHAnsi" w:hAnsiTheme="majorHAnsi"/>
          <w:sz w:val="28"/>
          <w:szCs w:val="28"/>
        </w:rPr>
      </w:pPr>
      <w:r w:rsidRPr="00C13A6D">
        <w:rPr>
          <w:rFonts w:asciiTheme="majorHAnsi" w:hAnsiTheme="majorHAnsi"/>
          <w:sz w:val="28"/>
          <w:szCs w:val="28"/>
        </w:rPr>
        <w:t xml:space="preserve">      1- Faaliyet</w:t>
      </w:r>
      <w:r w:rsidR="000B51FB" w:rsidRPr="00C13A6D">
        <w:rPr>
          <w:rFonts w:asciiTheme="majorHAnsi" w:hAnsiTheme="majorHAnsi"/>
          <w:sz w:val="28"/>
          <w:szCs w:val="28"/>
        </w:rPr>
        <w:t xml:space="preserve"> </w:t>
      </w:r>
      <w:r w:rsidRPr="00C13A6D">
        <w:rPr>
          <w:rFonts w:asciiTheme="majorHAnsi" w:hAnsiTheme="majorHAnsi"/>
          <w:sz w:val="28"/>
          <w:szCs w:val="28"/>
        </w:rPr>
        <w:t>ve</w:t>
      </w:r>
      <w:r w:rsidR="000B51FB" w:rsidRPr="00C13A6D">
        <w:rPr>
          <w:rFonts w:asciiTheme="majorHAnsi" w:hAnsiTheme="majorHAnsi"/>
          <w:sz w:val="28"/>
          <w:szCs w:val="28"/>
        </w:rPr>
        <w:t xml:space="preserve"> </w:t>
      </w:r>
      <w:r w:rsidRPr="00C13A6D">
        <w:rPr>
          <w:rFonts w:asciiTheme="majorHAnsi" w:hAnsiTheme="majorHAnsi"/>
          <w:sz w:val="28"/>
          <w:szCs w:val="28"/>
        </w:rPr>
        <w:t>Proje</w:t>
      </w:r>
      <w:r w:rsidR="000B51FB" w:rsidRPr="00C13A6D">
        <w:rPr>
          <w:rFonts w:asciiTheme="majorHAnsi" w:hAnsiTheme="majorHAnsi"/>
          <w:sz w:val="28"/>
          <w:szCs w:val="28"/>
        </w:rPr>
        <w:t xml:space="preserve"> </w:t>
      </w:r>
      <w:r w:rsidRPr="00C13A6D">
        <w:rPr>
          <w:rFonts w:asciiTheme="majorHAnsi" w:hAnsiTheme="majorHAnsi"/>
          <w:sz w:val="28"/>
          <w:szCs w:val="28"/>
        </w:rPr>
        <w:t xml:space="preserve">Bilgileri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IV- KURUMSAL KABİLİYET ve KAPASİTENİN</w:t>
      </w:r>
      <w:r w:rsidR="000B51FB" w:rsidRPr="00C13A6D">
        <w:rPr>
          <w:rFonts w:asciiTheme="majorHAnsi" w:hAnsiTheme="majorHAnsi"/>
          <w:sz w:val="28"/>
          <w:szCs w:val="28"/>
        </w:rPr>
        <w:t xml:space="preserve"> </w:t>
      </w:r>
      <w:r w:rsidRPr="00C13A6D">
        <w:rPr>
          <w:rFonts w:asciiTheme="majorHAnsi" w:hAnsiTheme="majorHAnsi"/>
          <w:sz w:val="28"/>
          <w:szCs w:val="28"/>
        </w:rPr>
        <w:t>DEĞERL</w:t>
      </w:r>
      <w:r w:rsidR="00036BA5" w:rsidRPr="00C13A6D">
        <w:rPr>
          <w:rFonts w:asciiTheme="majorHAnsi" w:hAnsiTheme="majorHAnsi"/>
          <w:sz w:val="28"/>
          <w:szCs w:val="28"/>
        </w:rPr>
        <w:t xml:space="preserve">ENDİRİLMESİ </w:t>
      </w:r>
      <w:proofErr w:type="gramStart"/>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           A- Üstünlükler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           B-  Zayıflıklar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8"/>
          <w:szCs w:val="28"/>
        </w:rPr>
      </w:pPr>
      <w:r w:rsidRPr="00C13A6D">
        <w:rPr>
          <w:rFonts w:asciiTheme="majorHAnsi" w:hAnsiTheme="majorHAnsi"/>
          <w:sz w:val="28"/>
          <w:szCs w:val="28"/>
        </w:rPr>
        <w:t xml:space="preserve">           C- Değerlendirme </w:t>
      </w:r>
      <w:proofErr w:type="gramStart"/>
      <w:r w:rsidRPr="00C13A6D">
        <w:rPr>
          <w:rFonts w:asciiTheme="majorHAnsi" w:hAnsiTheme="majorHAnsi"/>
          <w:sz w:val="28"/>
          <w:szCs w:val="28"/>
        </w:rPr>
        <w:t>……………………………………………………</w:t>
      </w:r>
      <w:r w:rsidR="00036BA5" w:rsidRPr="00C13A6D">
        <w:rPr>
          <w:rFonts w:asciiTheme="majorHAnsi" w:hAnsiTheme="majorHAnsi"/>
          <w:sz w:val="28"/>
          <w:szCs w:val="28"/>
        </w:rPr>
        <w:t>………………………………</w:t>
      </w:r>
      <w:proofErr w:type="gramEnd"/>
    </w:p>
    <w:p w:rsidR="00DE4CC9" w:rsidRPr="00C13A6D" w:rsidRDefault="00DE4CC9" w:rsidP="00036BA5">
      <w:pPr>
        <w:tabs>
          <w:tab w:val="left" w:pos="5620"/>
        </w:tabs>
        <w:spacing w:after="0"/>
        <w:rPr>
          <w:rFonts w:asciiTheme="majorHAnsi" w:hAnsiTheme="majorHAnsi"/>
          <w:sz w:val="24"/>
          <w:szCs w:val="24"/>
        </w:rPr>
        <w:sectPr w:rsidR="00DE4CC9" w:rsidRPr="00C13A6D" w:rsidSect="003E057B">
          <w:type w:val="continuous"/>
          <w:pgSz w:w="12240" w:h="15840" w:code="1"/>
          <w:pgMar w:top="1077" w:right="1298" w:bottom="1298" w:left="1298" w:header="709" w:footer="709" w:gutter="0"/>
          <w:pgNumType w:start="1"/>
          <w:cols w:space="709"/>
          <w:titlePg/>
          <w:docGrid w:linePitch="299"/>
        </w:sectPr>
      </w:pPr>
      <w:r w:rsidRPr="00C13A6D">
        <w:rPr>
          <w:rFonts w:asciiTheme="majorHAnsi" w:hAnsiTheme="majorHAnsi"/>
          <w:sz w:val="28"/>
          <w:szCs w:val="28"/>
        </w:rPr>
        <w:t xml:space="preserve">V- ÖNERİ VE TEDBİRLER </w:t>
      </w:r>
      <w:proofErr w:type="gramStart"/>
      <w:r w:rsidRPr="00C13A6D">
        <w:rPr>
          <w:rFonts w:asciiTheme="majorHAnsi" w:hAnsiTheme="majorHAnsi"/>
          <w:sz w:val="28"/>
          <w:szCs w:val="28"/>
        </w:rPr>
        <w:t>………………………………………………</w:t>
      </w:r>
      <w:r w:rsidR="00974137" w:rsidRPr="00C13A6D">
        <w:rPr>
          <w:rFonts w:asciiTheme="majorHAnsi" w:hAnsiTheme="majorHAnsi"/>
          <w:sz w:val="28"/>
          <w:szCs w:val="28"/>
        </w:rPr>
        <w:t>…………………………</w:t>
      </w:r>
      <w:r w:rsidR="000B51FB" w:rsidRPr="00C13A6D">
        <w:rPr>
          <w:rFonts w:asciiTheme="majorHAnsi" w:hAnsiTheme="majorHAnsi"/>
          <w:sz w:val="28"/>
          <w:szCs w:val="28"/>
        </w:rPr>
        <w:t>………</w:t>
      </w:r>
      <w:proofErr w:type="gramEnd"/>
    </w:p>
    <w:p w:rsidR="00DE4CC9" w:rsidRPr="00C13A6D" w:rsidRDefault="00DE4CC9" w:rsidP="00DE4CC9">
      <w:pPr>
        <w:rPr>
          <w:rFonts w:asciiTheme="majorHAnsi" w:hAnsiTheme="majorHAnsi"/>
        </w:rPr>
      </w:pPr>
      <w:bookmarkStart w:id="0" w:name="B_Hlt17086069"/>
      <w:bookmarkStart w:id="1" w:name="_Toc158804380"/>
      <w:bookmarkEnd w:id="0"/>
    </w:p>
    <w:p w:rsidR="001F168E" w:rsidRPr="00C13A6D" w:rsidRDefault="001F168E" w:rsidP="00DE4CC9">
      <w:pPr>
        <w:rPr>
          <w:rFonts w:asciiTheme="majorHAnsi" w:hAnsiTheme="majorHAnsi"/>
        </w:rPr>
      </w:pPr>
    </w:p>
    <w:p w:rsidR="001F168E" w:rsidRPr="00C13A6D" w:rsidRDefault="001F168E" w:rsidP="001F168E">
      <w:pPr>
        <w:pStyle w:val="Balk1"/>
        <w:jc w:val="both"/>
        <w:rPr>
          <w:lang w:val="tr-TR"/>
        </w:rPr>
      </w:pPr>
      <w:r w:rsidRPr="00C13A6D">
        <w:rPr>
          <w:lang w:val="tr-TR"/>
        </w:rPr>
        <w:t xml:space="preserve">SUNUŞ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C13A6D" w:rsidTr="00D17517">
        <w:trPr>
          <w:trHeight w:val="9424"/>
        </w:trPr>
        <w:tc>
          <w:tcPr>
            <w:tcW w:w="9360" w:type="dxa"/>
          </w:tcPr>
          <w:p w:rsidR="001F168E" w:rsidRPr="00C13A6D" w:rsidRDefault="001F168E" w:rsidP="00D17517">
            <w:pPr>
              <w:autoSpaceDE w:val="0"/>
              <w:autoSpaceDN w:val="0"/>
              <w:adjustRightInd w:val="0"/>
              <w:ind w:firstLine="708"/>
              <w:jc w:val="both"/>
            </w:pPr>
          </w:p>
          <w:p w:rsidR="001F168E" w:rsidRPr="00C13A6D" w:rsidRDefault="001F168E" w:rsidP="00D17517">
            <w:pPr>
              <w:autoSpaceDE w:val="0"/>
              <w:autoSpaceDN w:val="0"/>
              <w:adjustRightInd w:val="0"/>
              <w:ind w:firstLine="708"/>
              <w:jc w:val="both"/>
            </w:pPr>
          </w:p>
          <w:p w:rsidR="001F168E" w:rsidRPr="00C13A6D" w:rsidRDefault="001F168E" w:rsidP="00D17517">
            <w:pPr>
              <w:autoSpaceDE w:val="0"/>
              <w:autoSpaceDN w:val="0"/>
              <w:adjustRightInd w:val="0"/>
              <w:ind w:firstLine="708"/>
              <w:jc w:val="both"/>
            </w:pPr>
          </w:p>
          <w:p w:rsidR="001F168E" w:rsidRPr="00C13A6D" w:rsidRDefault="001F168E" w:rsidP="00D17517">
            <w:pPr>
              <w:autoSpaceDE w:val="0"/>
              <w:autoSpaceDN w:val="0"/>
              <w:adjustRightInd w:val="0"/>
              <w:ind w:firstLine="708"/>
              <w:jc w:val="both"/>
            </w:pPr>
            <w:r w:rsidRPr="00C13A6D">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Pr="00C13A6D" w:rsidRDefault="001F168E" w:rsidP="00D17517">
            <w:pPr>
              <w:autoSpaceDE w:val="0"/>
              <w:autoSpaceDN w:val="0"/>
              <w:adjustRightInd w:val="0"/>
              <w:ind w:firstLine="708"/>
              <w:jc w:val="both"/>
            </w:pPr>
            <w:r w:rsidRPr="00C13A6D">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
          <w:p w:rsidR="001F168E" w:rsidRPr="00C13A6D" w:rsidRDefault="001F168E" w:rsidP="00D17517">
            <w:pPr>
              <w:autoSpaceDE w:val="0"/>
              <w:autoSpaceDN w:val="0"/>
              <w:adjustRightInd w:val="0"/>
              <w:ind w:firstLine="708"/>
              <w:jc w:val="both"/>
            </w:pPr>
            <w:r w:rsidRPr="00C13A6D">
              <w:rPr>
                <w:szCs w:val="24"/>
              </w:rPr>
              <w:t xml:space="preserve"> Bu çerçevede hazırlanan faaliyet raporunda açıklanan faaliyetler için, gelişen ve büyüyen Üniversitemiz bütçesinden Başkanlığımıza tahsis edilmiş kaynaklar;  amacına uygun olarak etkin,</w:t>
            </w:r>
            <w:r w:rsidR="00A403E5" w:rsidRPr="00C13A6D">
              <w:rPr>
                <w:szCs w:val="24"/>
              </w:rPr>
              <w:t xml:space="preserve"> ekonomik</w:t>
            </w:r>
            <w:r w:rsidRPr="00C13A6D">
              <w:rPr>
                <w:szCs w:val="24"/>
              </w:rPr>
              <w:t xml:space="preserve"> ve ver</w:t>
            </w:r>
            <w:r w:rsidR="00C35BB5" w:rsidRPr="00C13A6D">
              <w:rPr>
                <w:szCs w:val="24"/>
              </w:rPr>
              <w:t>imli bir şekilde kullanılmıştır</w:t>
            </w:r>
            <w:r w:rsidR="00C35BB5" w:rsidRPr="00C13A6D">
              <w:rPr>
                <w:b/>
                <w:szCs w:val="24"/>
              </w:rPr>
              <w:t>. İdari ve Mali İşl</w:t>
            </w:r>
            <w:r w:rsidR="00F27356" w:rsidRPr="00C13A6D">
              <w:rPr>
                <w:b/>
                <w:szCs w:val="24"/>
              </w:rPr>
              <w:t>er Daire Başkanlığ</w:t>
            </w:r>
            <w:r w:rsidR="004242F5">
              <w:rPr>
                <w:b/>
                <w:szCs w:val="24"/>
              </w:rPr>
              <w:t>ı</w:t>
            </w:r>
            <w:r w:rsidR="004331ED" w:rsidRPr="00C13A6D">
              <w:rPr>
                <w:b/>
                <w:szCs w:val="24"/>
              </w:rPr>
              <w:t xml:space="preserve"> 31/01/2025</w:t>
            </w:r>
          </w:p>
          <w:p w:rsidR="001F168E" w:rsidRPr="00C13A6D" w:rsidRDefault="001F168E" w:rsidP="00D17517">
            <w:pPr>
              <w:tabs>
                <w:tab w:val="left" w:pos="6180"/>
              </w:tabs>
              <w:rPr>
                <w:szCs w:val="24"/>
              </w:rPr>
            </w:pPr>
          </w:p>
          <w:p w:rsidR="001F168E" w:rsidRPr="00C13A6D" w:rsidRDefault="001F168E" w:rsidP="00D17517">
            <w:pPr>
              <w:tabs>
                <w:tab w:val="left" w:pos="6180"/>
              </w:tabs>
            </w:pPr>
            <w:r w:rsidRPr="00C13A6D">
              <w:tab/>
              <w:t xml:space="preserve">                     </w:t>
            </w:r>
          </w:p>
          <w:p w:rsidR="001F168E" w:rsidRPr="00C13A6D" w:rsidRDefault="001F168E" w:rsidP="00D17517">
            <w:pPr>
              <w:tabs>
                <w:tab w:val="left" w:pos="6180"/>
              </w:tabs>
              <w:rPr>
                <w:b/>
              </w:rPr>
            </w:pPr>
            <w:r w:rsidRPr="00C13A6D">
              <w:rPr>
                <w:b/>
              </w:rPr>
              <w:t xml:space="preserve">                                                                                                                               </w:t>
            </w:r>
            <w:r w:rsidR="00C35BB5" w:rsidRPr="00C13A6D">
              <w:rPr>
                <w:b/>
              </w:rPr>
              <w:t xml:space="preserve">                               </w:t>
            </w:r>
            <w:r w:rsidRPr="00C13A6D">
              <w:rPr>
                <w:b/>
              </w:rPr>
              <w:t xml:space="preserve"> Serap ÖZER</w:t>
            </w:r>
          </w:p>
          <w:p w:rsidR="001F168E" w:rsidRPr="00C13A6D" w:rsidRDefault="001F168E" w:rsidP="00D17517">
            <w:pPr>
              <w:tabs>
                <w:tab w:val="left" w:pos="6180"/>
              </w:tabs>
            </w:pPr>
            <w:r w:rsidRPr="00C13A6D">
              <w:rPr>
                <w:b/>
              </w:rPr>
              <w:t xml:space="preserve">                                                                                                                            </w:t>
            </w:r>
            <w:r w:rsidR="00C35BB5" w:rsidRPr="00C13A6D">
              <w:rPr>
                <w:b/>
              </w:rPr>
              <w:t xml:space="preserve">                                </w:t>
            </w:r>
            <w:r w:rsidRPr="00C13A6D">
              <w:rPr>
                <w:b/>
              </w:rPr>
              <w:t xml:space="preserve"> Daire Başkanı</w:t>
            </w:r>
            <w:r w:rsidRPr="00C13A6D">
              <w:t xml:space="preserve"> </w:t>
            </w:r>
          </w:p>
        </w:tc>
      </w:tr>
    </w:tbl>
    <w:p w:rsidR="001F168E" w:rsidRPr="00C13A6D" w:rsidRDefault="001F168E" w:rsidP="001F168E"/>
    <w:p w:rsidR="00C451B2" w:rsidRPr="00C13A6D" w:rsidRDefault="00C451B2" w:rsidP="00DE4CC9">
      <w:pPr>
        <w:rPr>
          <w:rFonts w:asciiTheme="majorHAnsi" w:hAnsiTheme="majorHAnsi"/>
        </w:rPr>
      </w:pPr>
    </w:p>
    <w:p w:rsidR="00C451B2" w:rsidRPr="00C13A6D" w:rsidRDefault="00C451B2" w:rsidP="00DE4CC9">
      <w:pPr>
        <w:rPr>
          <w:rFonts w:asciiTheme="majorHAnsi" w:hAnsiTheme="majorHAnsi"/>
        </w:rPr>
      </w:pPr>
    </w:p>
    <w:p w:rsidR="001F168E" w:rsidRPr="00C13A6D" w:rsidRDefault="001F168E" w:rsidP="00DE4CC9">
      <w:pPr>
        <w:rPr>
          <w:rFonts w:asciiTheme="majorHAnsi" w:hAnsiTheme="majorHAnsi"/>
        </w:rPr>
      </w:pPr>
    </w:p>
    <w:p w:rsidR="008417FD" w:rsidRPr="00C13A6D" w:rsidRDefault="008417FD" w:rsidP="00DE4CC9">
      <w:pPr>
        <w:rPr>
          <w:rFonts w:asciiTheme="majorHAnsi" w:hAnsiTheme="majorHAnsi"/>
        </w:rPr>
      </w:pPr>
    </w:p>
    <w:p w:rsidR="008417FD" w:rsidRPr="00C13A6D" w:rsidRDefault="008417FD" w:rsidP="00DE4CC9">
      <w:pPr>
        <w:rPr>
          <w:rFonts w:asciiTheme="majorHAnsi" w:hAnsiTheme="majorHAnsi"/>
        </w:rPr>
      </w:pPr>
    </w:p>
    <w:p w:rsidR="008417FD" w:rsidRPr="00C13A6D" w:rsidRDefault="008417FD" w:rsidP="00DE4CC9">
      <w:pPr>
        <w:rPr>
          <w:rFonts w:asciiTheme="majorHAnsi" w:hAnsiTheme="majorHAnsi"/>
        </w:rPr>
      </w:pPr>
    </w:p>
    <w:p w:rsidR="008417FD" w:rsidRPr="00C13A6D" w:rsidRDefault="008417FD" w:rsidP="00DE4CC9">
      <w:pPr>
        <w:rPr>
          <w:rFonts w:asciiTheme="majorHAnsi" w:hAnsiTheme="majorHAnsi"/>
        </w:rPr>
      </w:pPr>
    </w:p>
    <w:p w:rsidR="00DE4CC9" w:rsidRPr="00C13A6D" w:rsidRDefault="00DE4CC9" w:rsidP="00712884">
      <w:pPr>
        <w:pStyle w:val="Balk1"/>
        <w:spacing w:before="100" w:beforeAutospacing="1" w:after="100" w:afterAutospacing="1"/>
        <w:jc w:val="both"/>
        <w:rPr>
          <w:sz w:val="24"/>
          <w:szCs w:val="24"/>
          <w:lang w:val="tr-TR"/>
        </w:rPr>
      </w:pPr>
      <w:bookmarkStart w:id="2" w:name="_Toc158804381"/>
      <w:bookmarkEnd w:id="1"/>
      <w:r w:rsidRPr="00C13A6D">
        <w:rPr>
          <w:sz w:val="24"/>
          <w:szCs w:val="24"/>
          <w:lang w:val="tr-TR"/>
        </w:rPr>
        <w:lastRenderedPageBreak/>
        <w:t>I- GENEL BİLGİLER</w:t>
      </w:r>
      <w:bookmarkEnd w:id="2"/>
    </w:p>
    <w:p w:rsidR="00C451B2" w:rsidRPr="00C13A6D"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C13A6D">
        <w:rPr>
          <w:rFonts w:ascii="Times New Roman" w:hAnsi="Times New Roman" w:cs="Times New Roman"/>
          <w:i w:val="0"/>
          <w:color w:val="800000"/>
          <w:szCs w:val="24"/>
          <w:lang w:val="tr-TR"/>
        </w:rPr>
        <w:t>Misyon ve Vizyon</w:t>
      </w:r>
      <w:bookmarkEnd w:id="3"/>
      <w:r w:rsidR="00C12A4B" w:rsidRPr="00C13A6D">
        <w:rPr>
          <w:rFonts w:ascii="Times New Roman" w:hAnsi="Times New Roman" w:cs="Times New Roman"/>
          <w:i w:val="0"/>
          <w:color w:val="800000"/>
          <w:szCs w:val="24"/>
          <w:lang w:val="tr-TR"/>
        </w:rPr>
        <w:t xml:space="preserve"> </w:t>
      </w:r>
    </w:p>
    <w:p w:rsidR="001F168E" w:rsidRPr="00C13A6D" w:rsidRDefault="001F168E" w:rsidP="001F168E">
      <w:pPr>
        <w:rPr>
          <w:lang w:eastAsia="ko-KR"/>
        </w:rPr>
      </w:pPr>
    </w:p>
    <w:p w:rsidR="00782C5E" w:rsidRPr="00C13A6D" w:rsidRDefault="00782C5E" w:rsidP="00782C5E">
      <w:pPr>
        <w:ind w:left="357"/>
        <w:rPr>
          <w:rFonts w:ascii="Times New Roman" w:hAnsi="Times New Roman" w:cs="Times New Roman"/>
          <w:b/>
          <w:sz w:val="24"/>
          <w:szCs w:val="24"/>
          <w:u w:val="single"/>
          <w:lang w:eastAsia="ko-KR"/>
        </w:rPr>
      </w:pPr>
      <w:r w:rsidRPr="00C13A6D">
        <w:rPr>
          <w:rFonts w:ascii="Times New Roman" w:hAnsi="Times New Roman" w:cs="Times New Roman"/>
          <w:b/>
          <w:sz w:val="24"/>
          <w:szCs w:val="24"/>
          <w:u w:val="single"/>
          <w:lang w:eastAsia="ko-KR"/>
        </w:rPr>
        <w:t>Misyon</w:t>
      </w:r>
    </w:p>
    <w:p w:rsidR="00017A05" w:rsidRPr="00C13A6D" w:rsidRDefault="00017A05" w:rsidP="00017A05">
      <w:pPr>
        <w:pStyle w:val="NormalWeb"/>
        <w:shd w:val="clear" w:color="auto" w:fill="FFFFFF"/>
        <w:jc w:val="both"/>
        <w:rPr>
          <w:color w:val="000000"/>
        </w:rPr>
      </w:pPr>
      <w:r w:rsidRPr="00C13A6D">
        <w:rPr>
          <w:color w:val="000000"/>
        </w:rPr>
        <w:t>124 sayılı Kanun Hükmünde Kararname ile kendisine verilmiş olan Üniversite destek hizmetleri görevini,  Üniversitemize bağlı birimlerin  hizmet ve faaliyetlerini etkin bir şekilde yerine getirilebilmesi ve f</w:t>
      </w:r>
      <w:r w:rsidR="008E0A71" w:rsidRPr="00C13A6D">
        <w:rPr>
          <w:color w:val="000000"/>
        </w:rPr>
        <w:t xml:space="preserve">aaliyetini sürdürebilmesi için </w:t>
      </w:r>
      <w:r w:rsidRPr="00C13A6D">
        <w:rPr>
          <w:color w:val="000000"/>
        </w:rPr>
        <w:t>insan, araç ve malzeme gibi mevcut kaynaklarını ve kanun ile</w:t>
      </w:r>
      <w:r w:rsidR="008E0A71" w:rsidRPr="00C13A6D">
        <w:rPr>
          <w:color w:val="000000"/>
        </w:rPr>
        <w:t xml:space="preserve"> verilen ödeneklerini  en uygun</w:t>
      </w:r>
      <w:r w:rsidRPr="00C13A6D">
        <w:rPr>
          <w:color w:val="000000"/>
        </w:rPr>
        <w:t xml:space="preserve"> ve etkin bir </w:t>
      </w:r>
      <w:r w:rsidR="008E0A71" w:rsidRPr="00C13A6D">
        <w:rPr>
          <w:color w:val="000000"/>
        </w:rPr>
        <w:t>şekilde kullanılmasını sağlamak</w:t>
      </w:r>
      <w:r w:rsidR="00391DAF" w:rsidRPr="00C13A6D">
        <w:rPr>
          <w:color w:val="000000"/>
        </w:rPr>
        <w:t>. Y</w:t>
      </w:r>
      <w:r w:rsidR="008E0A71" w:rsidRPr="00C13A6D">
        <w:rPr>
          <w:color w:val="000000"/>
        </w:rPr>
        <w:t xml:space="preserve">eni ihtiyaçlarının, </w:t>
      </w:r>
      <w:r w:rsidRPr="00C13A6D">
        <w:rPr>
          <w:color w:val="000000"/>
        </w:rPr>
        <w:t>öden</w:t>
      </w:r>
      <w:r w:rsidR="008E0A71" w:rsidRPr="00C13A6D">
        <w:rPr>
          <w:color w:val="000000"/>
        </w:rPr>
        <w:t xml:space="preserve">ekler dâhilinde zamanında, </w:t>
      </w:r>
      <w:r w:rsidRPr="00C13A6D">
        <w:rPr>
          <w:color w:val="000000"/>
        </w:rPr>
        <w:t>rekabet ve şeffaflık ilkelerinden tav</w:t>
      </w:r>
      <w:r w:rsidR="008E0A71" w:rsidRPr="00C13A6D">
        <w:rPr>
          <w:color w:val="000000"/>
        </w:rPr>
        <w:t>iz vermeden uygun ürünün</w:t>
      </w:r>
      <w:r w:rsidR="00391DAF" w:rsidRPr="00C13A6D">
        <w:rPr>
          <w:color w:val="000000"/>
        </w:rPr>
        <w:t>/Hizmetin</w:t>
      </w:r>
      <w:r w:rsidR="008E0A71" w:rsidRPr="00C13A6D">
        <w:rPr>
          <w:color w:val="000000"/>
        </w:rPr>
        <w:t xml:space="preserve"> uygun </w:t>
      </w:r>
      <w:r w:rsidRPr="00C13A6D">
        <w:rPr>
          <w:color w:val="000000"/>
        </w:rPr>
        <w:t>fiyata satın alınması, depolanması ve dağıtılmasıdır.</w:t>
      </w:r>
    </w:p>
    <w:p w:rsidR="00017A05" w:rsidRPr="00C13A6D" w:rsidRDefault="00017A05" w:rsidP="00017A05">
      <w:pPr>
        <w:tabs>
          <w:tab w:val="left" w:pos="5620"/>
        </w:tabs>
        <w:spacing w:before="100" w:beforeAutospacing="1" w:after="100" w:afterAutospacing="1"/>
        <w:jc w:val="both"/>
        <w:rPr>
          <w:rFonts w:ascii="Times New Roman" w:hAnsi="Times New Roman" w:cs="Times New Roman"/>
          <w:b/>
          <w:sz w:val="24"/>
          <w:szCs w:val="24"/>
          <w:u w:val="single"/>
        </w:rPr>
      </w:pPr>
      <w:bookmarkStart w:id="4" w:name="_Toc158804383"/>
      <w:r w:rsidRPr="00C13A6D">
        <w:rPr>
          <w:rFonts w:ascii="Times New Roman" w:hAnsi="Times New Roman" w:cs="Times New Roman"/>
          <w:b/>
          <w:sz w:val="24"/>
          <w:szCs w:val="24"/>
          <w:lang w:eastAsia="ko-KR"/>
        </w:rPr>
        <w:t xml:space="preserve">     </w:t>
      </w:r>
      <w:r w:rsidR="00782C5E" w:rsidRPr="00C13A6D">
        <w:rPr>
          <w:rFonts w:ascii="Times New Roman" w:hAnsi="Times New Roman" w:cs="Times New Roman"/>
          <w:b/>
          <w:sz w:val="24"/>
          <w:szCs w:val="24"/>
        </w:rPr>
        <w:t xml:space="preserve"> </w:t>
      </w:r>
      <w:r w:rsidR="00782C5E" w:rsidRPr="00C13A6D">
        <w:rPr>
          <w:rFonts w:ascii="Times New Roman" w:hAnsi="Times New Roman" w:cs="Times New Roman"/>
          <w:b/>
          <w:sz w:val="24"/>
          <w:szCs w:val="24"/>
          <w:u w:val="single"/>
        </w:rPr>
        <w:t>Vizyon</w:t>
      </w:r>
    </w:p>
    <w:p w:rsidR="00017A05" w:rsidRPr="00C13A6D" w:rsidRDefault="00017A05" w:rsidP="00017A05">
      <w:pPr>
        <w:tabs>
          <w:tab w:val="left" w:pos="5620"/>
        </w:tabs>
        <w:spacing w:before="100" w:beforeAutospacing="1" w:after="100" w:afterAutospacing="1"/>
        <w:jc w:val="both"/>
        <w:rPr>
          <w:rFonts w:ascii="Times New Roman" w:hAnsi="Times New Roman" w:cs="Times New Roman"/>
          <w:color w:val="000000"/>
          <w:sz w:val="24"/>
          <w:szCs w:val="24"/>
        </w:rPr>
      </w:pPr>
      <w:r w:rsidRPr="00C13A6D">
        <w:rPr>
          <w:rFonts w:ascii="Times New Roman" w:hAnsi="Times New Roman" w:cs="Times New Roman"/>
          <w:color w:val="000000"/>
          <w:sz w:val="24"/>
          <w:szCs w:val="24"/>
        </w:rPr>
        <w:t xml:space="preserve">Başkanlığımızın Vizyonu; Doğruluğu, gerçekçiliği, hesap vermeyi, adil ve ilkeli olmayı  ilke edinmiş olan ve teknolojik imkânları iyi kullanan, tüm gelişmeleri takip eden ve çalışmalarına yansıtan, işinde uzman, bilgiye ve öğrenmeye hevesli personeliyle, kaynaklarını etkin ve verimli kullanarak Üniversitemizin Misyon ve </w:t>
      </w:r>
      <w:proofErr w:type="gramStart"/>
      <w:r w:rsidRPr="00C13A6D">
        <w:rPr>
          <w:rFonts w:ascii="Times New Roman" w:hAnsi="Times New Roman" w:cs="Times New Roman"/>
          <w:color w:val="000000"/>
          <w:sz w:val="24"/>
          <w:szCs w:val="24"/>
        </w:rPr>
        <w:t>vizyonuna</w:t>
      </w:r>
      <w:proofErr w:type="gramEnd"/>
      <w:r w:rsidRPr="00C13A6D">
        <w:rPr>
          <w:rFonts w:ascii="Times New Roman" w:hAnsi="Times New Roman" w:cs="Times New Roman"/>
          <w:color w:val="000000"/>
          <w:sz w:val="24"/>
          <w:szCs w:val="24"/>
        </w:rPr>
        <w:t xml:space="preserve"> hizmet etmektir</w:t>
      </w:r>
      <w:r w:rsidR="00391DAF" w:rsidRPr="00C13A6D">
        <w:rPr>
          <w:rFonts w:ascii="Times New Roman" w:hAnsi="Times New Roman" w:cs="Times New Roman"/>
          <w:color w:val="000000"/>
          <w:sz w:val="24"/>
          <w:szCs w:val="24"/>
        </w:rPr>
        <w:t>.</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b/>
          <w:color w:val="000000" w:themeColor="text1"/>
          <w:sz w:val="24"/>
          <w:szCs w:val="24"/>
        </w:rPr>
      </w:pPr>
      <w:r w:rsidRPr="00C13A6D">
        <w:rPr>
          <w:rFonts w:ascii="Times New Roman" w:hAnsi="Times New Roman" w:cs="Times New Roman"/>
          <w:b/>
          <w:color w:val="000000" w:themeColor="text1"/>
          <w:sz w:val="24"/>
          <w:szCs w:val="24"/>
        </w:rPr>
        <w:t xml:space="preserve">      Değerlerimiz</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b/>
          <w:color w:val="000000" w:themeColor="text1"/>
          <w:sz w:val="24"/>
          <w:szCs w:val="24"/>
        </w:rPr>
        <w:t xml:space="preserve">* </w:t>
      </w:r>
      <w:r w:rsidRPr="00C13A6D">
        <w:rPr>
          <w:rFonts w:ascii="Times New Roman" w:hAnsi="Times New Roman" w:cs="Times New Roman"/>
          <w:color w:val="000000" w:themeColor="text1"/>
          <w:sz w:val="24"/>
          <w:szCs w:val="24"/>
        </w:rPr>
        <w:t>Toplumsal yararlılık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Yenilikçilik ve yaratıcılık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Güvenirlilik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Şeffaflık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b/>
          <w:color w:val="000000" w:themeColor="text1"/>
          <w:sz w:val="24"/>
          <w:szCs w:val="24"/>
        </w:rPr>
      </w:pPr>
      <w:r w:rsidRPr="00C13A6D">
        <w:rPr>
          <w:rFonts w:ascii="Times New Roman" w:hAnsi="Times New Roman" w:cs="Times New Roman"/>
          <w:b/>
          <w:color w:val="000000" w:themeColor="text1"/>
          <w:sz w:val="24"/>
          <w:szCs w:val="24"/>
        </w:rPr>
        <w:t xml:space="preserve">     İlkelerimiz</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b/>
          <w:color w:val="000000" w:themeColor="text1"/>
          <w:sz w:val="24"/>
          <w:szCs w:val="24"/>
        </w:rPr>
        <w:t xml:space="preserve">* </w:t>
      </w:r>
      <w:r w:rsidRPr="00C13A6D">
        <w:rPr>
          <w:rFonts w:ascii="Times New Roman" w:hAnsi="Times New Roman" w:cs="Times New Roman"/>
          <w:color w:val="000000" w:themeColor="text1"/>
          <w:sz w:val="24"/>
          <w:szCs w:val="24"/>
        </w:rPr>
        <w:t>Evrensel değerlere ve insan haklarına saygılı olmak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Yönetimde adil ve tutarlı olmak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İdari çalışanların liyakat ve başarısına önem vermek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Özgürlük ve disiplini birlikte gözetmek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Etik anlayışa sahip olmak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Gelişime açık bir yönetim politikası izlemek</w:t>
      </w:r>
    </w:p>
    <w:p w:rsidR="00F01E6D" w:rsidRPr="00C13A6D" w:rsidRDefault="00F01E6D" w:rsidP="00F01E6D">
      <w:pPr>
        <w:tabs>
          <w:tab w:val="left" w:pos="5620"/>
        </w:tabs>
        <w:spacing w:before="100" w:beforeAutospacing="1" w:after="100" w:afterAutospacing="1"/>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Kaynakları etkin kullanmak</w:t>
      </w:r>
    </w:p>
    <w:p w:rsidR="0054773F" w:rsidRPr="00C13A6D"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C13A6D">
        <w:rPr>
          <w:rFonts w:ascii="Times New Roman" w:hAnsi="Times New Roman" w:cs="Times New Roman"/>
          <w:sz w:val="24"/>
          <w:szCs w:val="24"/>
          <w:lang w:val="tr-TR"/>
        </w:rPr>
        <w:t xml:space="preserve"> </w:t>
      </w:r>
    </w:p>
    <w:p w:rsidR="00DE4CC9" w:rsidRPr="00C13A6D" w:rsidRDefault="00DE4CC9" w:rsidP="00DE4CC9">
      <w:pPr>
        <w:pStyle w:val="Balk2"/>
        <w:tabs>
          <w:tab w:val="left" w:pos="360"/>
        </w:tabs>
        <w:rPr>
          <w:rFonts w:ascii="Times New Roman" w:hAnsi="Times New Roman" w:cs="Times New Roman"/>
          <w:i w:val="0"/>
          <w:color w:val="800000"/>
          <w:szCs w:val="24"/>
          <w:lang w:val="tr-TR"/>
        </w:rPr>
      </w:pPr>
      <w:r w:rsidRPr="00C13A6D">
        <w:rPr>
          <w:rFonts w:ascii="Times New Roman" w:hAnsi="Times New Roman" w:cs="Times New Roman"/>
          <w:i w:val="0"/>
          <w:color w:val="800000"/>
          <w:szCs w:val="24"/>
          <w:lang w:val="tr-TR"/>
        </w:rPr>
        <w:lastRenderedPageBreak/>
        <w:tab/>
        <w:t>B. Yetki, Görev ve Sorumluluklar</w:t>
      </w:r>
      <w:bookmarkEnd w:id="4"/>
    </w:p>
    <w:p w:rsidR="00087AF6" w:rsidRPr="004242F5" w:rsidRDefault="00C01B70"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C13A6D">
        <w:rPr>
          <w:rFonts w:ascii="Times New Roman" w:hAnsi="Times New Roman" w:cs="Times New Roman"/>
          <w:sz w:val="24"/>
          <w:szCs w:val="24"/>
          <w:lang w:val="tr-TR"/>
        </w:rPr>
        <w:t>Başkanlığı</w:t>
      </w:r>
      <w:r w:rsidR="00A8471A" w:rsidRPr="00C13A6D">
        <w:rPr>
          <w:rFonts w:ascii="Times New Roman" w:hAnsi="Times New Roman" w:cs="Times New Roman"/>
          <w:sz w:val="24"/>
          <w:szCs w:val="24"/>
          <w:lang w:val="tr-TR"/>
        </w:rPr>
        <w:t>mız</w:t>
      </w:r>
      <w:r w:rsidRPr="00C13A6D">
        <w:rPr>
          <w:rFonts w:ascii="Times New Roman" w:hAnsi="Times New Roman" w:cs="Times New Roman"/>
          <w:sz w:val="24"/>
          <w:szCs w:val="24"/>
          <w:lang w:val="tr-TR"/>
        </w:rPr>
        <w:t xml:space="preserve"> (İMİ</w:t>
      </w:r>
      <w:r w:rsidR="00712E34" w:rsidRPr="00C13A6D">
        <w:rPr>
          <w:rFonts w:ascii="Times New Roman" w:hAnsi="Times New Roman" w:cs="Times New Roman"/>
          <w:sz w:val="24"/>
          <w:szCs w:val="24"/>
          <w:lang w:val="tr-TR"/>
        </w:rPr>
        <w:t>D) faaliyet</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ve</w:t>
      </w:r>
      <w:r w:rsidR="003E67B4" w:rsidRPr="00C13A6D">
        <w:rPr>
          <w:rFonts w:ascii="Times New Roman" w:hAnsi="Times New Roman" w:cs="Times New Roman"/>
          <w:sz w:val="24"/>
          <w:szCs w:val="24"/>
          <w:lang w:val="tr-TR"/>
        </w:rPr>
        <w:t xml:space="preserve"> işlemlerini,</w:t>
      </w:r>
      <w:r w:rsidR="00D81DA4" w:rsidRPr="00C13A6D">
        <w:rPr>
          <w:rFonts w:ascii="Times New Roman" w:hAnsi="Times New Roman" w:cs="Times New Roman"/>
          <w:sz w:val="24"/>
          <w:szCs w:val="24"/>
          <w:lang w:val="tr-TR"/>
        </w:rPr>
        <w:t xml:space="preserve"> 2</w:t>
      </w:r>
      <w:r w:rsidR="00712E34" w:rsidRPr="00C13A6D">
        <w:rPr>
          <w:rFonts w:ascii="Times New Roman" w:hAnsi="Times New Roman" w:cs="Times New Roman"/>
          <w:sz w:val="24"/>
          <w:szCs w:val="24"/>
          <w:lang w:val="tr-TR"/>
        </w:rPr>
        <w:t>547 Sayılı</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Yükseköğretim</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Kanunu,</w:t>
      </w:r>
      <w:r w:rsidRPr="00C13A6D">
        <w:rPr>
          <w:rFonts w:ascii="Times New Roman" w:hAnsi="Times New Roman" w:cs="Times New Roman"/>
          <w:sz w:val="24"/>
          <w:szCs w:val="24"/>
          <w:lang w:val="tr-TR"/>
        </w:rPr>
        <w:t xml:space="preserve"> 5018</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Sayılı</w:t>
      </w:r>
      <w:r w:rsidR="001E701D"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Kamu Mali Yönetimi</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ve</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Kontrol</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Kanunu</w:t>
      </w:r>
      <w:r w:rsidRPr="00C13A6D">
        <w:rPr>
          <w:rFonts w:ascii="Times New Roman" w:hAnsi="Times New Roman" w:cs="Times New Roman"/>
          <w:sz w:val="24"/>
          <w:szCs w:val="24"/>
          <w:lang w:val="tr-TR"/>
        </w:rPr>
        <w:t xml:space="preserve">, 4734 </w:t>
      </w:r>
      <w:r w:rsidR="00712E34" w:rsidRPr="00C13A6D">
        <w:rPr>
          <w:rFonts w:ascii="Times New Roman" w:hAnsi="Times New Roman" w:cs="Times New Roman"/>
          <w:sz w:val="24"/>
          <w:szCs w:val="24"/>
          <w:lang w:val="tr-TR"/>
        </w:rPr>
        <w:t>Sayılı</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Kamu</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İhale</w:t>
      </w:r>
      <w:r w:rsidR="00D81DA4"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Kanunu</w:t>
      </w:r>
      <w:r w:rsidR="00D81DA4" w:rsidRPr="00C13A6D">
        <w:rPr>
          <w:rFonts w:ascii="Times New Roman" w:hAnsi="Times New Roman" w:cs="Times New Roman"/>
          <w:sz w:val="24"/>
          <w:szCs w:val="24"/>
          <w:lang w:val="tr-TR"/>
        </w:rPr>
        <w:t xml:space="preserve"> </w:t>
      </w:r>
      <w:r w:rsidRPr="00C13A6D">
        <w:rPr>
          <w:rFonts w:ascii="Times New Roman" w:hAnsi="Times New Roman" w:cs="Times New Roman"/>
          <w:sz w:val="24"/>
          <w:szCs w:val="24"/>
          <w:lang w:val="tr-TR"/>
        </w:rPr>
        <w:t xml:space="preserve">ve 4735 </w:t>
      </w:r>
      <w:r w:rsidR="00712E34" w:rsidRPr="00C13A6D">
        <w:rPr>
          <w:rFonts w:ascii="Times New Roman" w:hAnsi="Times New Roman" w:cs="Times New Roman"/>
          <w:sz w:val="24"/>
          <w:szCs w:val="24"/>
          <w:lang w:val="tr-TR"/>
        </w:rPr>
        <w:t>Sayılı</w:t>
      </w:r>
      <w:r w:rsidR="00BD3737" w:rsidRPr="00C13A6D">
        <w:rPr>
          <w:rFonts w:ascii="Times New Roman" w:hAnsi="Times New Roman" w:cs="Times New Roman"/>
          <w:sz w:val="24"/>
          <w:szCs w:val="24"/>
          <w:lang w:val="tr-TR"/>
        </w:rPr>
        <w:t xml:space="preserve"> </w:t>
      </w:r>
      <w:r w:rsidR="00712E34" w:rsidRPr="00C13A6D">
        <w:rPr>
          <w:rFonts w:ascii="Times New Roman" w:hAnsi="Times New Roman" w:cs="Times New Roman"/>
          <w:sz w:val="24"/>
          <w:szCs w:val="24"/>
          <w:lang w:val="tr-TR"/>
        </w:rPr>
        <w:t>Kamu</w:t>
      </w:r>
      <w:r w:rsidR="00BD3737" w:rsidRPr="00C13A6D">
        <w:rPr>
          <w:rFonts w:ascii="Times New Roman" w:hAnsi="Times New Roman" w:cs="Times New Roman"/>
          <w:sz w:val="24"/>
          <w:szCs w:val="24"/>
          <w:lang w:val="tr-TR"/>
        </w:rPr>
        <w:t xml:space="preserve"> </w:t>
      </w:r>
      <w:r w:rsidR="00C45BF2" w:rsidRPr="00C13A6D">
        <w:rPr>
          <w:rFonts w:ascii="Times New Roman" w:hAnsi="Times New Roman" w:cs="Times New Roman"/>
          <w:sz w:val="24"/>
          <w:szCs w:val="24"/>
          <w:lang w:val="tr-TR"/>
        </w:rPr>
        <w:t>İhale</w:t>
      </w:r>
      <w:r w:rsidR="00BD3737" w:rsidRPr="00C13A6D">
        <w:rPr>
          <w:rFonts w:ascii="Times New Roman" w:hAnsi="Times New Roman" w:cs="Times New Roman"/>
          <w:sz w:val="24"/>
          <w:szCs w:val="24"/>
          <w:lang w:val="tr-TR"/>
        </w:rPr>
        <w:t xml:space="preserve"> </w:t>
      </w:r>
      <w:r w:rsidR="00C45BF2" w:rsidRPr="00C13A6D">
        <w:rPr>
          <w:rFonts w:ascii="Times New Roman" w:hAnsi="Times New Roman" w:cs="Times New Roman"/>
          <w:sz w:val="24"/>
          <w:szCs w:val="24"/>
          <w:lang w:val="tr-TR"/>
        </w:rPr>
        <w:t>Sözleşmeleri</w:t>
      </w:r>
      <w:r w:rsidR="00BD3737" w:rsidRPr="00C13A6D">
        <w:rPr>
          <w:rFonts w:ascii="Times New Roman" w:hAnsi="Times New Roman" w:cs="Times New Roman"/>
          <w:sz w:val="24"/>
          <w:szCs w:val="24"/>
          <w:lang w:val="tr-TR"/>
        </w:rPr>
        <w:t xml:space="preserve"> </w:t>
      </w:r>
      <w:r w:rsidR="00C45BF2" w:rsidRPr="004242F5">
        <w:rPr>
          <w:rFonts w:ascii="Times New Roman" w:hAnsi="Times New Roman" w:cs="Times New Roman"/>
          <w:sz w:val="24"/>
          <w:szCs w:val="24"/>
          <w:lang w:val="tr-TR"/>
        </w:rPr>
        <w:t>Kanunu</w:t>
      </w:r>
      <w:r w:rsidR="00BD3737" w:rsidRPr="004242F5">
        <w:rPr>
          <w:rFonts w:ascii="Times New Roman" w:hAnsi="Times New Roman" w:cs="Times New Roman"/>
          <w:sz w:val="24"/>
          <w:szCs w:val="24"/>
          <w:lang w:val="tr-TR"/>
        </w:rPr>
        <w:t xml:space="preserve"> </w:t>
      </w:r>
      <w:r w:rsidR="00C45BF2" w:rsidRPr="004242F5">
        <w:rPr>
          <w:rFonts w:ascii="Times New Roman" w:hAnsi="Times New Roman" w:cs="Times New Roman"/>
          <w:sz w:val="24"/>
          <w:szCs w:val="24"/>
          <w:lang w:val="tr-TR"/>
        </w:rPr>
        <w:t>ve</w:t>
      </w:r>
      <w:r w:rsidR="00BD3737" w:rsidRPr="004242F5">
        <w:rPr>
          <w:rFonts w:ascii="Times New Roman" w:hAnsi="Times New Roman" w:cs="Times New Roman"/>
          <w:sz w:val="24"/>
          <w:szCs w:val="24"/>
          <w:lang w:val="tr-TR"/>
        </w:rPr>
        <w:t xml:space="preserve"> </w:t>
      </w:r>
      <w:r w:rsidR="00C45BF2" w:rsidRPr="004242F5">
        <w:rPr>
          <w:rFonts w:ascii="Times New Roman" w:hAnsi="Times New Roman" w:cs="Times New Roman"/>
          <w:sz w:val="24"/>
          <w:szCs w:val="24"/>
          <w:lang w:val="tr-TR"/>
        </w:rPr>
        <w:t>diğer</w:t>
      </w:r>
      <w:r w:rsidR="00BD3737" w:rsidRPr="004242F5">
        <w:rPr>
          <w:rFonts w:ascii="Times New Roman" w:hAnsi="Times New Roman" w:cs="Times New Roman"/>
          <w:sz w:val="24"/>
          <w:szCs w:val="24"/>
          <w:lang w:val="tr-TR"/>
        </w:rPr>
        <w:t xml:space="preserve"> </w:t>
      </w:r>
      <w:r w:rsidR="00C45BF2" w:rsidRPr="004242F5">
        <w:rPr>
          <w:rFonts w:ascii="Times New Roman" w:hAnsi="Times New Roman" w:cs="Times New Roman"/>
          <w:sz w:val="24"/>
          <w:szCs w:val="24"/>
          <w:lang w:val="tr-TR"/>
        </w:rPr>
        <w:t>mevzuatlar</w:t>
      </w:r>
      <w:r w:rsidR="00BD3737" w:rsidRPr="004242F5">
        <w:rPr>
          <w:rFonts w:ascii="Times New Roman" w:hAnsi="Times New Roman" w:cs="Times New Roman"/>
          <w:sz w:val="24"/>
          <w:szCs w:val="24"/>
          <w:lang w:val="tr-TR"/>
        </w:rPr>
        <w:t xml:space="preserve"> </w:t>
      </w:r>
      <w:r w:rsidR="00D81DA4" w:rsidRPr="004242F5">
        <w:rPr>
          <w:rFonts w:ascii="Times New Roman" w:hAnsi="Times New Roman" w:cs="Times New Roman"/>
          <w:sz w:val="24"/>
          <w:szCs w:val="24"/>
          <w:lang w:val="tr-TR"/>
        </w:rPr>
        <w:t>çerçevesinde</w:t>
      </w:r>
      <w:r w:rsidR="00BD3737" w:rsidRPr="004242F5">
        <w:rPr>
          <w:rFonts w:ascii="Times New Roman" w:hAnsi="Times New Roman" w:cs="Times New Roman"/>
          <w:sz w:val="24"/>
          <w:szCs w:val="24"/>
          <w:lang w:val="tr-TR"/>
        </w:rPr>
        <w:t xml:space="preserve"> </w:t>
      </w:r>
      <w:r w:rsidR="00C25421" w:rsidRPr="004242F5">
        <w:rPr>
          <w:rFonts w:ascii="Times New Roman" w:hAnsi="Times New Roman" w:cs="Times New Roman"/>
          <w:sz w:val="24"/>
          <w:szCs w:val="24"/>
          <w:lang w:val="tr-TR"/>
        </w:rPr>
        <w:t xml:space="preserve">yerine </w:t>
      </w:r>
      <w:r w:rsidR="00B479CC" w:rsidRPr="004242F5">
        <w:rPr>
          <w:rFonts w:ascii="Times New Roman" w:hAnsi="Times New Roman" w:cs="Times New Roman"/>
          <w:sz w:val="24"/>
          <w:szCs w:val="24"/>
          <w:lang w:val="tr-TR"/>
        </w:rPr>
        <w:t>getirmektir.</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a)</w:t>
      </w:r>
      <w:r w:rsidRPr="004242F5">
        <w:rPr>
          <w:rFonts w:ascii="Times New Roman" w:hAnsi="Times New Roman" w:cs="Times New Roman"/>
          <w:sz w:val="24"/>
          <w:szCs w:val="24"/>
          <w:lang w:val="tr-TR"/>
        </w:rPr>
        <w:t xml:space="preserve"> Üniversitemiz birimlerinin ihtiyacı olan mal, malzeme, makine-teçhizat, taşıt ve</w:t>
      </w:r>
      <w:r w:rsidR="001065B2" w:rsidRPr="004242F5">
        <w:rPr>
          <w:rFonts w:ascii="Times New Roman" w:hAnsi="Times New Roman" w:cs="Times New Roman"/>
          <w:sz w:val="24"/>
          <w:szCs w:val="24"/>
          <w:lang w:val="tr-TR"/>
        </w:rPr>
        <w:t xml:space="preserve"> demirbaşların</w:t>
      </w:r>
      <w:r w:rsidRPr="004242F5">
        <w:rPr>
          <w:rFonts w:ascii="Times New Roman" w:hAnsi="Times New Roman" w:cs="Times New Roman"/>
          <w:sz w:val="24"/>
          <w:szCs w:val="24"/>
          <w:lang w:val="tr-TR"/>
        </w:rPr>
        <w:t xml:space="preserve">                 mevcut ödenekler dâhilinde satın alma</w:t>
      </w:r>
      <w:r w:rsidR="008B12BC" w:rsidRPr="004242F5">
        <w:rPr>
          <w:rFonts w:ascii="Times New Roman" w:hAnsi="Times New Roman" w:cs="Times New Roman"/>
          <w:sz w:val="24"/>
          <w:szCs w:val="24"/>
          <w:lang w:val="tr-TR"/>
        </w:rPr>
        <w:t xml:space="preserve"> ve kiralama</w:t>
      </w:r>
      <w:r w:rsidRPr="004242F5">
        <w:rPr>
          <w:rFonts w:ascii="Times New Roman" w:hAnsi="Times New Roman" w:cs="Times New Roman"/>
          <w:sz w:val="24"/>
          <w:szCs w:val="24"/>
          <w:lang w:val="tr-TR"/>
        </w:rPr>
        <w:t xml:space="preserve"> işlemlerinin gerçekleştirilmesi,</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b)</w:t>
      </w:r>
      <w:r w:rsidRPr="004242F5">
        <w:rPr>
          <w:rFonts w:ascii="Times New Roman" w:hAnsi="Times New Roman" w:cs="Times New Roman"/>
          <w:sz w:val="24"/>
          <w:szCs w:val="24"/>
          <w:lang w:val="tr-TR"/>
        </w:rPr>
        <w:t xml:space="preserve"> Üniversitemiz birimlerinin ihtiyacı olan her türlü hizm</w:t>
      </w:r>
      <w:r w:rsidR="001065B2" w:rsidRPr="004242F5">
        <w:rPr>
          <w:rFonts w:ascii="Times New Roman" w:hAnsi="Times New Roman" w:cs="Times New Roman"/>
          <w:sz w:val="24"/>
          <w:szCs w:val="24"/>
          <w:lang w:val="tr-TR"/>
        </w:rPr>
        <w:t xml:space="preserve">et alımlarının mevcut ödenekler </w:t>
      </w:r>
      <w:r w:rsidRPr="004242F5">
        <w:rPr>
          <w:rFonts w:ascii="Times New Roman" w:hAnsi="Times New Roman" w:cs="Times New Roman"/>
          <w:sz w:val="24"/>
          <w:szCs w:val="24"/>
          <w:lang w:val="tr-TR"/>
        </w:rPr>
        <w:t>dâhilinde gerçekleştirilmesi,</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c)</w:t>
      </w:r>
      <w:r w:rsidRPr="004242F5">
        <w:rPr>
          <w:rFonts w:ascii="Times New Roman" w:hAnsi="Times New Roman" w:cs="Times New Roman"/>
          <w:sz w:val="24"/>
          <w:szCs w:val="24"/>
          <w:lang w:val="tr-TR"/>
        </w:rPr>
        <w:t xml:space="preserve"> Üniversite genelinde güvenlik hizmetlerinin, temizlik hi</w:t>
      </w:r>
      <w:r w:rsidR="00844BC9" w:rsidRPr="004242F5">
        <w:rPr>
          <w:rFonts w:ascii="Times New Roman" w:hAnsi="Times New Roman" w:cs="Times New Roman"/>
          <w:sz w:val="24"/>
          <w:szCs w:val="24"/>
          <w:lang w:val="tr-TR"/>
        </w:rPr>
        <w:t xml:space="preserve">zmetlerinin, </w:t>
      </w:r>
      <w:r w:rsidR="001065B2" w:rsidRPr="004242F5">
        <w:rPr>
          <w:rFonts w:ascii="Times New Roman" w:hAnsi="Times New Roman" w:cs="Times New Roman"/>
          <w:sz w:val="24"/>
          <w:szCs w:val="24"/>
          <w:lang w:val="tr-TR"/>
        </w:rPr>
        <w:t xml:space="preserve"> taşıma </w:t>
      </w:r>
      <w:r w:rsidRPr="004242F5">
        <w:rPr>
          <w:rFonts w:ascii="Times New Roman" w:hAnsi="Times New Roman" w:cs="Times New Roman"/>
          <w:sz w:val="24"/>
          <w:szCs w:val="24"/>
          <w:lang w:val="tr-TR"/>
        </w:rPr>
        <w:t>hizmetlerinin, makine-teçhizat demirbaş bakım onarım hizm</w:t>
      </w:r>
      <w:r w:rsidR="001065B2" w:rsidRPr="004242F5">
        <w:rPr>
          <w:rFonts w:ascii="Times New Roman" w:hAnsi="Times New Roman" w:cs="Times New Roman"/>
          <w:sz w:val="24"/>
          <w:szCs w:val="24"/>
          <w:lang w:val="tr-TR"/>
        </w:rPr>
        <w:t>e</w:t>
      </w:r>
      <w:r w:rsidR="00033531" w:rsidRPr="004242F5">
        <w:rPr>
          <w:rFonts w:ascii="Times New Roman" w:hAnsi="Times New Roman" w:cs="Times New Roman"/>
          <w:sz w:val="24"/>
          <w:szCs w:val="24"/>
          <w:lang w:val="tr-TR"/>
        </w:rPr>
        <w:t xml:space="preserve">tlerinin </w:t>
      </w:r>
      <w:r w:rsidR="004242F5" w:rsidRPr="004242F5">
        <w:rPr>
          <w:rFonts w:ascii="Times New Roman" w:hAnsi="Times New Roman" w:cs="Times New Roman"/>
          <w:sz w:val="24"/>
          <w:szCs w:val="24"/>
          <w:lang w:val="tr-TR"/>
        </w:rPr>
        <w:t>gerçekleştirilmesi ile</w:t>
      </w:r>
      <w:r w:rsidR="001065B2" w:rsidRPr="004242F5">
        <w:rPr>
          <w:rFonts w:ascii="Times New Roman" w:hAnsi="Times New Roman" w:cs="Times New Roman"/>
          <w:sz w:val="24"/>
          <w:szCs w:val="24"/>
          <w:lang w:val="tr-TR"/>
        </w:rPr>
        <w:t xml:space="preserve"> </w:t>
      </w:r>
      <w:r w:rsidRPr="004242F5">
        <w:rPr>
          <w:rFonts w:ascii="Times New Roman" w:hAnsi="Times New Roman" w:cs="Times New Roman"/>
          <w:sz w:val="24"/>
          <w:szCs w:val="24"/>
          <w:lang w:val="tr-TR"/>
        </w:rPr>
        <w:t>koordinasyonun sağlanması,</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d)</w:t>
      </w:r>
      <w:r w:rsidRPr="004242F5">
        <w:rPr>
          <w:rFonts w:ascii="Times New Roman" w:hAnsi="Times New Roman" w:cs="Times New Roman"/>
          <w:sz w:val="24"/>
          <w:szCs w:val="24"/>
          <w:lang w:val="tr-TR"/>
        </w:rPr>
        <w:t xml:space="preserve"> Başkanlığımızın sorumluluğundaki birimlerin Taşınır Kayıt </w:t>
      </w:r>
      <w:r w:rsidR="001065B2" w:rsidRPr="004242F5">
        <w:rPr>
          <w:rFonts w:ascii="Times New Roman" w:hAnsi="Times New Roman" w:cs="Times New Roman"/>
          <w:sz w:val="24"/>
          <w:szCs w:val="24"/>
          <w:lang w:val="tr-TR"/>
        </w:rPr>
        <w:t xml:space="preserve">ve Kontrol işlemlerini, taşınır </w:t>
      </w:r>
      <w:r w:rsidR="00AA22F8" w:rsidRPr="004242F5">
        <w:rPr>
          <w:rFonts w:ascii="Times New Roman" w:hAnsi="Times New Roman" w:cs="Times New Roman"/>
          <w:sz w:val="24"/>
          <w:szCs w:val="24"/>
          <w:lang w:val="tr-TR"/>
        </w:rPr>
        <w:t xml:space="preserve">işlerinin süreç takibi. </w:t>
      </w:r>
    </w:p>
    <w:p w:rsidR="00F01E6D" w:rsidRPr="004242F5" w:rsidRDefault="00F01E6D" w:rsidP="00F912AA">
      <w:pPr>
        <w:pStyle w:val="GvdeMetni21"/>
        <w:tabs>
          <w:tab w:val="left" w:pos="360"/>
          <w:tab w:val="left" w:pos="540"/>
        </w:tabs>
        <w:spacing w:before="100" w:beforeAutospacing="1" w:after="100" w:afterAutospacing="1" w:line="240" w:lineRule="auto"/>
        <w:ind w:left="0"/>
        <w:rPr>
          <w:rFonts w:ascii="Times New Roman" w:hAnsi="Times New Roman" w:cs="Times New Roman"/>
          <w:sz w:val="24"/>
          <w:szCs w:val="24"/>
          <w:lang w:val="tr-TR"/>
        </w:rPr>
      </w:pPr>
      <w:r w:rsidRPr="004242F5">
        <w:rPr>
          <w:rFonts w:ascii="Times New Roman" w:hAnsi="Times New Roman" w:cs="Times New Roman"/>
          <w:b/>
          <w:sz w:val="24"/>
          <w:szCs w:val="24"/>
          <w:lang w:val="tr-TR"/>
        </w:rPr>
        <w:t>e)</w:t>
      </w:r>
      <w:r w:rsidRPr="004242F5">
        <w:rPr>
          <w:rFonts w:ascii="Times New Roman" w:hAnsi="Times New Roman" w:cs="Times New Roman"/>
          <w:sz w:val="24"/>
          <w:szCs w:val="24"/>
          <w:lang w:val="tr-TR"/>
        </w:rPr>
        <w:t xml:space="preserve"> 696 sayılı KHK ile kadroya geçen Temizlik-Güvenlik-Şoför-Genel İşler grubund</w:t>
      </w:r>
      <w:r w:rsidR="001065B2" w:rsidRPr="004242F5">
        <w:rPr>
          <w:rFonts w:ascii="Times New Roman" w:hAnsi="Times New Roman" w:cs="Times New Roman"/>
          <w:sz w:val="24"/>
          <w:szCs w:val="24"/>
          <w:lang w:val="tr-TR"/>
        </w:rPr>
        <w:t xml:space="preserve">a olmak </w:t>
      </w:r>
      <w:r w:rsidRPr="004242F5">
        <w:rPr>
          <w:rFonts w:ascii="Times New Roman" w:hAnsi="Times New Roman" w:cs="Times New Roman"/>
          <w:sz w:val="24"/>
          <w:szCs w:val="24"/>
          <w:lang w:val="tr-TR"/>
        </w:rPr>
        <w:t xml:space="preserve">üzere toplam </w:t>
      </w:r>
      <w:r w:rsidR="00C622A2" w:rsidRPr="004242F5">
        <w:rPr>
          <w:rFonts w:ascii="Times New Roman" w:hAnsi="Times New Roman" w:cs="Times New Roman"/>
          <w:sz w:val="24"/>
          <w:szCs w:val="24"/>
          <w:lang w:val="tr-TR"/>
        </w:rPr>
        <w:t>491</w:t>
      </w:r>
      <w:r w:rsidRPr="004242F5">
        <w:rPr>
          <w:rFonts w:ascii="Times New Roman" w:hAnsi="Times New Roman" w:cs="Times New Roman"/>
          <w:sz w:val="24"/>
          <w:szCs w:val="24"/>
          <w:lang w:val="tr-TR"/>
        </w:rPr>
        <w:t xml:space="preserve"> işçimizin maaşları, ikramiyeleri, tediyele</w:t>
      </w:r>
      <w:r w:rsidR="001065B2" w:rsidRPr="004242F5">
        <w:rPr>
          <w:rFonts w:ascii="Times New Roman" w:hAnsi="Times New Roman" w:cs="Times New Roman"/>
          <w:sz w:val="24"/>
          <w:szCs w:val="24"/>
          <w:lang w:val="tr-TR"/>
        </w:rPr>
        <w:t xml:space="preserve">ri, tazminatları, icraları, SGK </w:t>
      </w:r>
      <w:r w:rsidRPr="004242F5">
        <w:rPr>
          <w:rFonts w:ascii="Times New Roman" w:hAnsi="Times New Roman" w:cs="Times New Roman"/>
          <w:sz w:val="24"/>
          <w:szCs w:val="24"/>
          <w:lang w:val="tr-TR"/>
        </w:rPr>
        <w:t>kesintileri, muhtasar beyannamesinin verilmesi vb. tüm iş ve işlemlerin gerçekleştirilmesi,</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f)</w:t>
      </w:r>
      <w:r w:rsidRPr="004242F5">
        <w:rPr>
          <w:rFonts w:ascii="Times New Roman" w:hAnsi="Times New Roman" w:cs="Times New Roman"/>
          <w:sz w:val="24"/>
          <w:szCs w:val="24"/>
          <w:lang w:val="tr-TR"/>
        </w:rPr>
        <w:t xml:space="preserve"> Başkanlığımız, Özel Kalem ve Genel Sekreterlik birimlerinin Bü</w:t>
      </w:r>
      <w:r w:rsidR="001065B2" w:rsidRPr="004242F5">
        <w:rPr>
          <w:rFonts w:ascii="Times New Roman" w:hAnsi="Times New Roman" w:cs="Times New Roman"/>
          <w:sz w:val="24"/>
          <w:szCs w:val="24"/>
          <w:lang w:val="tr-TR"/>
        </w:rPr>
        <w:t xml:space="preserve">tçelerinin ve Yatırım </w:t>
      </w:r>
      <w:r w:rsidRPr="004242F5">
        <w:rPr>
          <w:rFonts w:ascii="Times New Roman" w:hAnsi="Times New Roman" w:cs="Times New Roman"/>
          <w:sz w:val="24"/>
          <w:szCs w:val="24"/>
          <w:lang w:val="tr-TR"/>
        </w:rPr>
        <w:t>Bütçelerinin hazırlanması, yıl içerisinde ihtiyaç do</w:t>
      </w:r>
      <w:r w:rsidR="001065B2" w:rsidRPr="004242F5">
        <w:rPr>
          <w:rFonts w:ascii="Times New Roman" w:hAnsi="Times New Roman" w:cs="Times New Roman"/>
          <w:sz w:val="24"/>
          <w:szCs w:val="24"/>
          <w:lang w:val="tr-TR"/>
        </w:rPr>
        <w:t xml:space="preserve">ğrultusunda </w:t>
      </w:r>
      <w:r w:rsidR="002C393A" w:rsidRPr="004242F5">
        <w:rPr>
          <w:rFonts w:ascii="Times New Roman" w:hAnsi="Times New Roman" w:cs="Times New Roman"/>
          <w:sz w:val="24"/>
          <w:szCs w:val="24"/>
          <w:lang w:val="tr-TR"/>
        </w:rPr>
        <w:t xml:space="preserve">ödenek </w:t>
      </w:r>
      <w:r w:rsidRPr="004242F5">
        <w:rPr>
          <w:rFonts w:ascii="Times New Roman" w:hAnsi="Times New Roman" w:cs="Times New Roman"/>
          <w:sz w:val="24"/>
          <w:szCs w:val="24"/>
          <w:lang w:val="tr-TR"/>
        </w:rPr>
        <w:t>işlemlerinin gerçekleştirilmesi,</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g)</w:t>
      </w:r>
      <w:r w:rsidRPr="004242F5">
        <w:rPr>
          <w:rFonts w:ascii="Times New Roman" w:hAnsi="Times New Roman" w:cs="Times New Roman"/>
          <w:sz w:val="24"/>
          <w:szCs w:val="24"/>
          <w:lang w:val="tr-TR"/>
        </w:rPr>
        <w:t xml:space="preserve"> </w:t>
      </w:r>
      <w:r w:rsidR="005F5581" w:rsidRPr="004242F5">
        <w:rPr>
          <w:rFonts w:ascii="Times New Roman" w:hAnsi="Times New Roman" w:cs="Times New Roman"/>
          <w:sz w:val="24"/>
          <w:szCs w:val="24"/>
          <w:lang w:val="tr-TR"/>
        </w:rPr>
        <w:t xml:space="preserve">Mal ve hizmet alımı </w:t>
      </w:r>
      <w:r w:rsidRPr="004242F5">
        <w:rPr>
          <w:rFonts w:ascii="Times New Roman" w:hAnsi="Times New Roman" w:cs="Times New Roman"/>
          <w:sz w:val="24"/>
          <w:szCs w:val="24"/>
          <w:lang w:val="tr-TR"/>
        </w:rPr>
        <w:t>iş</w:t>
      </w:r>
      <w:r w:rsidR="001065B2" w:rsidRPr="004242F5">
        <w:rPr>
          <w:rFonts w:ascii="Times New Roman" w:hAnsi="Times New Roman" w:cs="Times New Roman"/>
          <w:sz w:val="24"/>
          <w:szCs w:val="24"/>
          <w:lang w:val="tr-TR"/>
        </w:rPr>
        <w:t xml:space="preserve">lerine ait kontrol teşkilatı ve </w:t>
      </w:r>
      <w:r w:rsidRPr="004242F5">
        <w:rPr>
          <w:rFonts w:ascii="Times New Roman" w:hAnsi="Times New Roman" w:cs="Times New Roman"/>
          <w:sz w:val="24"/>
          <w:szCs w:val="24"/>
          <w:lang w:val="tr-TR"/>
        </w:rPr>
        <w:t>muayene kabul işlemlerinin gerçekleştirilmesi hak edişler</w:t>
      </w:r>
      <w:r w:rsidR="001065B2" w:rsidRPr="004242F5">
        <w:rPr>
          <w:rFonts w:ascii="Times New Roman" w:hAnsi="Times New Roman" w:cs="Times New Roman"/>
          <w:sz w:val="24"/>
          <w:szCs w:val="24"/>
          <w:lang w:val="tr-TR"/>
        </w:rPr>
        <w:t xml:space="preserve">inin düzenlenmesi, ödeme emrine </w:t>
      </w:r>
      <w:r w:rsidRPr="004242F5">
        <w:rPr>
          <w:rFonts w:ascii="Times New Roman" w:hAnsi="Times New Roman" w:cs="Times New Roman"/>
          <w:sz w:val="24"/>
          <w:szCs w:val="24"/>
          <w:lang w:val="tr-TR"/>
        </w:rPr>
        <w:t>bağlanması işlemlerinin gerçekleştirilmesi,</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h)</w:t>
      </w:r>
      <w:r w:rsidRPr="004242F5">
        <w:rPr>
          <w:rFonts w:ascii="Times New Roman" w:hAnsi="Times New Roman" w:cs="Times New Roman"/>
          <w:sz w:val="24"/>
          <w:szCs w:val="24"/>
          <w:lang w:val="tr-TR"/>
        </w:rPr>
        <w:t xml:space="preserve"> Üniversitemiz birimlerinin elektrik, su, doğalgaz, telefo</w:t>
      </w:r>
      <w:r w:rsidR="001065B2" w:rsidRPr="004242F5">
        <w:rPr>
          <w:rFonts w:ascii="Times New Roman" w:hAnsi="Times New Roman" w:cs="Times New Roman"/>
          <w:sz w:val="24"/>
          <w:szCs w:val="24"/>
          <w:lang w:val="tr-TR"/>
        </w:rPr>
        <w:t xml:space="preserve">n, internet fatura ödemelerinin </w:t>
      </w:r>
      <w:r w:rsidRPr="004242F5">
        <w:rPr>
          <w:rFonts w:ascii="Times New Roman" w:hAnsi="Times New Roman" w:cs="Times New Roman"/>
          <w:sz w:val="24"/>
          <w:szCs w:val="24"/>
          <w:lang w:val="tr-TR"/>
        </w:rPr>
        <w:t>(avans işlemleri dâhil) gerçekleştirilmesi,</w:t>
      </w:r>
    </w:p>
    <w:p w:rsidR="00DB01CB"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i)</w:t>
      </w:r>
      <w:r w:rsidRPr="004242F5">
        <w:rPr>
          <w:rFonts w:ascii="Times New Roman" w:hAnsi="Times New Roman" w:cs="Times New Roman"/>
          <w:sz w:val="24"/>
          <w:szCs w:val="24"/>
          <w:lang w:val="tr-TR"/>
        </w:rPr>
        <w:t xml:space="preserve"> </w:t>
      </w:r>
      <w:r w:rsidR="00DB01CB" w:rsidRPr="004242F5">
        <w:rPr>
          <w:rFonts w:ascii="Times New Roman" w:hAnsi="Times New Roman" w:cs="Times New Roman"/>
          <w:sz w:val="24"/>
          <w:szCs w:val="24"/>
          <w:lang w:val="tr-TR"/>
        </w:rPr>
        <w:t>Üniversitemi</w:t>
      </w:r>
      <w:r w:rsidR="004242F5" w:rsidRPr="004242F5">
        <w:rPr>
          <w:rFonts w:ascii="Times New Roman" w:hAnsi="Times New Roman" w:cs="Times New Roman"/>
          <w:sz w:val="24"/>
          <w:szCs w:val="24"/>
          <w:lang w:val="tr-TR"/>
        </w:rPr>
        <w:t>ze ait taşınmaz ve taşınırların</w:t>
      </w:r>
      <w:r w:rsidRPr="004242F5">
        <w:rPr>
          <w:rFonts w:ascii="Times New Roman" w:hAnsi="Times New Roman" w:cs="Times New Roman"/>
          <w:sz w:val="24"/>
          <w:szCs w:val="24"/>
          <w:lang w:val="tr-TR"/>
        </w:rPr>
        <w:t xml:space="preserve"> </w:t>
      </w:r>
      <w:r w:rsidR="00DB01CB" w:rsidRPr="004242F5">
        <w:rPr>
          <w:rFonts w:ascii="Times New Roman" w:hAnsi="Times New Roman" w:cs="Times New Roman"/>
          <w:sz w:val="24"/>
          <w:szCs w:val="24"/>
          <w:lang w:val="tr-TR"/>
        </w:rPr>
        <w:t xml:space="preserve">satış </w:t>
      </w:r>
      <w:r w:rsidRPr="004242F5">
        <w:rPr>
          <w:rFonts w:ascii="Times New Roman" w:hAnsi="Times New Roman" w:cs="Times New Roman"/>
          <w:sz w:val="24"/>
          <w:szCs w:val="24"/>
          <w:lang w:val="tr-TR"/>
        </w:rPr>
        <w:t>ihalelerinin yapılma</w:t>
      </w:r>
      <w:r w:rsidR="001065B2" w:rsidRPr="004242F5">
        <w:rPr>
          <w:rFonts w:ascii="Times New Roman" w:hAnsi="Times New Roman" w:cs="Times New Roman"/>
          <w:sz w:val="24"/>
          <w:szCs w:val="24"/>
          <w:lang w:val="tr-TR"/>
        </w:rPr>
        <w:t xml:space="preserve">sı </w:t>
      </w:r>
    </w:p>
    <w:p w:rsidR="00F01E6D" w:rsidRPr="004242F5" w:rsidRDefault="00F01E6D"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j)</w:t>
      </w:r>
      <w:r w:rsidRPr="004242F5">
        <w:rPr>
          <w:rFonts w:ascii="Times New Roman" w:hAnsi="Times New Roman" w:cs="Times New Roman"/>
          <w:sz w:val="24"/>
          <w:szCs w:val="24"/>
          <w:lang w:val="tr-TR"/>
        </w:rPr>
        <w:t xml:space="preserve"> Başkanlığımızın sorumlul</w:t>
      </w:r>
      <w:r w:rsidR="00881859" w:rsidRPr="004242F5">
        <w:rPr>
          <w:rFonts w:ascii="Times New Roman" w:hAnsi="Times New Roman" w:cs="Times New Roman"/>
          <w:sz w:val="24"/>
          <w:szCs w:val="24"/>
          <w:lang w:val="tr-TR"/>
        </w:rPr>
        <w:t>uğundaki bir</w:t>
      </w:r>
      <w:r w:rsidR="004242F5" w:rsidRPr="004242F5">
        <w:rPr>
          <w:rFonts w:ascii="Times New Roman" w:hAnsi="Times New Roman" w:cs="Times New Roman"/>
          <w:sz w:val="24"/>
          <w:szCs w:val="24"/>
          <w:lang w:val="tr-TR"/>
        </w:rPr>
        <w:t>imlerin</w:t>
      </w:r>
      <w:r w:rsidRPr="004242F5">
        <w:rPr>
          <w:rFonts w:ascii="Times New Roman" w:hAnsi="Times New Roman" w:cs="Times New Roman"/>
          <w:sz w:val="24"/>
          <w:szCs w:val="24"/>
          <w:lang w:val="tr-TR"/>
        </w:rPr>
        <w:t xml:space="preserve"> y</w:t>
      </w:r>
      <w:r w:rsidR="001065B2" w:rsidRPr="004242F5">
        <w:rPr>
          <w:rFonts w:ascii="Times New Roman" w:hAnsi="Times New Roman" w:cs="Times New Roman"/>
          <w:sz w:val="24"/>
          <w:szCs w:val="24"/>
          <w:lang w:val="tr-TR"/>
        </w:rPr>
        <w:t xml:space="preserve">urtiçi ve yurtdışı geçici görev </w:t>
      </w:r>
      <w:r w:rsidRPr="004242F5">
        <w:rPr>
          <w:rFonts w:ascii="Times New Roman" w:hAnsi="Times New Roman" w:cs="Times New Roman"/>
          <w:sz w:val="24"/>
          <w:szCs w:val="24"/>
          <w:lang w:val="tr-TR"/>
        </w:rPr>
        <w:t>ve emekli yollukları işlemlerinin gerçekleştirilmesi,</w:t>
      </w:r>
    </w:p>
    <w:p w:rsidR="002D6B48" w:rsidRPr="004242F5" w:rsidRDefault="00340CDE"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k</w:t>
      </w:r>
      <w:r w:rsidR="002D6B48" w:rsidRPr="004242F5">
        <w:rPr>
          <w:rFonts w:ascii="Times New Roman" w:hAnsi="Times New Roman" w:cs="Times New Roman"/>
          <w:b/>
          <w:sz w:val="24"/>
          <w:szCs w:val="24"/>
          <w:lang w:val="tr-TR"/>
        </w:rPr>
        <w:t>)</w:t>
      </w:r>
      <w:r w:rsidR="002D6B48" w:rsidRPr="004242F5">
        <w:rPr>
          <w:rFonts w:ascii="Times New Roman" w:hAnsi="Times New Roman" w:cs="Times New Roman"/>
          <w:sz w:val="24"/>
          <w:szCs w:val="24"/>
          <w:lang w:val="tr-TR"/>
        </w:rPr>
        <w:t>Üniversitenin a</w:t>
      </w:r>
      <w:r w:rsidR="00AA2A10" w:rsidRPr="004242F5">
        <w:rPr>
          <w:rFonts w:ascii="Times New Roman" w:hAnsi="Times New Roman" w:cs="Times New Roman"/>
          <w:sz w:val="24"/>
          <w:szCs w:val="24"/>
          <w:lang w:val="tr-TR"/>
        </w:rPr>
        <w:t>şamalı olarak tek yerd</w:t>
      </w:r>
      <w:r w:rsidR="00881859" w:rsidRPr="004242F5">
        <w:rPr>
          <w:rFonts w:ascii="Times New Roman" w:hAnsi="Times New Roman" w:cs="Times New Roman"/>
          <w:sz w:val="24"/>
          <w:szCs w:val="24"/>
          <w:lang w:val="tr-TR"/>
        </w:rPr>
        <w:t>e toplanması planlanan birimlerin</w:t>
      </w:r>
      <w:r w:rsidR="00862541" w:rsidRPr="004242F5">
        <w:rPr>
          <w:rFonts w:ascii="Times New Roman" w:hAnsi="Times New Roman" w:cs="Times New Roman"/>
          <w:sz w:val="24"/>
          <w:szCs w:val="24"/>
          <w:lang w:val="tr-TR"/>
        </w:rPr>
        <w:t xml:space="preserve"> (2024 için </w:t>
      </w:r>
      <w:r w:rsidR="006B376C" w:rsidRPr="004242F5">
        <w:rPr>
          <w:rFonts w:ascii="Times New Roman" w:hAnsi="Times New Roman" w:cs="Times New Roman"/>
          <w:sz w:val="24"/>
          <w:szCs w:val="24"/>
          <w:lang w:val="tr-TR"/>
        </w:rPr>
        <w:t xml:space="preserve">34 </w:t>
      </w:r>
      <w:r w:rsidR="00862541" w:rsidRPr="004242F5">
        <w:rPr>
          <w:rFonts w:ascii="Times New Roman" w:hAnsi="Times New Roman" w:cs="Times New Roman"/>
          <w:sz w:val="24"/>
          <w:szCs w:val="24"/>
          <w:lang w:val="tr-TR"/>
        </w:rPr>
        <w:t>birim)</w:t>
      </w:r>
      <w:r w:rsidR="00881859" w:rsidRPr="004242F5">
        <w:rPr>
          <w:rFonts w:ascii="Times New Roman" w:hAnsi="Times New Roman" w:cs="Times New Roman"/>
          <w:sz w:val="24"/>
          <w:szCs w:val="24"/>
          <w:lang w:val="tr-TR"/>
        </w:rPr>
        <w:t xml:space="preserve"> </w:t>
      </w:r>
      <w:r w:rsidR="002D6B48" w:rsidRPr="004242F5">
        <w:rPr>
          <w:rFonts w:ascii="Times New Roman" w:hAnsi="Times New Roman" w:cs="Times New Roman"/>
          <w:sz w:val="24"/>
          <w:szCs w:val="24"/>
          <w:lang w:val="tr-TR"/>
        </w:rPr>
        <w:t xml:space="preserve"> maaş işlemleri</w:t>
      </w:r>
      <w:r w:rsidR="00862541" w:rsidRPr="004242F5">
        <w:rPr>
          <w:rFonts w:ascii="Times New Roman" w:hAnsi="Times New Roman" w:cs="Times New Roman"/>
          <w:sz w:val="24"/>
          <w:szCs w:val="24"/>
          <w:lang w:val="tr-TR"/>
        </w:rPr>
        <w:t xml:space="preserve">nin tahakkukunun </w:t>
      </w:r>
      <w:r w:rsidR="00881859" w:rsidRPr="004242F5">
        <w:rPr>
          <w:rFonts w:ascii="Times New Roman" w:hAnsi="Times New Roman" w:cs="Times New Roman"/>
          <w:sz w:val="24"/>
          <w:szCs w:val="24"/>
          <w:lang w:val="tr-TR"/>
        </w:rPr>
        <w:t>“</w:t>
      </w:r>
      <w:r w:rsidR="00AA2A10" w:rsidRPr="004242F5">
        <w:rPr>
          <w:rFonts w:ascii="Times New Roman" w:hAnsi="Times New Roman" w:cs="Times New Roman"/>
          <w:sz w:val="24"/>
          <w:szCs w:val="24"/>
          <w:lang w:val="tr-TR"/>
        </w:rPr>
        <w:t>Özlük işleri şube müdürlüğü</w:t>
      </w:r>
      <w:r w:rsidR="00881859" w:rsidRPr="004242F5">
        <w:rPr>
          <w:rFonts w:ascii="Times New Roman" w:hAnsi="Times New Roman" w:cs="Times New Roman"/>
          <w:sz w:val="24"/>
          <w:szCs w:val="24"/>
          <w:lang w:val="tr-TR"/>
        </w:rPr>
        <w:t xml:space="preserve">” tarafından yürütülmesi. </w:t>
      </w:r>
    </w:p>
    <w:p w:rsidR="003A2E99" w:rsidRPr="00C13A6D" w:rsidRDefault="00340CDE" w:rsidP="001065B2">
      <w:pPr>
        <w:pStyle w:val="GvdeMetni21"/>
        <w:tabs>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4242F5">
        <w:rPr>
          <w:rFonts w:ascii="Times New Roman" w:hAnsi="Times New Roman" w:cs="Times New Roman"/>
          <w:b/>
          <w:sz w:val="24"/>
          <w:szCs w:val="24"/>
          <w:lang w:val="tr-TR"/>
        </w:rPr>
        <w:t>L</w:t>
      </w:r>
      <w:r w:rsidR="00F01E6D" w:rsidRPr="004242F5">
        <w:rPr>
          <w:rFonts w:ascii="Times New Roman" w:hAnsi="Times New Roman" w:cs="Times New Roman"/>
          <w:b/>
          <w:sz w:val="24"/>
          <w:szCs w:val="24"/>
          <w:lang w:val="tr-TR"/>
        </w:rPr>
        <w:t>)</w:t>
      </w:r>
      <w:r w:rsidR="00F01E6D" w:rsidRPr="004242F5">
        <w:rPr>
          <w:rFonts w:ascii="Times New Roman" w:hAnsi="Times New Roman" w:cs="Times New Roman"/>
          <w:sz w:val="24"/>
          <w:szCs w:val="24"/>
          <w:lang w:val="tr-TR"/>
        </w:rPr>
        <w:t xml:space="preserve"> Rektö</w:t>
      </w:r>
      <w:r w:rsidR="002509BF" w:rsidRPr="004242F5">
        <w:rPr>
          <w:rFonts w:ascii="Times New Roman" w:hAnsi="Times New Roman" w:cs="Times New Roman"/>
          <w:sz w:val="24"/>
          <w:szCs w:val="24"/>
          <w:lang w:val="tr-TR"/>
        </w:rPr>
        <w:t>rlük v</w:t>
      </w:r>
      <w:r w:rsidR="00315756" w:rsidRPr="004242F5">
        <w:rPr>
          <w:rFonts w:ascii="Times New Roman" w:hAnsi="Times New Roman" w:cs="Times New Roman"/>
          <w:sz w:val="24"/>
          <w:szCs w:val="24"/>
          <w:lang w:val="tr-TR"/>
        </w:rPr>
        <w:t xml:space="preserve">e </w:t>
      </w:r>
      <w:r w:rsidR="004242F5" w:rsidRPr="004242F5">
        <w:rPr>
          <w:rFonts w:ascii="Times New Roman" w:hAnsi="Times New Roman" w:cs="Times New Roman"/>
          <w:sz w:val="24"/>
          <w:szCs w:val="24"/>
          <w:lang w:val="tr-TR"/>
        </w:rPr>
        <w:t>merkez birimlerinin</w:t>
      </w:r>
      <w:r w:rsidR="001065B2" w:rsidRPr="004242F5">
        <w:rPr>
          <w:rFonts w:ascii="Times New Roman" w:hAnsi="Times New Roman" w:cs="Times New Roman"/>
          <w:sz w:val="24"/>
          <w:szCs w:val="24"/>
          <w:lang w:val="tr-TR"/>
        </w:rPr>
        <w:t xml:space="preserve"> posta işlemlerinin</w:t>
      </w:r>
      <w:r w:rsidR="00315756" w:rsidRPr="004242F5">
        <w:rPr>
          <w:rFonts w:ascii="Times New Roman" w:hAnsi="Times New Roman" w:cs="Times New Roman"/>
          <w:sz w:val="24"/>
          <w:szCs w:val="24"/>
          <w:lang w:val="tr-TR"/>
        </w:rPr>
        <w:t xml:space="preserve"> yürütülmesi.</w:t>
      </w:r>
      <w:r w:rsidR="003A2E99" w:rsidRPr="00033531">
        <w:rPr>
          <w:rFonts w:ascii="Times New Roman" w:hAnsi="Times New Roman" w:cs="Times New Roman"/>
          <w:i/>
          <w:color w:val="FF0000"/>
          <w:sz w:val="24"/>
          <w:szCs w:val="24"/>
          <w:lang w:val="tr-TR"/>
        </w:rPr>
        <w:tab/>
      </w:r>
    </w:p>
    <w:p w:rsidR="001065B2" w:rsidRPr="00C13A6D" w:rsidRDefault="001065B2" w:rsidP="00F01E6D">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
    <w:p w:rsidR="001065B2" w:rsidRPr="00C13A6D" w:rsidRDefault="001065B2" w:rsidP="00F01E6D">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
    <w:p w:rsidR="008E3F86" w:rsidRPr="00C13A6D" w:rsidRDefault="008E3F86" w:rsidP="00F01E6D">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
    <w:p w:rsidR="008E3F86" w:rsidRPr="00C13A6D" w:rsidRDefault="008E3F86" w:rsidP="00F01E6D">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
    <w:p w:rsidR="00E85D6D" w:rsidRPr="00C13A6D" w:rsidRDefault="003A2E99" w:rsidP="003A2E99">
      <w:pPr>
        <w:pStyle w:val="Balk2"/>
        <w:tabs>
          <w:tab w:val="left" w:pos="426"/>
          <w:tab w:val="left" w:pos="567"/>
        </w:tabs>
        <w:rPr>
          <w:rFonts w:ascii="Times New Roman" w:hAnsi="Times New Roman" w:cs="Times New Roman"/>
          <w:i w:val="0"/>
          <w:color w:val="943634" w:themeColor="accent2" w:themeShade="BF"/>
          <w:szCs w:val="24"/>
          <w:lang w:val="tr-TR"/>
        </w:rPr>
      </w:pPr>
      <w:bookmarkStart w:id="5" w:name="_Toc158804384"/>
      <w:r w:rsidRPr="00C13A6D">
        <w:rPr>
          <w:rFonts w:ascii="Times New Roman" w:hAnsi="Times New Roman" w:cs="Times New Roman"/>
          <w:b w:val="0"/>
          <w:i w:val="0"/>
          <w:color w:val="943634" w:themeColor="accent2" w:themeShade="BF"/>
          <w:sz w:val="22"/>
          <w:szCs w:val="22"/>
          <w:lang w:val="tr-TR"/>
        </w:rPr>
        <w:lastRenderedPageBreak/>
        <w:t xml:space="preserve">       C.</w:t>
      </w:r>
      <w:r w:rsidR="00B0223D" w:rsidRPr="00C13A6D">
        <w:rPr>
          <w:rFonts w:ascii="Times New Roman" w:hAnsi="Times New Roman" w:cs="Times New Roman"/>
          <w:b w:val="0"/>
          <w:i w:val="0"/>
          <w:color w:val="943634" w:themeColor="accent2" w:themeShade="BF"/>
          <w:sz w:val="22"/>
          <w:szCs w:val="22"/>
          <w:lang w:val="tr-TR"/>
        </w:rPr>
        <w:t xml:space="preserve"> </w:t>
      </w:r>
      <w:r w:rsidR="008B4FAF" w:rsidRPr="00C13A6D">
        <w:rPr>
          <w:rFonts w:ascii="Times New Roman" w:hAnsi="Times New Roman" w:cs="Times New Roman"/>
          <w:i w:val="0"/>
          <w:color w:val="943634" w:themeColor="accent2" w:themeShade="BF"/>
          <w:szCs w:val="24"/>
          <w:lang w:val="tr-TR"/>
        </w:rPr>
        <w:t>İdareye İlişkin Bilgiler</w:t>
      </w:r>
    </w:p>
    <w:p w:rsidR="00E33C6C" w:rsidRPr="00C13A6D" w:rsidRDefault="00E33C6C" w:rsidP="00E33C6C">
      <w:pPr>
        <w:rPr>
          <w:lang w:eastAsia="ko-KR"/>
        </w:rPr>
      </w:pPr>
    </w:p>
    <w:p w:rsidR="00C451B2" w:rsidRPr="00C13A6D" w:rsidRDefault="008B4FAF" w:rsidP="008B4FAF">
      <w:pPr>
        <w:pStyle w:val="Balk3"/>
        <w:rPr>
          <w:rFonts w:ascii="Times New Roman" w:hAnsi="Times New Roman" w:cs="Times New Roman"/>
          <w:b/>
          <w:i w:val="0"/>
          <w:iCs/>
          <w:color w:val="0000FF"/>
          <w:szCs w:val="24"/>
          <w:lang w:val="tr-TR"/>
        </w:rPr>
      </w:pPr>
      <w:r w:rsidRPr="00C13A6D">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C13A6D" w:rsidRDefault="00DE4CC9" w:rsidP="0054773F">
      <w:pPr>
        <w:pStyle w:val="Balk2"/>
        <w:tabs>
          <w:tab w:val="left" w:pos="360"/>
        </w:tabs>
        <w:ind w:left="1070"/>
        <w:rPr>
          <w:rFonts w:ascii="Times New Roman" w:hAnsi="Times New Roman" w:cs="Times New Roman"/>
          <w:iCs/>
          <w:color w:val="0000FF"/>
          <w:szCs w:val="24"/>
          <w:lang w:val="tr-TR"/>
        </w:rPr>
      </w:pPr>
      <w:r w:rsidRPr="00C13A6D">
        <w:rPr>
          <w:rFonts w:ascii="Times New Roman" w:hAnsi="Times New Roman" w:cs="Times New Roman"/>
          <w:b w:val="0"/>
          <w:szCs w:val="24"/>
          <w:lang w:val="tr-TR"/>
        </w:rPr>
        <w:tab/>
      </w:r>
      <w:r w:rsidRPr="00C13A6D">
        <w:rPr>
          <w:rFonts w:ascii="Times New Roman" w:hAnsi="Times New Roman" w:cs="Times New Roman"/>
          <w:b w:val="0"/>
          <w:szCs w:val="24"/>
          <w:lang w:val="tr-TR"/>
        </w:rPr>
        <w:tab/>
      </w:r>
    </w:p>
    <w:p w:rsidR="00DE4CC9" w:rsidRPr="00C13A6D" w:rsidRDefault="0011363C" w:rsidP="004242F5">
      <w:pPr>
        <w:spacing w:after="0"/>
        <w:ind w:left="708" w:firstLine="708"/>
        <w:jc w:val="both"/>
        <w:rPr>
          <w:rFonts w:ascii="Times New Roman" w:hAnsi="Times New Roman" w:cs="Times New Roman"/>
          <w:b/>
          <w:sz w:val="24"/>
          <w:szCs w:val="24"/>
        </w:rPr>
      </w:pPr>
      <w:r w:rsidRPr="00C13A6D">
        <w:rPr>
          <w:rFonts w:ascii="Times New Roman" w:hAnsi="Times New Roman" w:cs="Times New Roman"/>
          <w:sz w:val="24"/>
          <w:szCs w:val="24"/>
        </w:rPr>
        <w:t>1.1</w:t>
      </w:r>
      <w:r w:rsidR="00DE4CC9" w:rsidRPr="00C13A6D">
        <w:rPr>
          <w:rFonts w:ascii="Times New Roman" w:hAnsi="Times New Roman" w:cs="Times New Roman"/>
          <w:sz w:val="24"/>
          <w:szCs w:val="24"/>
        </w:rPr>
        <w:t>.</w:t>
      </w:r>
      <w:r w:rsidR="00DE4CC9" w:rsidRPr="00C13A6D">
        <w:rPr>
          <w:rFonts w:ascii="Times New Roman" w:hAnsi="Times New Roman" w:cs="Times New Roman"/>
          <w:b/>
          <w:sz w:val="24"/>
          <w:szCs w:val="24"/>
        </w:rPr>
        <w:t xml:space="preserve"> İdari Personel Hizmet Alanları</w:t>
      </w:r>
    </w:p>
    <w:tbl>
      <w:tblPr>
        <w:tblpPr w:leftFromText="141" w:rightFromText="141" w:vertAnchor="text" w:horzAnchor="margin" w:tblpY="23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1975"/>
      </w:tblGrid>
      <w:tr w:rsidR="00DE4CC9" w:rsidRPr="00C13A6D" w:rsidTr="00254F97">
        <w:trPr>
          <w:trHeight w:val="713"/>
        </w:trPr>
        <w:tc>
          <w:tcPr>
            <w:tcW w:w="3478" w:type="dxa"/>
          </w:tcPr>
          <w:p w:rsidR="00DE4CC9" w:rsidRPr="00C13A6D" w:rsidRDefault="00DE4CC9" w:rsidP="007F74C1">
            <w:pPr>
              <w:spacing w:after="0"/>
              <w:jc w:val="both"/>
              <w:rPr>
                <w:rFonts w:ascii="Times New Roman" w:hAnsi="Times New Roman" w:cs="Times New Roman"/>
                <w:b/>
                <w:sz w:val="24"/>
                <w:szCs w:val="24"/>
              </w:rPr>
            </w:pPr>
          </w:p>
        </w:tc>
        <w:tc>
          <w:tcPr>
            <w:tcW w:w="2478"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Sayısı</w:t>
            </w:r>
          </w:p>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(Adet)</w:t>
            </w:r>
          </w:p>
        </w:tc>
        <w:tc>
          <w:tcPr>
            <w:tcW w:w="1703"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Alanı</w:t>
            </w:r>
          </w:p>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(m²)</w:t>
            </w:r>
          </w:p>
        </w:tc>
        <w:tc>
          <w:tcPr>
            <w:tcW w:w="1975"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Kullanan Sayısı</w:t>
            </w:r>
          </w:p>
        </w:tc>
      </w:tr>
      <w:tr w:rsidR="00DE4CC9" w:rsidRPr="00C13A6D" w:rsidTr="00254F97">
        <w:trPr>
          <w:trHeight w:val="348"/>
        </w:trPr>
        <w:tc>
          <w:tcPr>
            <w:tcW w:w="3478"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Servis</w:t>
            </w:r>
          </w:p>
        </w:tc>
        <w:tc>
          <w:tcPr>
            <w:tcW w:w="2478" w:type="dxa"/>
          </w:tcPr>
          <w:p w:rsidR="00DE4CC9" w:rsidRPr="00C13A6D" w:rsidRDefault="00890548"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10</w:t>
            </w:r>
          </w:p>
        </w:tc>
        <w:tc>
          <w:tcPr>
            <w:tcW w:w="1703" w:type="dxa"/>
          </w:tcPr>
          <w:p w:rsidR="00DE4CC9" w:rsidRPr="00C13A6D" w:rsidRDefault="00890548"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380</w:t>
            </w:r>
          </w:p>
        </w:tc>
        <w:tc>
          <w:tcPr>
            <w:tcW w:w="1975"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3</w:t>
            </w:r>
            <w:r w:rsidR="00B30D49" w:rsidRPr="00C13A6D">
              <w:rPr>
                <w:rFonts w:ascii="Times New Roman" w:hAnsi="Times New Roman" w:cs="Times New Roman"/>
                <w:b/>
                <w:sz w:val="24"/>
                <w:szCs w:val="24"/>
              </w:rPr>
              <w:t>8</w:t>
            </w:r>
          </w:p>
        </w:tc>
      </w:tr>
      <w:tr w:rsidR="00DE4CC9" w:rsidRPr="00C13A6D" w:rsidTr="00254F97">
        <w:trPr>
          <w:trHeight w:val="348"/>
        </w:trPr>
        <w:tc>
          <w:tcPr>
            <w:tcW w:w="3478"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 xml:space="preserve">Çalışma Odası      </w:t>
            </w:r>
          </w:p>
        </w:tc>
        <w:tc>
          <w:tcPr>
            <w:tcW w:w="2478" w:type="dxa"/>
          </w:tcPr>
          <w:p w:rsidR="00DE4CC9" w:rsidRPr="00C13A6D" w:rsidRDefault="00995773" w:rsidP="007F74C1">
            <w:pPr>
              <w:spacing w:after="0"/>
              <w:jc w:val="center"/>
              <w:rPr>
                <w:rFonts w:ascii="Times New Roman" w:hAnsi="Times New Roman" w:cs="Times New Roman"/>
                <w:b/>
                <w:sz w:val="24"/>
                <w:szCs w:val="24"/>
              </w:rPr>
            </w:pPr>
            <w:r w:rsidRPr="004242F5">
              <w:rPr>
                <w:rFonts w:ascii="Times New Roman" w:hAnsi="Times New Roman" w:cs="Times New Roman"/>
                <w:b/>
                <w:sz w:val="24"/>
                <w:szCs w:val="24"/>
              </w:rPr>
              <w:t>9</w:t>
            </w:r>
          </w:p>
        </w:tc>
        <w:tc>
          <w:tcPr>
            <w:tcW w:w="1703"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1</w:t>
            </w:r>
            <w:r w:rsidR="00AB7BB7" w:rsidRPr="00C13A6D">
              <w:rPr>
                <w:rFonts w:ascii="Times New Roman" w:hAnsi="Times New Roman" w:cs="Times New Roman"/>
                <w:b/>
                <w:sz w:val="24"/>
                <w:szCs w:val="24"/>
              </w:rPr>
              <w:t>37</w:t>
            </w:r>
          </w:p>
        </w:tc>
        <w:tc>
          <w:tcPr>
            <w:tcW w:w="1975" w:type="dxa"/>
          </w:tcPr>
          <w:p w:rsidR="00DE4CC9" w:rsidRPr="00C13A6D" w:rsidRDefault="00995773" w:rsidP="007F74C1">
            <w:pPr>
              <w:spacing w:after="0"/>
              <w:jc w:val="center"/>
              <w:rPr>
                <w:rFonts w:ascii="Times New Roman" w:hAnsi="Times New Roman" w:cs="Times New Roman"/>
                <w:b/>
                <w:sz w:val="24"/>
                <w:szCs w:val="24"/>
              </w:rPr>
            </w:pPr>
            <w:r w:rsidRPr="004242F5">
              <w:rPr>
                <w:rFonts w:ascii="Times New Roman" w:hAnsi="Times New Roman" w:cs="Times New Roman"/>
                <w:b/>
                <w:sz w:val="24"/>
                <w:szCs w:val="24"/>
              </w:rPr>
              <w:t xml:space="preserve">  9</w:t>
            </w:r>
          </w:p>
        </w:tc>
      </w:tr>
      <w:tr w:rsidR="00DE4CC9" w:rsidRPr="00C13A6D" w:rsidTr="00254F97">
        <w:trPr>
          <w:trHeight w:val="365"/>
        </w:trPr>
        <w:tc>
          <w:tcPr>
            <w:tcW w:w="3478"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Toplam</w:t>
            </w:r>
          </w:p>
        </w:tc>
        <w:tc>
          <w:tcPr>
            <w:tcW w:w="2478" w:type="dxa"/>
          </w:tcPr>
          <w:p w:rsidR="00DE4CC9" w:rsidRPr="00C13A6D" w:rsidRDefault="00BD3737" w:rsidP="00BD3737">
            <w:pPr>
              <w:spacing w:after="0"/>
              <w:rPr>
                <w:rFonts w:ascii="Times New Roman" w:hAnsi="Times New Roman" w:cs="Times New Roman"/>
                <w:b/>
                <w:sz w:val="24"/>
                <w:szCs w:val="24"/>
              </w:rPr>
            </w:pPr>
            <w:r w:rsidRPr="00C13A6D">
              <w:rPr>
                <w:rFonts w:ascii="Times New Roman" w:hAnsi="Times New Roman" w:cs="Times New Roman"/>
                <w:b/>
                <w:sz w:val="24"/>
                <w:szCs w:val="24"/>
              </w:rPr>
              <w:t xml:space="preserve">              </w:t>
            </w:r>
            <w:r w:rsidR="00F27356" w:rsidRPr="00C13A6D">
              <w:rPr>
                <w:rFonts w:ascii="Times New Roman" w:hAnsi="Times New Roman" w:cs="Times New Roman"/>
                <w:b/>
                <w:sz w:val="24"/>
                <w:szCs w:val="24"/>
              </w:rPr>
              <w:t xml:space="preserve"> </w:t>
            </w:r>
            <w:r w:rsidRPr="00C13A6D">
              <w:rPr>
                <w:rFonts w:ascii="Times New Roman" w:hAnsi="Times New Roman" w:cs="Times New Roman"/>
                <w:b/>
                <w:sz w:val="24"/>
                <w:szCs w:val="24"/>
              </w:rPr>
              <w:t xml:space="preserve"> </w:t>
            </w:r>
            <w:r w:rsidR="008268FB" w:rsidRPr="00C13A6D">
              <w:rPr>
                <w:rFonts w:ascii="Times New Roman" w:hAnsi="Times New Roman" w:cs="Times New Roman"/>
                <w:b/>
                <w:sz w:val="24"/>
                <w:szCs w:val="24"/>
              </w:rPr>
              <w:t>1</w:t>
            </w:r>
            <w:r w:rsidR="00DF57FA" w:rsidRPr="00C13A6D">
              <w:rPr>
                <w:rFonts w:ascii="Times New Roman" w:hAnsi="Times New Roman" w:cs="Times New Roman"/>
                <w:b/>
                <w:sz w:val="24"/>
                <w:szCs w:val="24"/>
              </w:rPr>
              <w:t>7</w:t>
            </w:r>
          </w:p>
        </w:tc>
        <w:tc>
          <w:tcPr>
            <w:tcW w:w="1703"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5</w:t>
            </w:r>
            <w:r w:rsidR="00890548" w:rsidRPr="00C13A6D">
              <w:rPr>
                <w:rFonts w:ascii="Times New Roman" w:hAnsi="Times New Roman" w:cs="Times New Roman"/>
                <w:b/>
                <w:sz w:val="24"/>
                <w:szCs w:val="24"/>
              </w:rPr>
              <w:t>17</w:t>
            </w:r>
          </w:p>
        </w:tc>
        <w:tc>
          <w:tcPr>
            <w:tcW w:w="1975" w:type="dxa"/>
          </w:tcPr>
          <w:p w:rsidR="00DE4CC9" w:rsidRPr="00C13A6D" w:rsidRDefault="00DE4CC9" w:rsidP="007F74C1">
            <w:pPr>
              <w:spacing w:after="0"/>
              <w:jc w:val="center"/>
              <w:rPr>
                <w:rFonts w:ascii="Times New Roman" w:hAnsi="Times New Roman" w:cs="Times New Roman"/>
                <w:b/>
                <w:sz w:val="24"/>
                <w:szCs w:val="24"/>
              </w:rPr>
            </w:pPr>
            <w:r w:rsidRPr="004242F5">
              <w:rPr>
                <w:rFonts w:ascii="Times New Roman" w:hAnsi="Times New Roman" w:cs="Times New Roman"/>
                <w:b/>
                <w:sz w:val="24"/>
                <w:szCs w:val="24"/>
              </w:rPr>
              <w:t>4</w:t>
            </w:r>
            <w:r w:rsidR="00995773" w:rsidRPr="004242F5">
              <w:rPr>
                <w:rFonts w:ascii="Times New Roman" w:hAnsi="Times New Roman" w:cs="Times New Roman"/>
                <w:b/>
                <w:sz w:val="24"/>
                <w:szCs w:val="24"/>
              </w:rPr>
              <w:t>7</w:t>
            </w:r>
          </w:p>
        </w:tc>
      </w:tr>
    </w:tbl>
    <w:p w:rsidR="00C451B2" w:rsidRPr="00C13A6D" w:rsidRDefault="00C451B2"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DE4CC9" w:rsidRPr="00C13A6D" w:rsidRDefault="004242F5"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1363C" w:rsidRPr="00C13A6D">
        <w:rPr>
          <w:rFonts w:ascii="Times New Roman" w:hAnsi="Times New Roman" w:cs="Times New Roman"/>
          <w:b/>
          <w:color w:val="FF0000"/>
          <w:sz w:val="24"/>
          <w:szCs w:val="24"/>
        </w:rPr>
        <w:t xml:space="preserve"> 1.2</w:t>
      </w:r>
      <w:r w:rsidR="00DE4CC9" w:rsidRPr="00C13A6D">
        <w:rPr>
          <w:rFonts w:ascii="Times New Roman" w:hAnsi="Times New Roman" w:cs="Times New Roman"/>
          <w:b/>
          <w:color w:val="FF0000"/>
          <w:sz w:val="24"/>
          <w:szCs w:val="24"/>
        </w:rPr>
        <w:t>- Ambar Alanları</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981"/>
        <w:gridCol w:w="2981"/>
      </w:tblGrid>
      <w:tr w:rsidR="00DE4CC9" w:rsidRPr="00C13A6D" w:rsidTr="00254F97">
        <w:trPr>
          <w:trHeight w:val="382"/>
        </w:trPr>
        <w:tc>
          <w:tcPr>
            <w:tcW w:w="3706" w:type="dxa"/>
          </w:tcPr>
          <w:p w:rsidR="00DE4CC9" w:rsidRPr="00C13A6D" w:rsidRDefault="00DE4CC9" w:rsidP="007F74C1">
            <w:pPr>
              <w:spacing w:after="0"/>
              <w:jc w:val="both"/>
              <w:rPr>
                <w:rFonts w:ascii="Times New Roman" w:hAnsi="Times New Roman" w:cs="Times New Roman"/>
                <w:b/>
                <w:sz w:val="24"/>
                <w:szCs w:val="24"/>
              </w:rPr>
            </w:pPr>
          </w:p>
        </w:tc>
        <w:tc>
          <w:tcPr>
            <w:tcW w:w="2981"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Adet</w:t>
            </w:r>
          </w:p>
        </w:tc>
        <w:tc>
          <w:tcPr>
            <w:tcW w:w="2981" w:type="dxa"/>
          </w:tcPr>
          <w:p w:rsidR="00DE4CC9" w:rsidRPr="00C13A6D" w:rsidRDefault="00DE4CC9" w:rsidP="007F74C1">
            <w:pPr>
              <w:spacing w:after="0"/>
              <w:jc w:val="center"/>
              <w:rPr>
                <w:rFonts w:ascii="Times New Roman" w:hAnsi="Times New Roman" w:cs="Times New Roman"/>
                <w:b/>
                <w:sz w:val="24"/>
                <w:szCs w:val="24"/>
              </w:rPr>
            </w:pPr>
            <w:proofErr w:type="gramStart"/>
            <w:r w:rsidRPr="00C13A6D">
              <w:rPr>
                <w:rFonts w:ascii="Times New Roman" w:hAnsi="Times New Roman" w:cs="Times New Roman"/>
                <w:b/>
                <w:sz w:val="24"/>
                <w:szCs w:val="24"/>
              </w:rPr>
              <w:t>m</w:t>
            </w:r>
            <w:proofErr w:type="gramEnd"/>
            <w:r w:rsidRPr="00C13A6D">
              <w:rPr>
                <w:rFonts w:ascii="Times New Roman" w:hAnsi="Times New Roman" w:cs="Times New Roman"/>
                <w:b/>
                <w:sz w:val="24"/>
                <w:szCs w:val="24"/>
              </w:rPr>
              <w:t>²</w:t>
            </w:r>
          </w:p>
        </w:tc>
      </w:tr>
      <w:tr w:rsidR="00DE4CC9" w:rsidRPr="00C13A6D" w:rsidTr="00254F97">
        <w:trPr>
          <w:trHeight w:val="382"/>
        </w:trPr>
        <w:tc>
          <w:tcPr>
            <w:tcW w:w="3706"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Ambar Sayısı</w:t>
            </w:r>
          </w:p>
        </w:tc>
        <w:tc>
          <w:tcPr>
            <w:tcW w:w="2981" w:type="dxa"/>
          </w:tcPr>
          <w:p w:rsidR="00DE4CC9" w:rsidRPr="00C13A6D" w:rsidRDefault="006F2D9C"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2</w:t>
            </w:r>
          </w:p>
        </w:tc>
        <w:tc>
          <w:tcPr>
            <w:tcW w:w="2981" w:type="dxa"/>
          </w:tcPr>
          <w:p w:rsidR="00DE4CC9" w:rsidRPr="00C13A6D" w:rsidRDefault="00DE4CC9" w:rsidP="007F74C1">
            <w:pPr>
              <w:spacing w:after="0"/>
              <w:jc w:val="center"/>
              <w:rPr>
                <w:rFonts w:ascii="Times New Roman" w:hAnsi="Times New Roman" w:cs="Times New Roman"/>
                <w:b/>
                <w:sz w:val="24"/>
                <w:szCs w:val="24"/>
              </w:rPr>
            </w:pPr>
          </w:p>
        </w:tc>
      </w:tr>
      <w:tr w:rsidR="00DE4CC9" w:rsidRPr="00C13A6D" w:rsidTr="00254F97">
        <w:trPr>
          <w:trHeight w:val="401"/>
        </w:trPr>
        <w:tc>
          <w:tcPr>
            <w:tcW w:w="3706"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Ambar Alanı</w:t>
            </w:r>
          </w:p>
        </w:tc>
        <w:tc>
          <w:tcPr>
            <w:tcW w:w="2981" w:type="dxa"/>
          </w:tcPr>
          <w:p w:rsidR="00DE4CC9" w:rsidRPr="00C13A6D" w:rsidRDefault="00DE4CC9" w:rsidP="007F74C1">
            <w:pPr>
              <w:spacing w:after="0"/>
              <w:jc w:val="both"/>
              <w:rPr>
                <w:rFonts w:ascii="Times New Roman" w:hAnsi="Times New Roman" w:cs="Times New Roman"/>
                <w:b/>
                <w:sz w:val="24"/>
                <w:szCs w:val="24"/>
              </w:rPr>
            </w:pPr>
          </w:p>
        </w:tc>
        <w:tc>
          <w:tcPr>
            <w:tcW w:w="2981" w:type="dxa"/>
          </w:tcPr>
          <w:p w:rsidR="00DE4CC9" w:rsidRPr="00C13A6D" w:rsidRDefault="00D74340"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280</w:t>
            </w:r>
          </w:p>
        </w:tc>
      </w:tr>
    </w:tbl>
    <w:p w:rsidR="008417FD" w:rsidRPr="00C13A6D" w:rsidRDefault="008417FD" w:rsidP="00C451B2">
      <w:pPr>
        <w:spacing w:after="0"/>
        <w:jc w:val="both"/>
        <w:rPr>
          <w:rFonts w:ascii="Times New Roman" w:hAnsi="Times New Roman" w:cs="Times New Roman"/>
          <w:b/>
          <w:sz w:val="24"/>
          <w:szCs w:val="24"/>
        </w:rPr>
      </w:pPr>
    </w:p>
    <w:p w:rsidR="008417FD" w:rsidRPr="00C13A6D" w:rsidRDefault="008417FD" w:rsidP="00C451B2">
      <w:pPr>
        <w:spacing w:after="0"/>
        <w:jc w:val="both"/>
        <w:rPr>
          <w:rFonts w:ascii="Times New Roman" w:hAnsi="Times New Roman" w:cs="Times New Roman"/>
          <w:b/>
          <w:sz w:val="24"/>
          <w:szCs w:val="24"/>
        </w:rPr>
      </w:pPr>
    </w:p>
    <w:p w:rsidR="008417FD" w:rsidRPr="00C13A6D" w:rsidRDefault="008417FD" w:rsidP="00C451B2">
      <w:pPr>
        <w:spacing w:after="0"/>
        <w:jc w:val="both"/>
        <w:rPr>
          <w:rFonts w:ascii="Times New Roman" w:hAnsi="Times New Roman" w:cs="Times New Roman"/>
          <w:b/>
          <w:sz w:val="24"/>
          <w:szCs w:val="24"/>
        </w:rPr>
      </w:pPr>
    </w:p>
    <w:p w:rsidR="00DE4CC9" w:rsidRPr="00C13A6D" w:rsidRDefault="0011363C" w:rsidP="007F74C1">
      <w:pPr>
        <w:spacing w:after="0"/>
        <w:ind w:left="708" w:firstLine="708"/>
        <w:jc w:val="both"/>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 xml:space="preserve"> 1.3</w:t>
      </w:r>
      <w:r w:rsidR="00DE4CC9" w:rsidRPr="00C13A6D">
        <w:rPr>
          <w:rFonts w:ascii="Times New Roman" w:hAnsi="Times New Roman" w:cs="Times New Roman"/>
          <w:b/>
          <w:color w:val="FF0000"/>
          <w:sz w:val="24"/>
          <w:szCs w:val="24"/>
        </w:rPr>
        <w:t>- Arşiv Alanları</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981"/>
        <w:gridCol w:w="2981"/>
      </w:tblGrid>
      <w:tr w:rsidR="00DE4CC9" w:rsidRPr="00C13A6D" w:rsidTr="00254F97">
        <w:trPr>
          <w:trHeight w:val="368"/>
        </w:trPr>
        <w:tc>
          <w:tcPr>
            <w:tcW w:w="3706" w:type="dxa"/>
          </w:tcPr>
          <w:p w:rsidR="00DE4CC9" w:rsidRPr="00C13A6D" w:rsidRDefault="00DE4CC9" w:rsidP="007F74C1">
            <w:pPr>
              <w:spacing w:after="0"/>
              <w:jc w:val="both"/>
              <w:rPr>
                <w:rFonts w:ascii="Times New Roman" w:hAnsi="Times New Roman" w:cs="Times New Roman"/>
                <w:b/>
                <w:sz w:val="24"/>
                <w:szCs w:val="24"/>
              </w:rPr>
            </w:pPr>
          </w:p>
        </w:tc>
        <w:tc>
          <w:tcPr>
            <w:tcW w:w="2981"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Adet</w:t>
            </w:r>
          </w:p>
        </w:tc>
        <w:tc>
          <w:tcPr>
            <w:tcW w:w="2981" w:type="dxa"/>
          </w:tcPr>
          <w:p w:rsidR="00DE4CC9" w:rsidRPr="00C13A6D" w:rsidRDefault="00DE4CC9" w:rsidP="007F74C1">
            <w:pPr>
              <w:spacing w:after="0"/>
              <w:jc w:val="center"/>
              <w:rPr>
                <w:rFonts w:ascii="Times New Roman" w:hAnsi="Times New Roman" w:cs="Times New Roman"/>
                <w:b/>
                <w:sz w:val="24"/>
                <w:szCs w:val="24"/>
              </w:rPr>
            </w:pPr>
            <w:proofErr w:type="gramStart"/>
            <w:r w:rsidRPr="00C13A6D">
              <w:rPr>
                <w:rFonts w:ascii="Times New Roman" w:hAnsi="Times New Roman" w:cs="Times New Roman"/>
                <w:b/>
                <w:sz w:val="24"/>
                <w:szCs w:val="24"/>
              </w:rPr>
              <w:t>m</w:t>
            </w:r>
            <w:proofErr w:type="gramEnd"/>
            <w:r w:rsidRPr="00C13A6D">
              <w:rPr>
                <w:rFonts w:ascii="Times New Roman" w:hAnsi="Times New Roman" w:cs="Times New Roman"/>
                <w:b/>
                <w:sz w:val="24"/>
                <w:szCs w:val="24"/>
              </w:rPr>
              <w:t>²</w:t>
            </w:r>
          </w:p>
        </w:tc>
      </w:tr>
      <w:tr w:rsidR="00DE4CC9" w:rsidRPr="00C13A6D" w:rsidTr="00254F97">
        <w:trPr>
          <w:trHeight w:val="368"/>
        </w:trPr>
        <w:tc>
          <w:tcPr>
            <w:tcW w:w="3706"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Arşiv Sayısı</w:t>
            </w:r>
          </w:p>
        </w:tc>
        <w:tc>
          <w:tcPr>
            <w:tcW w:w="2981"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1</w:t>
            </w:r>
          </w:p>
        </w:tc>
        <w:tc>
          <w:tcPr>
            <w:tcW w:w="2981" w:type="dxa"/>
          </w:tcPr>
          <w:p w:rsidR="00DE4CC9" w:rsidRPr="00C13A6D" w:rsidRDefault="00DE4CC9" w:rsidP="007F74C1">
            <w:pPr>
              <w:spacing w:after="0"/>
              <w:jc w:val="center"/>
              <w:rPr>
                <w:rFonts w:ascii="Times New Roman" w:hAnsi="Times New Roman" w:cs="Times New Roman"/>
                <w:b/>
                <w:sz w:val="24"/>
                <w:szCs w:val="24"/>
              </w:rPr>
            </w:pPr>
          </w:p>
        </w:tc>
      </w:tr>
      <w:tr w:rsidR="00DE4CC9" w:rsidRPr="00C13A6D" w:rsidTr="00254F97">
        <w:trPr>
          <w:trHeight w:val="386"/>
        </w:trPr>
        <w:tc>
          <w:tcPr>
            <w:tcW w:w="3706"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Arşiv Alanı</w:t>
            </w:r>
          </w:p>
        </w:tc>
        <w:tc>
          <w:tcPr>
            <w:tcW w:w="2981" w:type="dxa"/>
          </w:tcPr>
          <w:p w:rsidR="00DE4CC9" w:rsidRPr="00C13A6D" w:rsidRDefault="00DE4CC9" w:rsidP="007F74C1">
            <w:pPr>
              <w:spacing w:after="0"/>
              <w:jc w:val="both"/>
              <w:rPr>
                <w:rFonts w:ascii="Times New Roman" w:hAnsi="Times New Roman" w:cs="Times New Roman"/>
                <w:b/>
                <w:sz w:val="24"/>
                <w:szCs w:val="24"/>
              </w:rPr>
            </w:pPr>
          </w:p>
        </w:tc>
        <w:tc>
          <w:tcPr>
            <w:tcW w:w="2981"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33</w:t>
            </w:r>
          </w:p>
        </w:tc>
      </w:tr>
    </w:tbl>
    <w:p w:rsidR="00C451B2" w:rsidRPr="00C13A6D" w:rsidRDefault="00C451B2"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8417FD" w:rsidRPr="00C13A6D" w:rsidRDefault="008417FD" w:rsidP="007F74C1">
      <w:pPr>
        <w:spacing w:after="0"/>
        <w:jc w:val="both"/>
        <w:rPr>
          <w:rFonts w:ascii="Times New Roman" w:hAnsi="Times New Roman" w:cs="Times New Roman"/>
          <w:b/>
          <w:sz w:val="24"/>
          <w:szCs w:val="24"/>
        </w:rPr>
      </w:pPr>
    </w:p>
    <w:p w:rsidR="00DE4CC9" w:rsidRPr="00C13A6D" w:rsidRDefault="0011363C" w:rsidP="007F74C1">
      <w:pPr>
        <w:spacing w:after="0"/>
        <w:ind w:left="708" w:firstLine="708"/>
        <w:jc w:val="both"/>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 xml:space="preserve">     1.4</w:t>
      </w:r>
      <w:r w:rsidR="00DE4CC9" w:rsidRPr="00C13A6D">
        <w:rPr>
          <w:rFonts w:ascii="Times New Roman" w:hAnsi="Times New Roman" w:cs="Times New Roman"/>
          <w:b/>
          <w:color w:val="FF0000"/>
          <w:sz w:val="24"/>
          <w:szCs w:val="24"/>
        </w:rPr>
        <w:t>- Atölyeler</w:t>
      </w:r>
    </w:p>
    <w:tbl>
      <w:tblPr>
        <w:tblW w:w="9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3038"/>
        <w:gridCol w:w="3038"/>
      </w:tblGrid>
      <w:tr w:rsidR="00DE4CC9" w:rsidRPr="00C13A6D" w:rsidTr="00CD51D3">
        <w:trPr>
          <w:trHeight w:val="346"/>
        </w:trPr>
        <w:tc>
          <w:tcPr>
            <w:tcW w:w="3763" w:type="dxa"/>
          </w:tcPr>
          <w:p w:rsidR="00DE4CC9" w:rsidRPr="00C13A6D" w:rsidRDefault="00DE4CC9" w:rsidP="007F74C1">
            <w:pPr>
              <w:spacing w:after="0"/>
              <w:jc w:val="both"/>
              <w:rPr>
                <w:rFonts w:ascii="Times New Roman" w:hAnsi="Times New Roman" w:cs="Times New Roman"/>
                <w:b/>
                <w:sz w:val="24"/>
                <w:szCs w:val="24"/>
              </w:rPr>
            </w:pPr>
          </w:p>
        </w:tc>
        <w:tc>
          <w:tcPr>
            <w:tcW w:w="3038"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Adet</w:t>
            </w:r>
          </w:p>
        </w:tc>
        <w:tc>
          <w:tcPr>
            <w:tcW w:w="3038" w:type="dxa"/>
          </w:tcPr>
          <w:p w:rsidR="00DE4CC9" w:rsidRPr="00C13A6D" w:rsidRDefault="00DE4CC9" w:rsidP="007F74C1">
            <w:pPr>
              <w:spacing w:after="0"/>
              <w:jc w:val="center"/>
              <w:rPr>
                <w:rFonts w:ascii="Times New Roman" w:hAnsi="Times New Roman" w:cs="Times New Roman"/>
                <w:b/>
                <w:sz w:val="24"/>
                <w:szCs w:val="24"/>
              </w:rPr>
            </w:pPr>
            <w:proofErr w:type="gramStart"/>
            <w:r w:rsidRPr="00C13A6D">
              <w:rPr>
                <w:rFonts w:ascii="Times New Roman" w:hAnsi="Times New Roman" w:cs="Times New Roman"/>
                <w:b/>
                <w:sz w:val="24"/>
                <w:szCs w:val="24"/>
              </w:rPr>
              <w:t>m</w:t>
            </w:r>
            <w:proofErr w:type="gramEnd"/>
            <w:r w:rsidRPr="00C13A6D">
              <w:rPr>
                <w:rFonts w:ascii="Times New Roman" w:hAnsi="Times New Roman" w:cs="Times New Roman"/>
                <w:b/>
                <w:sz w:val="24"/>
                <w:szCs w:val="24"/>
              </w:rPr>
              <w:t>²</w:t>
            </w:r>
          </w:p>
        </w:tc>
      </w:tr>
      <w:tr w:rsidR="00DE4CC9" w:rsidRPr="00C13A6D" w:rsidTr="00CD51D3">
        <w:trPr>
          <w:trHeight w:val="346"/>
        </w:trPr>
        <w:tc>
          <w:tcPr>
            <w:tcW w:w="3763"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Atölye Sayısı</w:t>
            </w:r>
          </w:p>
        </w:tc>
        <w:tc>
          <w:tcPr>
            <w:tcW w:w="3038" w:type="dxa"/>
          </w:tcPr>
          <w:p w:rsidR="00DE4CC9" w:rsidRPr="00C13A6D" w:rsidRDefault="00DE4CC9"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4</w:t>
            </w:r>
          </w:p>
        </w:tc>
        <w:tc>
          <w:tcPr>
            <w:tcW w:w="3038" w:type="dxa"/>
          </w:tcPr>
          <w:p w:rsidR="00DE4CC9" w:rsidRPr="00C13A6D" w:rsidRDefault="00DE4CC9" w:rsidP="007F74C1">
            <w:pPr>
              <w:spacing w:after="0"/>
              <w:jc w:val="center"/>
              <w:rPr>
                <w:rFonts w:ascii="Times New Roman" w:hAnsi="Times New Roman" w:cs="Times New Roman"/>
                <w:b/>
                <w:sz w:val="24"/>
                <w:szCs w:val="24"/>
              </w:rPr>
            </w:pPr>
          </w:p>
        </w:tc>
      </w:tr>
      <w:tr w:rsidR="00DE4CC9" w:rsidRPr="00C13A6D" w:rsidTr="00CD51D3">
        <w:trPr>
          <w:trHeight w:val="363"/>
        </w:trPr>
        <w:tc>
          <w:tcPr>
            <w:tcW w:w="3763" w:type="dxa"/>
          </w:tcPr>
          <w:p w:rsidR="00DE4CC9" w:rsidRPr="00C13A6D" w:rsidRDefault="00DE4CC9"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Atölye Alanı</w:t>
            </w:r>
          </w:p>
        </w:tc>
        <w:tc>
          <w:tcPr>
            <w:tcW w:w="3038" w:type="dxa"/>
          </w:tcPr>
          <w:p w:rsidR="00DE4CC9" w:rsidRPr="00C13A6D" w:rsidRDefault="00DE4CC9" w:rsidP="007F74C1">
            <w:pPr>
              <w:spacing w:after="0"/>
              <w:jc w:val="both"/>
              <w:rPr>
                <w:rFonts w:ascii="Times New Roman" w:hAnsi="Times New Roman" w:cs="Times New Roman"/>
                <w:b/>
                <w:sz w:val="24"/>
                <w:szCs w:val="24"/>
              </w:rPr>
            </w:pPr>
          </w:p>
        </w:tc>
        <w:tc>
          <w:tcPr>
            <w:tcW w:w="3038" w:type="dxa"/>
          </w:tcPr>
          <w:p w:rsidR="00DE4CC9" w:rsidRPr="00C13A6D" w:rsidRDefault="00671022" w:rsidP="007F74C1">
            <w:pPr>
              <w:spacing w:after="0"/>
              <w:jc w:val="center"/>
              <w:rPr>
                <w:rFonts w:ascii="Times New Roman" w:hAnsi="Times New Roman" w:cs="Times New Roman"/>
                <w:b/>
                <w:sz w:val="24"/>
                <w:szCs w:val="24"/>
              </w:rPr>
            </w:pPr>
            <w:r w:rsidRPr="00C13A6D">
              <w:rPr>
                <w:rFonts w:ascii="Times New Roman" w:hAnsi="Times New Roman" w:cs="Times New Roman"/>
                <w:b/>
                <w:sz w:val="24"/>
                <w:szCs w:val="24"/>
              </w:rPr>
              <w:t>291</w:t>
            </w:r>
          </w:p>
        </w:tc>
      </w:tr>
    </w:tbl>
    <w:p w:rsidR="008417FD" w:rsidRPr="00C13A6D" w:rsidRDefault="008417FD" w:rsidP="00D00DB9">
      <w:pPr>
        <w:spacing w:after="0"/>
        <w:jc w:val="both"/>
        <w:rPr>
          <w:rFonts w:ascii="Times New Roman" w:hAnsi="Times New Roman" w:cs="Times New Roman"/>
          <w:b/>
          <w:color w:val="FF0000"/>
          <w:sz w:val="24"/>
          <w:szCs w:val="24"/>
        </w:rPr>
      </w:pPr>
    </w:p>
    <w:p w:rsidR="00F27F94" w:rsidRPr="00C13A6D" w:rsidRDefault="00F27F94" w:rsidP="008417FD">
      <w:pPr>
        <w:pStyle w:val="Balk3"/>
        <w:tabs>
          <w:tab w:val="left" w:pos="360"/>
        </w:tabs>
        <w:spacing w:after="0"/>
        <w:rPr>
          <w:rFonts w:ascii="Times New Roman" w:hAnsi="Times New Roman" w:cs="Times New Roman"/>
          <w:b/>
          <w:i w:val="0"/>
          <w:iCs/>
          <w:color w:val="0000FF"/>
          <w:szCs w:val="24"/>
          <w:lang w:val="tr-TR"/>
        </w:rPr>
      </w:pPr>
    </w:p>
    <w:p w:rsidR="00F27F94" w:rsidRPr="00C13A6D" w:rsidRDefault="00F27F94" w:rsidP="008417FD">
      <w:pPr>
        <w:pStyle w:val="Balk3"/>
        <w:tabs>
          <w:tab w:val="left" w:pos="360"/>
        </w:tabs>
        <w:spacing w:after="0"/>
        <w:rPr>
          <w:rFonts w:ascii="Times New Roman" w:hAnsi="Times New Roman" w:cs="Times New Roman"/>
          <w:b/>
          <w:i w:val="0"/>
          <w:iCs/>
          <w:color w:val="0000FF"/>
          <w:szCs w:val="24"/>
          <w:lang w:val="tr-TR"/>
        </w:rPr>
      </w:pPr>
    </w:p>
    <w:p w:rsidR="00F27F94" w:rsidRPr="00C13A6D" w:rsidRDefault="00F27F94" w:rsidP="00F27F94">
      <w:pPr>
        <w:rPr>
          <w:lang w:eastAsia="ko-KR"/>
        </w:rPr>
      </w:pPr>
    </w:p>
    <w:p w:rsidR="004856A0" w:rsidRPr="00C13A6D" w:rsidRDefault="004856A0" w:rsidP="00F27F94">
      <w:pPr>
        <w:rPr>
          <w:lang w:eastAsia="ko-KR"/>
        </w:rPr>
      </w:pPr>
    </w:p>
    <w:p w:rsidR="004856A0" w:rsidRPr="00C13A6D" w:rsidRDefault="004856A0" w:rsidP="00F27F94">
      <w:pPr>
        <w:rPr>
          <w:lang w:eastAsia="ko-KR"/>
        </w:rPr>
      </w:pPr>
    </w:p>
    <w:p w:rsidR="00E85D6D" w:rsidRPr="00C13A6D" w:rsidRDefault="00DE4CC9" w:rsidP="008417FD">
      <w:pPr>
        <w:pStyle w:val="Balk3"/>
        <w:tabs>
          <w:tab w:val="left" w:pos="360"/>
        </w:tabs>
        <w:spacing w:after="0"/>
        <w:rPr>
          <w:rFonts w:ascii="Times New Roman" w:hAnsi="Times New Roman" w:cs="Times New Roman"/>
          <w:b/>
          <w:i w:val="0"/>
          <w:iCs/>
          <w:color w:val="0000FF"/>
          <w:szCs w:val="24"/>
          <w:lang w:val="tr-TR"/>
        </w:rPr>
      </w:pPr>
      <w:r w:rsidRPr="00C13A6D">
        <w:rPr>
          <w:rFonts w:ascii="Times New Roman" w:hAnsi="Times New Roman" w:cs="Times New Roman"/>
          <w:b/>
          <w:i w:val="0"/>
          <w:iCs/>
          <w:color w:val="0000FF"/>
          <w:szCs w:val="24"/>
          <w:lang w:val="tr-TR"/>
        </w:rPr>
        <w:lastRenderedPageBreak/>
        <w:t>2- Örgüt Yapısı</w:t>
      </w:r>
    </w:p>
    <w:p w:rsidR="008417FD" w:rsidRPr="00C13A6D" w:rsidRDefault="008417FD" w:rsidP="008417FD">
      <w:pPr>
        <w:rPr>
          <w:lang w:eastAsia="ko-KR"/>
        </w:rPr>
      </w:pPr>
    </w:p>
    <w:p w:rsidR="00D0242C" w:rsidRPr="00AB73C8" w:rsidRDefault="00AB73C8"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6"/>
          <w:szCs w:val="26"/>
          <w:lang w:val="tr-TR"/>
        </w:rPr>
      </w:pPr>
      <w:r w:rsidRPr="00AB73C8">
        <w:rPr>
          <w:rFonts w:ascii="Times New Roman" w:hAnsi="Times New Roman" w:cs="Times New Roman"/>
          <w:sz w:val="24"/>
          <w:szCs w:val="24"/>
          <w:lang w:val="tr-TR"/>
        </w:rPr>
        <w:t>Başkanlığımıza</w:t>
      </w:r>
      <w:r w:rsidR="00BD3737" w:rsidRPr="00AB73C8">
        <w:rPr>
          <w:rFonts w:ascii="Times New Roman" w:hAnsi="Times New Roman" w:cs="Times New Roman"/>
          <w:sz w:val="24"/>
          <w:szCs w:val="24"/>
          <w:lang w:val="tr-TR"/>
        </w:rPr>
        <w:t xml:space="preserve"> organizasyon </w:t>
      </w:r>
      <w:r w:rsidR="00DE4CC9" w:rsidRPr="00AB73C8">
        <w:rPr>
          <w:rFonts w:ascii="Times New Roman" w:hAnsi="Times New Roman" w:cs="Times New Roman"/>
          <w:sz w:val="24"/>
          <w:szCs w:val="24"/>
          <w:lang w:val="tr-TR"/>
        </w:rPr>
        <w:t>şeması aşağıda gösterilmiştir</w:t>
      </w:r>
      <w:r w:rsidR="00DE4CC9" w:rsidRPr="00AB73C8">
        <w:rPr>
          <w:rFonts w:ascii="Times New Roman" w:hAnsi="Times New Roman" w:cs="Times New Roman"/>
          <w:sz w:val="26"/>
          <w:szCs w:val="26"/>
          <w:lang w:val="tr-TR"/>
        </w:rPr>
        <w:t>.</w:t>
      </w:r>
    </w:p>
    <w:p w:rsidR="005736F7" w:rsidRPr="00C13A6D" w:rsidRDefault="005736F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bookmarkStart w:id="7" w:name="_GoBack"/>
      <w:bookmarkEnd w:id="7"/>
      <w:r w:rsidRPr="00C13A6D">
        <w:rPr>
          <w:noProof/>
          <w:lang w:val="tr-TR" w:eastAsia="tr-TR"/>
        </w:rPr>
        <w:drawing>
          <wp:anchor distT="0" distB="0" distL="114300" distR="114300" simplePos="0" relativeHeight="251659264" behindDoc="0" locked="0" layoutInCell="1" allowOverlap="1" wp14:anchorId="71BAD94A" wp14:editId="282EDCE0">
            <wp:simplePos x="0" y="0"/>
            <wp:positionH relativeFrom="column">
              <wp:posOffset>0</wp:posOffset>
            </wp:positionH>
            <wp:positionV relativeFrom="paragraph">
              <wp:posOffset>351790</wp:posOffset>
            </wp:positionV>
            <wp:extent cx="6143625" cy="7562850"/>
            <wp:effectExtent l="0" t="0" r="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C451B2" w:rsidRPr="00C13A6D" w:rsidRDefault="00CC19AB" w:rsidP="00CC19AB">
      <w:pPr>
        <w:pStyle w:val="GvdeMetni21"/>
        <w:tabs>
          <w:tab w:val="clear" w:pos="2340"/>
          <w:tab w:val="left" w:pos="180"/>
          <w:tab w:val="left" w:pos="360"/>
        </w:tabs>
        <w:spacing w:before="100" w:beforeAutospacing="1" w:line="240" w:lineRule="auto"/>
        <w:ind w:left="0"/>
        <w:rPr>
          <w:rFonts w:ascii="Times New Roman" w:hAnsi="Times New Roman" w:cs="Times New Roman"/>
          <w:b/>
          <w:iCs/>
          <w:color w:val="0000FF"/>
          <w:sz w:val="24"/>
          <w:szCs w:val="24"/>
          <w:lang w:val="tr-TR"/>
        </w:rPr>
      </w:pPr>
      <w:r>
        <w:rPr>
          <w:rFonts w:ascii="Times New Roman" w:hAnsi="Times New Roman" w:cs="Times New Roman"/>
          <w:sz w:val="24"/>
          <w:szCs w:val="24"/>
          <w:lang w:val="tr-TR"/>
        </w:rPr>
        <w:lastRenderedPageBreak/>
        <w:t xml:space="preserve">                 </w:t>
      </w:r>
      <w:r w:rsidR="0054773F" w:rsidRPr="00C13A6D">
        <w:rPr>
          <w:rFonts w:ascii="Times New Roman" w:hAnsi="Times New Roman" w:cs="Times New Roman"/>
          <w:b/>
          <w:iCs/>
          <w:color w:val="0000FF"/>
          <w:sz w:val="24"/>
          <w:szCs w:val="24"/>
          <w:lang w:val="tr-TR"/>
        </w:rPr>
        <w:t>3-</w:t>
      </w:r>
      <w:r w:rsidR="00DE4CC9" w:rsidRPr="00C13A6D">
        <w:rPr>
          <w:rFonts w:ascii="Times New Roman" w:hAnsi="Times New Roman" w:cs="Times New Roman"/>
          <w:b/>
          <w:iCs/>
          <w:color w:val="0000FF"/>
          <w:sz w:val="24"/>
          <w:szCs w:val="24"/>
          <w:lang w:val="tr-TR"/>
        </w:rPr>
        <w:t>Bilgi ve Teknolojik Kaynaklar</w:t>
      </w:r>
    </w:p>
    <w:p w:rsidR="00FF332E" w:rsidRPr="00C13A6D"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Cs/>
          <w:color w:val="0000FF"/>
          <w:sz w:val="24"/>
          <w:szCs w:val="24"/>
          <w:lang w:val="tr-TR"/>
        </w:rPr>
      </w:pPr>
    </w:p>
    <w:p w:rsidR="00D0242C" w:rsidRPr="00C13A6D" w:rsidRDefault="00DE4CC9" w:rsidP="00351981">
      <w:pPr>
        <w:spacing w:after="0"/>
        <w:ind w:firstLine="360"/>
        <w:jc w:val="both"/>
        <w:rPr>
          <w:rFonts w:ascii="Times New Roman" w:hAnsi="Times New Roman" w:cs="Times New Roman"/>
          <w:sz w:val="24"/>
          <w:szCs w:val="24"/>
        </w:rPr>
      </w:pPr>
      <w:r w:rsidRPr="00C13A6D">
        <w:rPr>
          <w:rFonts w:ascii="Times New Roman" w:hAnsi="Times New Roman" w:cs="Times New Roman"/>
          <w:sz w:val="24"/>
          <w:szCs w:val="24"/>
        </w:rPr>
        <w:t xml:space="preserve">Birimimiz tarafından yapılan işlemler </w:t>
      </w:r>
      <w:r w:rsidR="007A616A" w:rsidRPr="00C13A6D">
        <w:rPr>
          <w:rFonts w:ascii="Times New Roman" w:hAnsi="Times New Roman" w:cs="Times New Roman"/>
          <w:sz w:val="24"/>
          <w:szCs w:val="24"/>
        </w:rPr>
        <w:t xml:space="preserve">bilgisayar ortamında yürütülmekte olup,  işlerin niteliğine göre yazılım programları ile </w:t>
      </w:r>
      <w:r w:rsidR="00351981" w:rsidRPr="00C13A6D">
        <w:rPr>
          <w:rFonts w:ascii="Times New Roman" w:hAnsi="Times New Roman" w:cs="Times New Roman"/>
          <w:sz w:val="24"/>
          <w:szCs w:val="24"/>
        </w:rPr>
        <w:t xml:space="preserve">Elektronik Belge Yönetim Sistemi, </w:t>
      </w:r>
      <w:r w:rsidR="007A616A" w:rsidRPr="00C13A6D">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sidRPr="00C13A6D">
        <w:rPr>
          <w:rFonts w:ascii="Times New Roman" w:hAnsi="Times New Roman" w:cs="Times New Roman"/>
          <w:sz w:val="24"/>
          <w:szCs w:val="24"/>
        </w:rPr>
        <w:t>da bilgi paylaşımı</w:t>
      </w:r>
      <w:r w:rsidR="007A616A" w:rsidRPr="00C13A6D">
        <w:rPr>
          <w:rFonts w:ascii="Times New Roman" w:hAnsi="Times New Roman" w:cs="Times New Roman"/>
          <w:sz w:val="24"/>
          <w:szCs w:val="24"/>
        </w:rPr>
        <w:t xml:space="preserve"> yapılmaktadır. </w:t>
      </w:r>
    </w:p>
    <w:p w:rsidR="00DE4CC9" w:rsidRPr="00C13A6D" w:rsidRDefault="00DE4CC9" w:rsidP="00C451B2">
      <w:pPr>
        <w:spacing w:after="0"/>
        <w:jc w:val="both"/>
        <w:rPr>
          <w:rFonts w:ascii="Times New Roman" w:hAnsi="Times New Roman" w:cs="Times New Roman"/>
          <w:sz w:val="24"/>
          <w:szCs w:val="24"/>
        </w:rPr>
      </w:pPr>
    </w:p>
    <w:p w:rsidR="00DE4CC9" w:rsidRPr="00C13A6D" w:rsidRDefault="00DE4CC9" w:rsidP="007F74C1">
      <w:pPr>
        <w:spacing w:after="0"/>
        <w:ind w:firstLine="360"/>
        <w:rPr>
          <w:rFonts w:ascii="Times New Roman" w:hAnsi="Times New Roman" w:cs="Times New Roman"/>
          <w:b/>
          <w:sz w:val="24"/>
          <w:szCs w:val="24"/>
        </w:rPr>
      </w:pPr>
      <w:r w:rsidRPr="00C13A6D">
        <w:rPr>
          <w:rFonts w:ascii="Times New Roman" w:hAnsi="Times New Roman" w:cs="Times New Roman"/>
          <w:b/>
          <w:sz w:val="24"/>
          <w:szCs w:val="24"/>
        </w:rPr>
        <w:t>3.1- Yazılımlar</w:t>
      </w:r>
    </w:p>
    <w:p w:rsidR="00C451B2" w:rsidRPr="00C13A6D" w:rsidRDefault="00C451B2" w:rsidP="007F74C1">
      <w:pPr>
        <w:spacing w:after="0"/>
        <w:ind w:firstLine="360"/>
        <w:rPr>
          <w:rFonts w:ascii="Times New Roman" w:hAnsi="Times New Roman" w:cs="Times New Roman"/>
          <w:b/>
          <w:sz w:val="24"/>
          <w:szCs w:val="24"/>
        </w:rPr>
      </w:pPr>
    </w:p>
    <w:p w:rsidR="00D0242C" w:rsidRPr="00C13A6D" w:rsidRDefault="00DE4CC9" w:rsidP="0054773F">
      <w:pPr>
        <w:spacing w:after="0"/>
        <w:ind w:firstLine="360"/>
        <w:rPr>
          <w:rFonts w:ascii="Times New Roman" w:hAnsi="Times New Roman" w:cs="Times New Roman"/>
          <w:sz w:val="24"/>
          <w:szCs w:val="24"/>
        </w:rPr>
      </w:pPr>
      <w:r w:rsidRPr="00C13A6D">
        <w:rPr>
          <w:rFonts w:ascii="Times New Roman" w:hAnsi="Times New Roman" w:cs="Times New Roman"/>
          <w:sz w:val="24"/>
          <w:szCs w:val="24"/>
        </w:rPr>
        <w:t>Başkanlığımızda;</w:t>
      </w:r>
    </w:p>
    <w:p w:rsidR="00E85D6D" w:rsidRPr="00C13A6D" w:rsidRDefault="00E85D6D" w:rsidP="0054773F">
      <w:pPr>
        <w:spacing w:after="0"/>
        <w:ind w:firstLine="360"/>
        <w:rPr>
          <w:rFonts w:ascii="Times New Roman" w:hAnsi="Times New Roman" w:cs="Times New Roman"/>
          <w:sz w:val="24"/>
          <w:szCs w:val="24"/>
        </w:rPr>
      </w:pPr>
    </w:p>
    <w:p w:rsidR="00DE4CC9" w:rsidRPr="00C13A6D" w:rsidRDefault="005336E4" w:rsidP="00D45A99">
      <w:pPr>
        <w:pStyle w:val="ListeParagraf"/>
        <w:numPr>
          <w:ilvl w:val="0"/>
          <w:numId w:val="12"/>
        </w:numPr>
        <w:spacing w:after="0"/>
        <w:rPr>
          <w:rFonts w:ascii="Times New Roman" w:hAnsi="Times New Roman" w:cs="Times New Roman"/>
          <w:sz w:val="24"/>
          <w:szCs w:val="24"/>
        </w:rPr>
      </w:pPr>
      <w:r w:rsidRPr="00C13A6D">
        <w:rPr>
          <w:rFonts w:ascii="Times New Roman" w:hAnsi="Times New Roman" w:cs="Times New Roman"/>
          <w:sz w:val="24"/>
          <w:szCs w:val="24"/>
        </w:rPr>
        <w:t>Kamu İhale Programı (EKAP)</w:t>
      </w:r>
    </w:p>
    <w:p w:rsidR="00C938E9" w:rsidRPr="00C13A6D" w:rsidRDefault="00C938E9" w:rsidP="007F74C1">
      <w:pPr>
        <w:spacing w:after="0"/>
        <w:ind w:firstLine="360"/>
        <w:rPr>
          <w:rFonts w:ascii="Times New Roman" w:hAnsi="Times New Roman" w:cs="Times New Roman"/>
          <w:sz w:val="24"/>
          <w:szCs w:val="24"/>
        </w:rPr>
      </w:pPr>
    </w:p>
    <w:p w:rsidR="00DE4CC9" w:rsidRPr="00C13A6D" w:rsidRDefault="005336E4" w:rsidP="00D45A99">
      <w:pPr>
        <w:pStyle w:val="ListeParagraf"/>
        <w:numPr>
          <w:ilvl w:val="0"/>
          <w:numId w:val="12"/>
        </w:numPr>
        <w:spacing w:after="0"/>
        <w:rPr>
          <w:rFonts w:ascii="Times New Roman" w:hAnsi="Times New Roman" w:cs="Times New Roman"/>
          <w:sz w:val="24"/>
          <w:szCs w:val="24"/>
        </w:rPr>
      </w:pPr>
      <w:r w:rsidRPr="00C13A6D">
        <w:rPr>
          <w:rFonts w:ascii="Times New Roman" w:hAnsi="Times New Roman" w:cs="Times New Roman"/>
          <w:sz w:val="24"/>
          <w:szCs w:val="24"/>
        </w:rPr>
        <w:t xml:space="preserve">İşçi </w:t>
      </w:r>
      <w:r w:rsidR="00DE4CC9" w:rsidRPr="00C13A6D">
        <w:rPr>
          <w:rFonts w:ascii="Times New Roman" w:hAnsi="Times New Roman" w:cs="Times New Roman"/>
          <w:sz w:val="24"/>
          <w:szCs w:val="24"/>
        </w:rPr>
        <w:t>Maaş Tahakkuk Programı,</w:t>
      </w:r>
    </w:p>
    <w:p w:rsidR="00C938E9" w:rsidRPr="00C13A6D" w:rsidRDefault="00C938E9" w:rsidP="007F74C1">
      <w:pPr>
        <w:spacing w:after="0"/>
        <w:ind w:firstLine="360"/>
        <w:rPr>
          <w:rFonts w:ascii="Times New Roman" w:hAnsi="Times New Roman" w:cs="Times New Roman"/>
          <w:sz w:val="24"/>
          <w:szCs w:val="24"/>
        </w:rPr>
      </w:pPr>
    </w:p>
    <w:p w:rsidR="00DE4CC9" w:rsidRPr="00C13A6D" w:rsidRDefault="00DE4CC9" w:rsidP="00D45A99">
      <w:pPr>
        <w:pStyle w:val="ListeParagraf"/>
        <w:numPr>
          <w:ilvl w:val="0"/>
          <w:numId w:val="12"/>
        </w:numPr>
        <w:spacing w:after="0"/>
        <w:rPr>
          <w:rFonts w:ascii="Times New Roman" w:hAnsi="Times New Roman" w:cs="Times New Roman"/>
          <w:sz w:val="24"/>
          <w:szCs w:val="24"/>
        </w:rPr>
      </w:pPr>
      <w:r w:rsidRPr="00C13A6D">
        <w:rPr>
          <w:rFonts w:ascii="Times New Roman" w:hAnsi="Times New Roman" w:cs="Times New Roman"/>
          <w:sz w:val="24"/>
          <w:szCs w:val="24"/>
        </w:rPr>
        <w:t>E</w:t>
      </w:r>
      <w:r w:rsidR="007E2084">
        <w:rPr>
          <w:rFonts w:ascii="Times New Roman" w:hAnsi="Times New Roman" w:cs="Times New Roman"/>
          <w:sz w:val="24"/>
          <w:szCs w:val="24"/>
        </w:rPr>
        <w:t>lektronik Belge Yönetim Sistemi (</w:t>
      </w:r>
      <w:proofErr w:type="spellStart"/>
      <w:r w:rsidR="007E2084">
        <w:rPr>
          <w:rFonts w:ascii="Times New Roman" w:hAnsi="Times New Roman" w:cs="Times New Roman"/>
          <w:sz w:val="24"/>
          <w:szCs w:val="24"/>
        </w:rPr>
        <w:t>ebys</w:t>
      </w:r>
      <w:proofErr w:type="spellEnd"/>
      <w:r w:rsidR="007E2084">
        <w:rPr>
          <w:rFonts w:ascii="Times New Roman" w:hAnsi="Times New Roman" w:cs="Times New Roman"/>
          <w:sz w:val="24"/>
          <w:szCs w:val="24"/>
        </w:rPr>
        <w:t>),</w:t>
      </w:r>
    </w:p>
    <w:p w:rsidR="00D45A99" w:rsidRPr="00C13A6D" w:rsidRDefault="00D45A99" w:rsidP="00D45A99">
      <w:pPr>
        <w:spacing w:after="0"/>
        <w:rPr>
          <w:rFonts w:ascii="Times New Roman" w:hAnsi="Times New Roman" w:cs="Times New Roman"/>
          <w:sz w:val="24"/>
          <w:szCs w:val="24"/>
        </w:rPr>
      </w:pPr>
    </w:p>
    <w:p w:rsidR="00C938E9" w:rsidRPr="00C13A6D" w:rsidRDefault="00D45A99" w:rsidP="00D45A99">
      <w:pPr>
        <w:spacing w:after="0"/>
        <w:rPr>
          <w:rFonts w:ascii="Times New Roman" w:hAnsi="Times New Roman" w:cs="Times New Roman"/>
          <w:sz w:val="24"/>
          <w:szCs w:val="24"/>
        </w:rPr>
      </w:pPr>
      <w:r w:rsidRPr="00C13A6D">
        <w:rPr>
          <w:rFonts w:ascii="Times New Roman" w:hAnsi="Times New Roman" w:cs="Times New Roman"/>
          <w:sz w:val="24"/>
          <w:szCs w:val="24"/>
        </w:rPr>
        <w:t xml:space="preserve">      -    </w:t>
      </w:r>
      <w:r w:rsidR="00DE4CC9" w:rsidRPr="00C13A6D">
        <w:rPr>
          <w:rFonts w:ascii="Times New Roman" w:hAnsi="Times New Roman" w:cs="Times New Roman"/>
          <w:sz w:val="24"/>
          <w:szCs w:val="24"/>
        </w:rPr>
        <w:t>Kamu Harc</w:t>
      </w:r>
      <w:r w:rsidR="0012795A" w:rsidRPr="00C13A6D">
        <w:rPr>
          <w:rFonts w:ascii="Times New Roman" w:hAnsi="Times New Roman" w:cs="Times New Roman"/>
          <w:sz w:val="24"/>
          <w:szCs w:val="24"/>
        </w:rPr>
        <w:t>ama ve Muhasebe Bilişim Sistemi (KBS)</w:t>
      </w:r>
      <w:r w:rsidR="005336E4" w:rsidRPr="00C13A6D">
        <w:rPr>
          <w:rFonts w:ascii="Times New Roman" w:hAnsi="Times New Roman" w:cs="Times New Roman"/>
          <w:sz w:val="24"/>
          <w:szCs w:val="24"/>
        </w:rPr>
        <w:t xml:space="preserve"> alt sistemleri;</w:t>
      </w:r>
    </w:p>
    <w:p w:rsidR="00D45A99" w:rsidRPr="00C13A6D" w:rsidRDefault="00D45A99" w:rsidP="00D45A99">
      <w:pPr>
        <w:spacing w:after="0"/>
        <w:rPr>
          <w:rFonts w:ascii="Times New Roman" w:hAnsi="Times New Roman" w:cs="Times New Roman"/>
          <w:color w:val="00B0F0"/>
          <w:sz w:val="24"/>
          <w:szCs w:val="24"/>
        </w:rPr>
      </w:pPr>
    </w:p>
    <w:p w:rsidR="00DE4CC9" w:rsidRPr="00C13A6D" w:rsidRDefault="00DE4CC9" w:rsidP="007F74C1">
      <w:pPr>
        <w:spacing w:after="0"/>
        <w:ind w:firstLine="360"/>
        <w:rPr>
          <w:rFonts w:ascii="Times New Roman" w:hAnsi="Times New Roman" w:cs="Times New Roman"/>
          <w:sz w:val="24"/>
          <w:szCs w:val="24"/>
        </w:rPr>
      </w:pPr>
      <w:r w:rsidRPr="00C13A6D">
        <w:rPr>
          <w:rFonts w:ascii="Times New Roman" w:hAnsi="Times New Roman" w:cs="Times New Roman"/>
          <w:sz w:val="24"/>
          <w:szCs w:val="24"/>
        </w:rPr>
        <w:t xml:space="preserve">  a) </w:t>
      </w:r>
      <w:r w:rsidR="005336E4" w:rsidRPr="00C13A6D">
        <w:rPr>
          <w:rFonts w:ascii="Times New Roman" w:hAnsi="Times New Roman" w:cs="Times New Roman"/>
          <w:sz w:val="24"/>
          <w:szCs w:val="24"/>
        </w:rPr>
        <w:t>Memur Maaşı için Kamu Personel harcamaları Yönetim sistemi (KPHYS),</w:t>
      </w:r>
    </w:p>
    <w:p w:rsidR="00A8169F" w:rsidRPr="00C13A6D" w:rsidRDefault="005336E4" w:rsidP="005336E4">
      <w:pPr>
        <w:spacing w:after="0"/>
        <w:ind w:firstLine="360"/>
        <w:rPr>
          <w:rFonts w:ascii="Times New Roman" w:hAnsi="Times New Roman" w:cs="Times New Roman"/>
          <w:sz w:val="24"/>
          <w:szCs w:val="24"/>
        </w:rPr>
      </w:pPr>
      <w:r w:rsidRPr="00C13A6D">
        <w:rPr>
          <w:rFonts w:ascii="Times New Roman" w:hAnsi="Times New Roman" w:cs="Times New Roman"/>
          <w:sz w:val="24"/>
          <w:szCs w:val="24"/>
        </w:rPr>
        <w:t xml:space="preserve">  b</w:t>
      </w:r>
      <w:r w:rsidR="00DE4CC9" w:rsidRPr="00C13A6D">
        <w:rPr>
          <w:rFonts w:ascii="Times New Roman" w:hAnsi="Times New Roman" w:cs="Times New Roman"/>
          <w:sz w:val="24"/>
          <w:szCs w:val="24"/>
        </w:rPr>
        <w:t>)</w:t>
      </w:r>
      <w:r w:rsidR="00A8169F" w:rsidRPr="00C13A6D">
        <w:rPr>
          <w:rFonts w:ascii="Times New Roman" w:hAnsi="Times New Roman" w:cs="Times New Roman"/>
          <w:sz w:val="24"/>
          <w:szCs w:val="24"/>
        </w:rPr>
        <w:t xml:space="preserve"> </w:t>
      </w:r>
      <w:r w:rsidR="00DE4CC9" w:rsidRPr="00C13A6D">
        <w:rPr>
          <w:rFonts w:ascii="Times New Roman" w:hAnsi="Times New Roman" w:cs="Times New Roman"/>
          <w:sz w:val="24"/>
          <w:szCs w:val="24"/>
        </w:rPr>
        <w:t>Taşınır Kayıt</w:t>
      </w:r>
      <w:r w:rsidRPr="00C13A6D">
        <w:rPr>
          <w:rFonts w:ascii="Times New Roman" w:hAnsi="Times New Roman" w:cs="Times New Roman"/>
          <w:sz w:val="24"/>
          <w:szCs w:val="24"/>
        </w:rPr>
        <w:t xml:space="preserve"> ve </w:t>
      </w:r>
      <w:r w:rsidR="00DE4CC9" w:rsidRPr="00C13A6D">
        <w:rPr>
          <w:rFonts w:ascii="Times New Roman" w:hAnsi="Times New Roman" w:cs="Times New Roman"/>
          <w:sz w:val="24"/>
          <w:szCs w:val="24"/>
        </w:rPr>
        <w:t xml:space="preserve"> Yönetim </w:t>
      </w:r>
      <w:proofErr w:type="gramStart"/>
      <w:r w:rsidR="00DE4CC9" w:rsidRPr="00C13A6D">
        <w:rPr>
          <w:rFonts w:ascii="Times New Roman" w:hAnsi="Times New Roman" w:cs="Times New Roman"/>
          <w:sz w:val="24"/>
          <w:szCs w:val="24"/>
        </w:rPr>
        <w:t>Sistemi</w:t>
      </w:r>
      <w:r w:rsidRPr="00C13A6D">
        <w:rPr>
          <w:rFonts w:ascii="Times New Roman" w:hAnsi="Times New Roman" w:cs="Times New Roman"/>
          <w:sz w:val="24"/>
          <w:szCs w:val="24"/>
        </w:rPr>
        <w:t xml:space="preserve"> ,</w:t>
      </w:r>
      <w:proofErr w:type="gramEnd"/>
    </w:p>
    <w:p w:rsidR="00DE4CC9" w:rsidRPr="00C13A6D" w:rsidRDefault="005336E4" w:rsidP="007F74C1">
      <w:pPr>
        <w:spacing w:after="0"/>
        <w:ind w:firstLine="360"/>
        <w:rPr>
          <w:rFonts w:ascii="Times New Roman" w:hAnsi="Times New Roman" w:cs="Times New Roman"/>
          <w:sz w:val="24"/>
          <w:szCs w:val="24"/>
        </w:rPr>
      </w:pPr>
      <w:r w:rsidRPr="00C13A6D">
        <w:rPr>
          <w:rFonts w:ascii="Times New Roman" w:hAnsi="Times New Roman" w:cs="Times New Roman"/>
          <w:sz w:val="24"/>
          <w:szCs w:val="24"/>
        </w:rPr>
        <w:t xml:space="preserve">  c) MYS Muhasebe Yönetim Sistemi,</w:t>
      </w:r>
    </w:p>
    <w:p w:rsidR="00337D56" w:rsidRPr="00C13A6D" w:rsidRDefault="00BB5E00" w:rsidP="007F74C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r w:rsidR="007E2084">
        <w:rPr>
          <w:rFonts w:ascii="Times New Roman" w:hAnsi="Times New Roman" w:cs="Times New Roman"/>
          <w:sz w:val="24"/>
          <w:szCs w:val="24"/>
        </w:rPr>
        <w:t>d)</w:t>
      </w:r>
      <w:r w:rsidR="00337D56" w:rsidRPr="00C13A6D">
        <w:rPr>
          <w:rFonts w:ascii="Times New Roman" w:hAnsi="Times New Roman" w:cs="Times New Roman"/>
          <w:sz w:val="24"/>
          <w:szCs w:val="24"/>
        </w:rPr>
        <w:t>Güvenlik biriminde Plaka Tanıma sistemi</w:t>
      </w:r>
    </w:p>
    <w:p w:rsidR="008A35FA" w:rsidRPr="00C13A6D" w:rsidRDefault="008A35FA" w:rsidP="007F74C1">
      <w:pPr>
        <w:spacing w:after="0"/>
        <w:ind w:firstLine="360"/>
        <w:rPr>
          <w:rFonts w:ascii="Times New Roman" w:hAnsi="Times New Roman" w:cs="Times New Roman"/>
          <w:sz w:val="24"/>
          <w:szCs w:val="24"/>
        </w:rPr>
      </w:pPr>
    </w:p>
    <w:p w:rsidR="008417FD" w:rsidRPr="00C13A6D" w:rsidRDefault="008417FD" w:rsidP="007F74C1">
      <w:pPr>
        <w:spacing w:after="0"/>
        <w:ind w:firstLine="360"/>
        <w:rPr>
          <w:rFonts w:ascii="Times New Roman" w:hAnsi="Times New Roman" w:cs="Times New Roman"/>
          <w:sz w:val="24"/>
          <w:szCs w:val="24"/>
        </w:rPr>
      </w:pPr>
    </w:p>
    <w:p w:rsidR="00DE4CC9" w:rsidRPr="00C13A6D" w:rsidRDefault="00DE4CC9" w:rsidP="007F74C1">
      <w:pPr>
        <w:spacing w:after="0"/>
        <w:ind w:firstLine="360"/>
        <w:rPr>
          <w:rFonts w:ascii="Times New Roman" w:hAnsi="Times New Roman" w:cs="Times New Roman"/>
          <w:sz w:val="24"/>
          <w:szCs w:val="24"/>
        </w:rPr>
      </w:pPr>
    </w:p>
    <w:p w:rsidR="00DE4CC9" w:rsidRPr="00C13A6D" w:rsidRDefault="00DE4144" w:rsidP="00C938E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Bilgisayar Sayıları</w:t>
      </w:r>
    </w:p>
    <w:p w:rsidR="00500453" w:rsidRPr="00C13A6D" w:rsidRDefault="00500453"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F524C4" w:rsidRPr="00C13A6D" w:rsidTr="00F524C4">
        <w:trPr>
          <w:trHeight w:val="330"/>
        </w:trPr>
        <w:tc>
          <w:tcPr>
            <w:tcW w:w="4830" w:type="dxa"/>
            <w:tcBorders>
              <w:right w:val="single" w:sz="4" w:space="0" w:color="auto"/>
            </w:tcBorders>
          </w:tcPr>
          <w:p w:rsidR="00F524C4" w:rsidRPr="00C13A6D" w:rsidRDefault="00F524C4" w:rsidP="00456F39">
            <w:pPr>
              <w:spacing w:after="0"/>
              <w:jc w:val="both"/>
              <w:rPr>
                <w:rFonts w:ascii="Times New Roman" w:hAnsi="Times New Roman" w:cs="Times New Roman"/>
                <w:b/>
                <w:sz w:val="24"/>
                <w:szCs w:val="24"/>
              </w:rPr>
            </w:pPr>
            <w:r w:rsidRPr="00C13A6D">
              <w:rPr>
                <w:rFonts w:ascii="Times New Roman" w:hAnsi="Times New Roman" w:cs="Times New Roman"/>
                <w:b/>
                <w:sz w:val="24"/>
                <w:szCs w:val="24"/>
              </w:rPr>
              <w:t>Cinsi</w:t>
            </w:r>
          </w:p>
        </w:tc>
        <w:tc>
          <w:tcPr>
            <w:tcW w:w="4830" w:type="dxa"/>
            <w:tcBorders>
              <w:top w:val="single" w:sz="4" w:space="0" w:color="auto"/>
              <w:left w:val="single" w:sz="4" w:space="0" w:color="auto"/>
              <w:bottom w:val="single" w:sz="4" w:space="0" w:color="auto"/>
              <w:right w:val="single" w:sz="4" w:space="0" w:color="auto"/>
            </w:tcBorders>
          </w:tcPr>
          <w:p w:rsidR="00F524C4" w:rsidRPr="00C13A6D" w:rsidRDefault="00224F50" w:rsidP="00224F50">
            <w:pPr>
              <w:spacing w:after="0"/>
              <w:jc w:val="center"/>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İdari Amaçlı</w:t>
            </w:r>
          </w:p>
        </w:tc>
      </w:tr>
      <w:tr w:rsidR="001B293B" w:rsidRPr="00C13A6D" w:rsidTr="00F524C4">
        <w:trPr>
          <w:trHeight w:val="315"/>
        </w:trPr>
        <w:tc>
          <w:tcPr>
            <w:tcW w:w="4830" w:type="dxa"/>
          </w:tcPr>
          <w:p w:rsidR="001B293B" w:rsidRPr="00C13A6D" w:rsidRDefault="00E17455" w:rsidP="00D24ECD">
            <w:pPr>
              <w:spacing w:after="0"/>
              <w:jc w:val="both"/>
              <w:rPr>
                <w:rFonts w:ascii="Times New Roman" w:hAnsi="Times New Roman" w:cs="Times New Roman"/>
                <w:b/>
                <w:color w:val="FF0000"/>
                <w:sz w:val="24"/>
                <w:szCs w:val="24"/>
              </w:rPr>
            </w:pPr>
            <w:r w:rsidRPr="00C13A6D">
              <w:rPr>
                <w:rFonts w:ascii="Times New Roman" w:hAnsi="Times New Roman" w:cs="Times New Roman"/>
                <w:b/>
                <w:sz w:val="24"/>
                <w:szCs w:val="24"/>
              </w:rPr>
              <w:t xml:space="preserve">Masaüstü Bilgisayar </w:t>
            </w:r>
          </w:p>
        </w:tc>
        <w:tc>
          <w:tcPr>
            <w:tcW w:w="4830" w:type="dxa"/>
            <w:tcBorders>
              <w:top w:val="single" w:sz="4" w:space="0" w:color="auto"/>
            </w:tcBorders>
          </w:tcPr>
          <w:p w:rsidR="001B293B" w:rsidRPr="00C13A6D" w:rsidRDefault="00386459" w:rsidP="00D24EC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E4144">
              <w:rPr>
                <w:rFonts w:ascii="Times New Roman" w:hAnsi="Times New Roman" w:cs="Times New Roman"/>
                <w:b/>
                <w:color w:val="FF0000"/>
                <w:sz w:val="24"/>
                <w:szCs w:val="24"/>
              </w:rPr>
              <w:t xml:space="preserve"> 99</w:t>
            </w:r>
          </w:p>
        </w:tc>
      </w:tr>
      <w:tr w:rsidR="001B293B" w:rsidRPr="00C13A6D" w:rsidTr="001677AA">
        <w:trPr>
          <w:trHeight w:val="315"/>
        </w:trPr>
        <w:tc>
          <w:tcPr>
            <w:tcW w:w="4830" w:type="dxa"/>
          </w:tcPr>
          <w:p w:rsidR="001B293B" w:rsidRPr="00C13A6D" w:rsidRDefault="00E17455" w:rsidP="00D24ECD">
            <w:pPr>
              <w:spacing w:after="0"/>
              <w:jc w:val="both"/>
              <w:rPr>
                <w:rFonts w:ascii="Times New Roman" w:hAnsi="Times New Roman" w:cs="Times New Roman"/>
                <w:b/>
                <w:color w:val="FF0000"/>
                <w:sz w:val="24"/>
                <w:szCs w:val="24"/>
              </w:rPr>
            </w:pPr>
            <w:r w:rsidRPr="00C13A6D">
              <w:rPr>
                <w:rFonts w:ascii="Times New Roman" w:hAnsi="Times New Roman" w:cs="Times New Roman"/>
                <w:b/>
                <w:sz w:val="24"/>
                <w:szCs w:val="24"/>
              </w:rPr>
              <w:t>Dizüstü Bilgisayar</w:t>
            </w:r>
          </w:p>
        </w:tc>
        <w:tc>
          <w:tcPr>
            <w:tcW w:w="4830" w:type="dxa"/>
          </w:tcPr>
          <w:p w:rsidR="001B293B" w:rsidRPr="00C13A6D" w:rsidRDefault="00DE4144" w:rsidP="00D24EC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38645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1</w:t>
            </w:r>
          </w:p>
        </w:tc>
      </w:tr>
      <w:tr w:rsidR="00DE4CC9" w:rsidRPr="00C13A6D" w:rsidTr="001677AA">
        <w:trPr>
          <w:trHeight w:val="330"/>
        </w:trPr>
        <w:tc>
          <w:tcPr>
            <w:tcW w:w="4830" w:type="dxa"/>
          </w:tcPr>
          <w:p w:rsidR="00DE4CC9" w:rsidRPr="00C13A6D" w:rsidRDefault="001B293B" w:rsidP="007F74C1">
            <w:pPr>
              <w:spacing w:after="0"/>
              <w:jc w:val="both"/>
              <w:rPr>
                <w:rFonts w:ascii="Times New Roman" w:hAnsi="Times New Roman" w:cs="Times New Roman"/>
                <w:b/>
                <w:color w:val="FF0000"/>
                <w:sz w:val="24"/>
                <w:szCs w:val="24"/>
              </w:rPr>
            </w:pPr>
            <w:r w:rsidRPr="00C13A6D">
              <w:rPr>
                <w:rFonts w:ascii="Times New Roman" w:hAnsi="Times New Roman" w:cs="Times New Roman"/>
                <w:b/>
                <w:sz w:val="24"/>
                <w:szCs w:val="24"/>
              </w:rPr>
              <w:t>Tablet PC</w:t>
            </w:r>
            <w:r w:rsidR="00E17455" w:rsidRPr="00C13A6D">
              <w:rPr>
                <w:rFonts w:ascii="Times New Roman" w:hAnsi="Times New Roman" w:cs="Times New Roman"/>
                <w:b/>
                <w:sz w:val="24"/>
                <w:szCs w:val="24"/>
              </w:rPr>
              <w:t xml:space="preserve"> </w:t>
            </w:r>
          </w:p>
        </w:tc>
        <w:tc>
          <w:tcPr>
            <w:tcW w:w="4830" w:type="dxa"/>
          </w:tcPr>
          <w:p w:rsidR="00DE4CC9" w:rsidRPr="00C13A6D" w:rsidRDefault="00EB13EB" w:rsidP="007F74C1">
            <w:pPr>
              <w:spacing w:after="0"/>
              <w:jc w:val="center"/>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 xml:space="preserve">   </w:t>
            </w:r>
            <w:r w:rsidR="0056638E" w:rsidRPr="00C13A6D">
              <w:rPr>
                <w:rFonts w:ascii="Times New Roman" w:hAnsi="Times New Roman" w:cs="Times New Roman"/>
                <w:b/>
                <w:color w:val="FF0000"/>
                <w:sz w:val="24"/>
                <w:szCs w:val="24"/>
              </w:rPr>
              <w:t>22</w:t>
            </w:r>
          </w:p>
        </w:tc>
      </w:tr>
      <w:tr w:rsidR="00DE4CC9" w:rsidRPr="00C13A6D" w:rsidTr="001677AA">
        <w:trPr>
          <w:trHeight w:val="330"/>
        </w:trPr>
        <w:tc>
          <w:tcPr>
            <w:tcW w:w="4830" w:type="dxa"/>
          </w:tcPr>
          <w:p w:rsidR="00DE4CC9" w:rsidRPr="00C13A6D" w:rsidRDefault="00830632" w:rsidP="007F74C1">
            <w:pPr>
              <w:spacing w:after="0"/>
              <w:jc w:val="both"/>
              <w:rPr>
                <w:rFonts w:ascii="Times New Roman" w:hAnsi="Times New Roman" w:cs="Times New Roman"/>
                <w:b/>
                <w:sz w:val="24"/>
                <w:szCs w:val="24"/>
              </w:rPr>
            </w:pPr>
            <w:r w:rsidRPr="00C13A6D">
              <w:rPr>
                <w:rFonts w:ascii="Times New Roman" w:hAnsi="Times New Roman" w:cs="Times New Roman"/>
                <w:b/>
                <w:sz w:val="24"/>
                <w:szCs w:val="24"/>
              </w:rPr>
              <w:t>Tarayıcı</w:t>
            </w:r>
            <w:r w:rsidR="00E17455" w:rsidRPr="00C13A6D">
              <w:rPr>
                <w:rFonts w:ascii="Times New Roman" w:hAnsi="Times New Roman" w:cs="Times New Roman"/>
                <w:b/>
                <w:sz w:val="24"/>
                <w:szCs w:val="24"/>
              </w:rPr>
              <w:t xml:space="preserve"> </w:t>
            </w:r>
          </w:p>
        </w:tc>
        <w:tc>
          <w:tcPr>
            <w:tcW w:w="4830" w:type="dxa"/>
          </w:tcPr>
          <w:p w:rsidR="00DE4CC9" w:rsidRPr="00C13A6D" w:rsidRDefault="00DE4144"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25</w:t>
            </w:r>
          </w:p>
        </w:tc>
      </w:tr>
      <w:tr w:rsidR="00830632" w:rsidRPr="00C13A6D" w:rsidTr="00EA15B2">
        <w:trPr>
          <w:trHeight w:val="330"/>
        </w:trPr>
        <w:tc>
          <w:tcPr>
            <w:tcW w:w="4830" w:type="dxa"/>
          </w:tcPr>
          <w:p w:rsidR="00830632" w:rsidRPr="00C13A6D" w:rsidRDefault="00830632" w:rsidP="00EA15B2">
            <w:pPr>
              <w:spacing w:after="0"/>
              <w:jc w:val="both"/>
              <w:rPr>
                <w:rFonts w:ascii="Times New Roman" w:hAnsi="Times New Roman" w:cs="Times New Roman"/>
                <w:b/>
                <w:sz w:val="24"/>
                <w:szCs w:val="24"/>
              </w:rPr>
            </w:pPr>
            <w:r w:rsidRPr="00C13A6D">
              <w:rPr>
                <w:rFonts w:ascii="Times New Roman" w:hAnsi="Times New Roman" w:cs="Times New Roman"/>
                <w:b/>
                <w:sz w:val="24"/>
                <w:szCs w:val="24"/>
              </w:rPr>
              <w:t>TOPLAM</w:t>
            </w:r>
          </w:p>
        </w:tc>
        <w:tc>
          <w:tcPr>
            <w:tcW w:w="4830" w:type="dxa"/>
          </w:tcPr>
          <w:p w:rsidR="00830632" w:rsidRPr="00C13A6D" w:rsidRDefault="00E2141A" w:rsidP="00DB7427">
            <w:pPr>
              <w:spacing w:after="0"/>
              <w:jc w:val="center"/>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 xml:space="preserve"> </w:t>
            </w:r>
            <w:r w:rsidR="00DE4144">
              <w:rPr>
                <w:rFonts w:ascii="Times New Roman" w:hAnsi="Times New Roman" w:cs="Times New Roman"/>
                <w:b/>
                <w:color w:val="FF0000"/>
                <w:sz w:val="24"/>
                <w:szCs w:val="24"/>
              </w:rPr>
              <w:t xml:space="preserve"> 147</w:t>
            </w:r>
          </w:p>
        </w:tc>
      </w:tr>
    </w:tbl>
    <w:p w:rsidR="00851CB9" w:rsidRPr="00C13A6D" w:rsidRDefault="00851CB9" w:rsidP="007F74C1">
      <w:pPr>
        <w:spacing w:after="0"/>
        <w:jc w:val="both"/>
        <w:rPr>
          <w:rFonts w:ascii="Times New Roman" w:hAnsi="Times New Roman" w:cs="Times New Roman"/>
          <w:b/>
          <w:color w:val="FF0000"/>
          <w:sz w:val="24"/>
          <w:szCs w:val="24"/>
        </w:rPr>
      </w:pPr>
    </w:p>
    <w:p w:rsidR="00851CB9" w:rsidRPr="00C13A6D" w:rsidRDefault="00851CB9" w:rsidP="007F74C1">
      <w:pPr>
        <w:spacing w:after="0"/>
        <w:jc w:val="both"/>
        <w:rPr>
          <w:rFonts w:ascii="Times New Roman" w:hAnsi="Times New Roman" w:cs="Times New Roman"/>
          <w:b/>
          <w:color w:val="FF0000"/>
          <w:sz w:val="24"/>
          <w:szCs w:val="24"/>
        </w:rPr>
      </w:pPr>
    </w:p>
    <w:p w:rsidR="00500453" w:rsidRPr="00C13A6D" w:rsidRDefault="00500453" w:rsidP="007F74C1">
      <w:pPr>
        <w:spacing w:after="0"/>
        <w:jc w:val="both"/>
        <w:rPr>
          <w:rFonts w:ascii="Times New Roman" w:hAnsi="Times New Roman" w:cs="Times New Roman"/>
          <w:b/>
          <w:color w:val="FF0000"/>
          <w:sz w:val="24"/>
          <w:szCs w:val="24"/>
        </w:rPr>
      </w:pPr>
    </w:p>
    <w:p w:rsidR="00851CB9" w:rsidRPr="00C13A6D" w:rsidRDefault="00851CB9" w:rsidP="007F74C1">
      <w:pPr>
        <w:spacing w:after="0"/>
        <w:jc w:val="both"/>
        <w:rPr>
          <w:rFonts w:ascii="Times New Roman" w:hAnsi="Times New Roman" w:cs="Times New Roman"/>
          <w:b/>
          <w:color w:val="FF0000"/>
          <w:sz w:val="24"/>
          <w:szCs w:val="24"/>
        </w:rPr>
      </w:pPr>
    </w:p>
    <w:p w:rsidR="00E85D6D" w:rsidRPr="00C13A6D" w:rsidRDefault="00E85D6D" w:rsidP="007F74C1">
      <w:pPr>
        <w:spacing w:after="0"/>
        <w:jc w:val="both"/>
        <w:rPr>
          <w:rFonts w:ascii="Times New Roman" w:hAnsi="Times New Roman" w:cs="Times New Roman"/>
          <w:b/>
          <w:color w:val="FF0000"/>
          <w:sz w:val="24"/>
          <w:szCs w:val="24"/>
        </w:rPr>
      </w:pPr>
    </w:p>
    <w:p w:rsidR="00E85D6D" w:rsidRPr="00C13A6D" w:rsidRDefault="00E85D6D" w:rsidP="007F74C1">
      <w:pPr>
        <w:spacing w:after="0"/>
        <w:jc w:val="both"/>
        <w:rPr>
          <w:rFonts w:ascii="Times New Roman" w:hAnsi="Times New Roman" w:cs="Times New Roman"/>
          <w:b/>
          <w:color w:val="FF0000"/>
          <w:sz w:val="24"/>
          <w:szCs w:val="24"/>
        </w:rPr>
      </w:pPr>
    </w:p>
    <w:p w:rsidR="00851CB9" w:rsidRPr="00C13A6D" w:rsidRDefault="00851CB9" w:rsidP="007F74C1">
      <w:pPr>
        <w:spacing w:after="0"/>
        <w:jc w:val="both"/>
        <w:rPr>
          <w:rFonts w:ascii="Times New Roman" w:hAnsi="Times New Roman" w:cs="Times New Roman"/>
          <w:b/>
          <w:color w:val="FF0000"/>
          <w:sz w:val="24"/>
          <w:szCs w:val="24"/>
        </w:rPr>
      </w:pPr>
    </w:p>
    <w:p w:rsidR="0021322B" w:rsidRPr="00C13A6D" w:rsidRDefault="0021322B" w:rsidP="007F74C1">
      <w:pPr>
        <w:spacing w:after="0"/>
        <w:jc w:val="both"/>
        <w:rPr>
          <w:rFonts w:ascii="Times New Roman" w:hAnsi="Times New Roman" w:cs="Times New Roman"/>
          <w:b/>
          <w:color w:val="FF0000"/>
          <w:sz w:val="24"/>
          <w:szCs w:val="24"/>
        </w:rPr>
      </w:pPr>
    </w:p>
    <w:p w:rsidR="00FF332E" w:rsidRPr="00C13A6D" w:rsidRDefault="00FF332E" w:rsidP="007F74C1">
      <w:pPr>
        <w:spacing w:after="0"/>
        <w:jc w:val="both"/>
        <w:rPr>
          <w:rFonts w:ascii="Times New Roman" w:hAnsi="Times New Roman" w:cs="Times New Roman"/>
          <w:b/>
          <w:color w:val="FF0000"/>
          <w:sz w:val="24"/>
          <w:szCs w:val="24"/>
        </w:rPr>
      </w:pPr>
    </w:p>
    <w:p w:rsidR="00CC19AB" w:rsidRDefault="00CC19AB" w:rsidP="00BD048C">
      <w:pPr>
        <w:spacing w:after="0"/>
        <w:ind w:left="708" w:firstLine="708"/>
        <w:jc w:val="both"/>
        <w:rPr>
          <w:rFonts w:ascii="Times New Roman" w:hAnsi="Times New Roman" w:cs="Times New Roman"/>
          <w:b/>
          <w:sz w:val="24"/>
          <w:szCs w:val="24"/>
        </w:rPr>
      </w:pPr>
    </w:p>
    <w:p w:rsidR="00CC19AB" w:rsidRDefault="00CC19AB" w:rsidP="00BD048C">
      <w:pPr>
        <w:spacing w:after="0"/>
        <w:ind w:left="708" w:firstLine="708"/>
        <w:jc w:val="both"/>
        <w:rPr>
          <w:rFonts w:ascii="Times New Roman" w:hAnsi="Times New Roman" w:cs="Times New Roman"/>
          <w:b/>
          <w:sz w:val="24"/>
          <w:szCs w:val="24"/>
        </w:rPr>
      </w:pPr>
    </w:p>
    <w:p w:rsidR="00BD048C" w:rsidRPr="00C13A6D" w:rsidRDefault="0011363C" w:rsidP="00BD048C">
      <w:pPr>
        <w:spacing w:after="0"/>
        <w:ind w:left="708" w:firstLine="708"/>
        <w:jc w:val="both"/>
        <w:rPr>
          <w:rFonts w:ascii="Times New Roman" w:hAnsi="Times New Roman" w:cs="Times New Roman"/>
          <w:b/>
          <w:sz w:val="24"/>
          <w:szCs w:val="24"/>
        </w:rPr>
      </w:pPr>
      <w:r w:rsidRPr="00C13A6D">
        <w:rPr>
          <w:rFonts w:ascii="Times New Roman" w:hAnsi="Times New Roman" w:cs="Times New Roman"/>
          <w:b/>
          <w:sz w:val="24"/>
          <w:szCs w:val="24"/>
        </w:rPr>
        <w:lastRenderedPageBreak/>
        <w:t>3.3</w:t>
      </w:r>
      <w:r w:rsidR="00DE4CC9" w:rsidRPr="00C13A6D">
        <w:rPr>
          <w:rFonts w:ascii="Times New Roman" w:hAnsi="Times New Roman" w:cs="Times New Roman"/>
          <w:b/>
          <w:sz w:val="24"/>
          <w:szCs w:val="24"/>
        </w:rPr>
        <w:t>- Diğer Bilgi ve Teknolojik Kaynaklar</w:t>
      </w:r>
    </w:p>
    <w:p w:rsidR="00851CB9" w:rsidRPr="00C13A6D" w:rsidRDefault="00851CB9" w:rsidP="00BD048C">
      <w:pPr>
        <w:spacing w:after="0"/>
        <w:ind w:left="708" w:firstLine="708"/>
        <w:jc w:val="both"/>
        <w:rPr>
          <w:rFonts w:ascii="Times New Roman" w:hAnsi="Times New Roman" w:cs="Times New Roman"/>
          <w:b/>
          <w:color w:val="548DD4" w:themeColor="text2" w:themeTint="99"/>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C13A6D" w:rsidTr="001F5EFB">
        <w:trPr>
          <w:trHeight w:val="549"/>
        </w:trPr>
        <w:tc>
          <w:tcPr>
            <w:tcW w:w="4788" w:type="dxa"/>
          </w:tcPr>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Cinsi</w:t>
            </w:r>
          </w:p>
        </w:tc>
        <w:tc>
          <w:tcPr>
            <w:tcW w:w="1980" w:type="dxa"/>
          </w:tcPr>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İdari Amaçlı</w:t>
            </w:r>
          </w:p>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(Adet)</w:t>
            </w:r>
          </w:p>
        </w:tc>
        <w:tc>
          <w:tcPr>
            <w:tcW w:w="1440" w:type="dxa"/>
          </w:tcPr>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Eğitim Amaçlı</w:t>
            </w:r>
          </w:p>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(Adet)</w:t>
            </w:r>
          </w:p>
        </w:tc>
        <w:tc>
          <w:tcPr>
            <w:tcW w:w="1446" w:type="dxa"/>
          </w:tcPr>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Araştırma Amaçlı</w:t>
            </w:r>
          </w:p>
          <w:p w:rsidR="00DE4CC9" w:rsidRPr="00C13A6D" w:rsidRDefault="00DE4CC9" w:rsidP="007F74C1">
            <w:pPr>
              <w:spacing w:after="0"/>
              <w:jc w:val="center"/>
              <w:rPr>
                <w:rFonts w:ascii="Times New Roman" w:hAnsi="Times New Roman" w:cs="Times New Roman"/>
                <w:b/>
                <w:color w:val="0000FF"/>
                <w:sz w:val="24"/>
                <w:szCs w:val="24"/>
              </w:rPr>
            </w:pPr>
            <w:r w:rsidRPr="00C13A6D">
              <w:rPr>
                <w:rFonts w:ascii="Times New Roman" w:hAnsi="Times New Roman" w:cs="Times New Roman"/>
                <w:b/>
                <w:color w:val="0000FF"/>
                <w:sz w:val="24"/>
                <w:szCs w:val="24"/>
              </w:rPr>
              <w:t>(Adet)</w:t>
            </w:r>
          </w:p>
        </w:tc>
      </w:tr>
      <w:tr w:rsidR="00E42AF5" w:rsidRPr="00C13A6D" w:rsidTr="001F5EFB">
        <w:trPr>
          <w:trHeight w:val="267"/>
        </w:trPr>
        <w:tc>
          <w:tcPr>
            <w:tcW w:w="4788" w:type="dxa"/>
          </w:tcPr>
          <w:p w:rsidR="00E42AF5" w:rsidRPr="00C13A6D" w:rsidRDefault="00E42AF5"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Güvenlik Hizmet Aracı</w:t>
            </w:r>
          </w:p>
        </w:tc>
        <w:tc>
          <w:tcPr>
            <w:tcW w:w="1980" w:type="dxa"/>
          </w:tcPr>
          <w:p w:rsidR="00E42AF5" w:rsidRPr="00C13A6D" w:rsidRDefault="003E41E3"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Pr>
          <w:p w:rsidR="00E42AF5" w:rsidRPr="00C13A6D" w:rsidRDefault="00E42AF5" w:rsidP="00AB7BB7">
            <w:pPr>
              <w:spacing w:after="0"/>
              <w:jc w:val="both"/>
              <w:rPr>
                <w:rFonts w:ascii="Times New Roman" w:hAnsi="Times New Roman" w:cs="Times New Roman"/>
                <w:sz w:val="24"/>
                <w:szCs w:val="24"/>
              </w:rPr>
            </w:pPr>
          </w:p>
        </w:tc>
        <w:tc>
          <w:tcPr>
            <w:tcW w:w="1446" w:type="dxa"/>
          </w:tcPr>
          <w:p w:rsidR="00E42AF5" w:rsidRPr="00C13A6D" w:rsidRDefault="00E42AF5" w:rsidP="00AB7BB7">
            <w:pPr>
              <w:spacing w:after="0"/>
              <w:jc w:val="both"/>
              <w:rPr>
                <w:rFonts w:ascii="Times New Roman" w:hAnsi="Times New Roman" w:cs="Times New Roman"/>
                <w:sz w:val="24"/>
                <w:szCs w:val="24"/>
              </w:rPr>
            </w:pPr>
          </w:p>
        </w:tc>
      </w:tr>
      <w:tr w:rsidR="00E85D6D" w:rsidRPr="00C13A6D" w:rsidTr="001F5EFB">
        <w:trPr>
          <w:trHeight w:val="267"/>
        </w:trPr>
        <w:tc>
          <w:tcPr>
            <w:tcW w:w="4788" w:type="dxa"/>
          </w:tcPr>
          <w:p w:rsidR="00E85D6D" w:rsidRPr="00C13A6D" w:rsidRDefault="00407309" w:rsidP="00407309">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Kapı Tipi üst arama </w:t>
            </w:r>
            <w:proofErr w:type="spellStart"/>
            <w:r w:rsidRPr="00C13A6D">
              <w:rPr>
                <w:rFonts w:ascii="Times New Roman" w:hAnsi="Times New Roman" w:cs="Times New Roman"/>
                <w:sz w:val="24"/>
                <w:szCs w:val="24"/>
              </w:rPr>
              <w:t>Dedektörü</w:t>
            </w:r>
            <w:proofErr w:type="spellEnd"/>
            <w:r w:rsidRPr="00C13A6D">
              <w:rPr>
                <w:rFonts w:ascii="Times New Roman" w:hAnsi="Times New Roman" w:cs="Times New Roman"/>
                <w:sz w:val="24"/>
                <w:szCs w:val="24"/>
              </w:rPr>
              <w:t xml:space="preserve"> </w:t>
            </w:r>
            <w:r w:rsidR="001F5EFB" w:rsidRPr="00C13A6D">
              <w:rPr>
                <w:rFonts w:ascii="Times New Roman" w:hAnsi="Times New Roman" w:cs="Times New Roman"/>
                <w:sz w:val="24"/>
                <w:szCs w:val="24"/>
              </w:rPr>
              <w:t>(1 Rektörlük, 1 AKM)</w:t>
            </w:r>
          </w:p>
        </w:tc>
        <w:tc>
          <w:tcPr>
            <w:tcW w:w="1980" w:type="dxa"/>
          </w:tcPr>
          <w:p w:rsidR="00E85D6D" w:rsidRPr="00C13A6D" w:rsidRDefault="0021322B" w:rsidP="0021322B">
            <w:pPr>
              <w:spacing w:after="0"/>
              <w:rPr>
                <w:rFonts w:ascii="Times New Roman" w:hAnsi="Times New Roman" w:cs="Times New Roman"/>
                <w:sz w:val="24"/>
                <w:szCs w:val="24"/>
              </w:rPr>
            </w:pPr>
            <w:r w:rsidRPr="00C13A6D">
              <w:rPr>
                <w:rFonts w:ascii="Times New Roman" w:hAnsi="Times New Roman" w:cs="Times New Roman"/>
                <w:sz w:val="24"/>
                <w:szCs w:val="24"/>
              </w:rPr>
              <w:t xml:space="preserve">            </w:t>
            </w:r>
            <w:r w:rsidR="004331ED" w:rsidRPr="00C13A6D">
              <w:rPr>
                <w:rFonts w:ascii="Times New Roman" w:hAnsi="Times New Roman" w:cs="Times New Roman"/>
                <w:sz w:val="24"/>
                <w:szCs w:val="24"/>
              </w:rPr>
              <w:t xml:space="preserve"> </w:t>
            </w:r>
            <w:r w:rsidRPr="00C13A6D">
              <w:rPr>
                <w:rFonts w:ascii="Times New Roman" w:hAnsi="Times New Roman" w:cs="Times New Roman"/>
                <w:sz w:val="24"/>
                <w:szCs w:val="24"/>
              </w:rPr>
              <w:t xml:space="preserve"> </w:t>
            </w:r>
            <w:r w:rsidR="00407309" w:rsidRPr="00C13A6D">
              <w:rPr>
                <w:rFonts w:ascii="Times New Roman" w:hAnsi="Times New Roman" w:cs="Times New Roman"/>
                <w:sz w:val="24"/>
                <w:szCs w:val="24"/>
              </w:rPr>
              <w:t>2</w:t>
            </w:r>
          </w:p>
        </w:tc>
        <w:tc>
          <w:tcPr>
            <w:tcW w:w="1440" w:type="dxa"/>
          </w:tcPr>
          <w:p w:rsidR="00E85D6D" w:rsidRPr="00C13A6D" w:rsidRDefault="00E85D6D" w:rsidP="00AB7BB7">
            <w:pPr>
              <w:spacing w:after="0"/>
              <w:jc w:val="both"/>
              <w:rPr>
                <w:rFonts w:ascii="Times New Roman" w:hAnsi="Times New Roman" w:cs="Times New Roman"/>
                <w:sz w:val="24"/>
                <w:szCs w:val="24"/>
              </w:rPr>
            </w:pPr>
          </w:p>
        </w:tc>
        <w:tc>
          <w:tcPr>
            <w:tcW w:w="1446" w:type="dxa"/>
          </w:tcPr>
          <w:p w:rsidR="00E85D6D" w:rsidRPr="00C13A6D" w:rsidRDefault="00E85D6D"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C2F8C"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Üst Arama </w:t>
            </w:r>
            <w:r w:rsidR="00CF2898" w:rsidRPr="00C13A6D">
              <w:rPr>
                <w:rFonts w:ascii="Times New Roman" w:hAnsi="Times New Roman" w:cs="Times New Roman"/>
                <w:sz w:val="24"/>
                <w:szCs w:val="24"/>
              </w:rPr>
              <w:t>Detektörü</w:t>
            </w:r>
          </w:p>
        </w:tc>
        <w:tc>
          <w:tcPr>
            <w:tcW w:w="1980" w:type="dxa"/>
          </w:tcPr>
          <w:p w:rsidR="001F5EFB" w:rsidRPr="00C13A6D" w:rsidRDefault="00407309"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20</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El Telsizi</w:t>
            </w:r>
          </w:p>
        </w:tc>
        <w:tc>
          <w:tcPr>
            <w:tcW w:w="1980" w:type="dxa"/>
          </w:tcPr>
          <w:p w:rsidR="001F5EFB" w:rsidRPr="00C13A6D" w:rsidRDefault="001217D0"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40</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407309"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Telsiz </w:t>
            </w:r>
            <w:r w:rsidR="001F5EFB" w:rsidRPr="00C13A6D">
              <w:rPr>
                <w:rFonts w:ascii="Times New Roman" w:hAnsi="Times New Roman" w:cs="Times New Roman"/>
                <w:sz w:val="24"/>
                <w:szCs w:val="24"/>
              </w:rPr>
              <w:t>Röle</w:t>
            </w:r>
          </w:p>
        </w:tc>
        <w:tc>
          <w:tcPr>
            <w:tcW w:w="1980" w:type="dxa"/>
          </w:tcPr>
          <w:p w:rsidR="001F5EFB" w:rsidRPr="00C13A6D" w:rsidRDefault="000C5EDE"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7A7D80" w:rsidRPr="00C13A6D" w:rsidTr="001F5EFB">
        <w:trPr>
          <w:trHeight w:val="267"/>
        </w:trPr>
        <w:tc>
          <w:tcPr>
            <w:tcW w:w="4788" w:type="dxa"/>
          </w:tcPr>
          <w:p w:rsidR="007A7D80" w:rsidRPr="00C13A6D" w:rsidRDefault="007A7D80"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Koruma Tabancası </w:t>
            </w:r>
          </w:p>
        </w:tc>
        <w:tc>
          <w:tcPr>
            <w:tcW w:w="1980" w:type="dxa"/>
          </w:tcPr>
          <w:p w:rsidR="007A7D80" w:rsidRPr="00C13A6D" w:rsidRDefault="0021322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Pr>
          <w:p w:rsidR="007A7D80" w:rsidRPr="00C13A6D" w:rsidRDefault="007A7D80" w:rsidP="00AB7BB7">
            <w:pPr>
              <w:spacing w:after="0"/>
              <w:jc w:val="both"/>
              <w:rPr>
                <w:rFonts w:ascii="Times New Roman" w:hAnsi="Times New Roman" w:cs="Times New Roman"/>
                <w:sz w:val="24"/>
                <w:szCs w:val="24"/>
              </w:rPr>
            </w:pPr>
          </w:p>
        </w:tc>
        <w:tc>
          <w:tcPr>
            <w:tcW w:w="1446" w:type="dxa"/>
          </w:tcPr>
          <w:p w:rsidR="007A7D80" w:rsidRPr="00C13A6D" w:rsidRDefault="007A7D80" w:rsidP="00AB7BB7">
            <w:pPr>
              <w:spacing w:after="0"/>
              <w:jc w:val="both"/>
              <w:rPr>
                <w:rFonts w:ascii="Times New Roman" w:hAnsi="Times New Roman" w:cs="Times New Roman"/>
                <w:sz w:val="24"/>
                <w:szCs w:val="24"/>
              </w:rPr>
            </w:pPr>
          </w:p>
        </w:tc>
      </w:tr>
      <w:tr w:rsidR="007A7D80" w:rsidRPr="00C13A6D" w:rsidTr="001F5EFB">
        <w:trPr>
          <w:trHeight w:val="267"/>
        </w:trPr>
        <w:tc>
          <w:tcPr>
            <w:tcW w:w="4788" w:type="dxa"/>
          </w:tcPr>
          <w:p w:rsidR="007A7D80" w:rsidRPr="00C13A6D" w:rsidRDefault="007A7D80"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Av Tüfeği (TAHAM)</w:t>
            </w:r>
          </w:p>
        </w:tc>
        <w:tc>
          <w:tcPr>
            <w:tcW w:w="1980" w:type="dxa"/>
          </w:tcPr>
          <w:p w:rsidR="007A7D80" w:rsidRPr="00C13A6D" w:rsidRDefault="007A7D80"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7A7D80" w:rsidRPr="00C13A6D" w:rsidRDefault="007A7D80" w:rsidP="00AB7BB7">
            <w:pPr>
              <w:spacing w:after="0"/>
              <w:jc w:val="both"/>
              <w:rPr>
                <w:rFonts w:ascii="Times New Roman" w:hAnsi="Times New Roman" w:cs="Times New Roman"/>
                <w:sz w:val="24"/>
                <w:szCs w:val="24"/>
              </w:rPr>
            </w:pPr>
          </w:p>
        </w:tc>
        <w:tc>
          <w:tcPr>
            <w:tcW w:w="1446" w:type="dxa"/>
          </w:tcPr>
          <w:p w:rsidR="007A7D80" w:rsidRPr="00C13A6D" w:rsidRDefault="007A7D80"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Baskı </w:t>
            </w:r>
            <w:r w:rsidR="00CF2898" w:rsidRPr="00C13A6D">
              <w:rPr>
                <w:rFonts w:ascii="Times New Roman" w:hAnsi="Times New Roman" w:cs="Times New Roman"/>
                <w:sz w:val="24"/>
                <w:szCs w:val="24"/>
              </w:rPr>
              <w:t>Makinesi</w:t>
            </w:r>
            <w:r w:rsidR="00342B4B" w:rsidRPr="00C13A6D">
              <w:rPr>
                <w:rFonts w:ascii="Times New Roman" w:hAnsi="Times New Roman" w:cs="Times New Roman"/>
                <w:sz w:val="24"/>
                <w:szCs w:val="24"/>
              </w:rPr>
              <w:t xml:space="preserve">  (3 Renkli</w:t>
            </w:r>
            <w:r w:rsidR="002A3F7A" w:rsidRPr="00C13A6D">
              <w:rPr>
                <w:rFonts w:ascii="Times New Roman" w:hAnsi="Times New Roman" w:cs="Times New Roman"/>
                <w:sz w:val="24"/>
                <w:szCs w:val="24"/>
              </w:rPr>
              <w:t xml:space="preserve"> </w:t>
            </w:r>
            <w:r w:rsidR="00342B4B" w:rsidRPr="00C13A6D">
              <w:rPr>
                <w:rFonts w:ascii="Times New Roman" w:hAnsi="Times New Roman" w:cs="Times New Roman"/>
                <w:sz w:val="24"/>
                <w:szCs w:val="24"/>
              </w:rPr>
              <w:t>+</w:t>
            </w:r>
            <w:r w:rsidR="002A3F7A" w:rsidRPr="00C13A6D">
              <w:rPr>
                <w:rFonts w:ascii="Times New Roman" w:hAnsi="Times New Roman" w:cs="Times New Roman"/>
                <w:sz w:val="24"/>
                <w:szCs w:val="24"/>
              </w:rPr>
              <w:t xml:space="preserve"> </w:t>
            </w:r>
            <w:r w:rsidR="00901C91" w:rsidRPr="00C13A6D">
              <w:rPr>
                <w:rFonts w:ascii="Times New Roman" w:hAnsi="Times New Roman" w:cs="Times New Roman"/>
                <w:sz w:val="24"/>
                <w:szCs w:val="24"/>
              </w:rPr>
              <w:t>3</w:t>
            </w:r>
            <w:r w:rsidR="002A3F7A" w:rsidRPr="00C13A6D">
              <w:rPr>
                <w:rFonts w:ascii="Times New Roman" w:hAnsi="Times New Roman" w:cs="Times New Roman"/>
                <w:sz w:val="24"/>
                <w:szCs w:val="24"/>
              </w:rPr>
              <w:t xml:space="preserve"> </w:t>
            </w:r>
            <w:r w:rsidR="00342B4B" w:rsidRPr="00C13A6D">
              <w:rPr>
                <w:rFonts w:ascii="Times New Roman" w:hAnsi="Times New Roman" w:cs="Times New Roman"/>
                <w:sz w:val="24"/>
                <w:szCs w:val="24"/>
              </w:rPr>
              <w:t>)</w:t>
            </w:r>
          </w:p>
        </w:tc>
        <w:tc>
          <w:tcPr>
            <w:tcW w:w="1980" w:type="dxa"/>
          </w:tcPr>
          <w:p w:rsidR="001F5EFB" w:rsidRPr="00C13A6D" w:rsidRDefault="00901C91"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6</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Kalıp Kontak Makine</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Kalıp Banyo Makinesi</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ITEK Kamera Makinesi</w:t>
            </w:r>
          </w:p>
        </w:tc>
        <w:tc>
          <w:tcPr>
            <w:tcW w:w="1980" w:type="dxa"/>
          </w:tcPr>
          <w:p w:rsidR="001F5EFB" w:rsidRPr="00C13A6D" w:rsidRDefault="000C5EDE"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Giyotin Makinesi</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82"/>
        </w:trPr>
        <w:tc>
          <w:tcPr>
            <w:tcW w:w="4788" w:type="dxa"/>
          </w:tcPr>
          <w:p w:rsidR="002A3F7A"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Tel Diş Makinesi</w:t>
            </w:r>
          </w:p>
        </w:tc>
        <w:tc>
          <w:tcPr>
            <w:tcW w:w="1980" w:type="dxa"/>
          </w:tcPr>
          <w:p w:rsidR="001F5EFB" w:rsidRPr="00C13A6D" w:rsidRDefault="00B44521"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4</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B44521"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Fotokopi Makinesi (</w:t>
            </w:r>
            <w:r w:rsidR="001F5EFB" w:rsidRPr="00C13A6D">
              <w:rPr>
                <w:rFonts w:ascii="Times New Roman" w:hAnsi="Times New Roman" w:cs="Times New Roman"/>
                <w:sz w:val="24"/>
                <w:szCs w:val="24"/>
              </w:rPr>
              <w:t>Dijital Renkli)</w:t>
            </w:r>
          </w:p>
        </w:tc>
        <w:tc>
          <w:tcPr>
            <w:tcW w:w="1980" w:type="dxa"/>
          </w:tcPr>
          <w:p w:rsidR="001F5EFB" w:rsidRPr="00C13A6D" w:rsidRDefault="00901C91"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Faks</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Perfore Makinesi</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Harmanlama Makinesi</w:t>
            </w:r>
          </w:p>
        </w:tc>
        <w:tc>
          <w:tcPr>
            <w:tcW w:w="1980" w:type="dxa"/>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Pr>
          <w:p w:rsidR="001F5EFB" w:rsidRPr="00C13A6D" w:rsidRDefault="001F5EFB" w:rsidP="00AB7BB7">
            <w:pPr>
              <w:spacing w:after="0"/>
              <w:jc w:val="both"/>
              <w:rPr>
                <w:rFonts w:ascii="Times New Roman" w:hAnsi="Times New Roman" w:cs="Times New Roman"/>
                <w:sz w:val="24"/>
                <w:szCs w:val="24"/>
              </w:rPr>
            </w:pPr>
          </w:p>
        </w:tc>
        <w:tc>
          <w:tcPr>
            <w:tcW w:w="1446" w:type="dxa"/>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r>
      <w:tr w:rsidR="001F5EFB"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IBM </w:t>
            </w:r>
            <w:proofErr w:type="spellStart"/>
            <w:r w:rsidRPr="00C13A6D">
              <w:rPr>
                <w:rFonts w:ascii="Times New Roman" w:hAnsi="Times New Roman" w:cs="Times New Roman"/>
                <w:sz w:val="24"/>
                <w:szCs w:val="24"/>
              </w:rPr>
              <w:t>Printeonix</w:t>
            </w:r>
            <w:proofErr w:type="spellEnd"/>
            <w:r w:rsidRPr="00C13A6D">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C13A6D" w:rsidRDefault="001F5EFB" w:rsidP="00AB7BB7">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Cilt Presleme Makinesi</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447050"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Delme Makinesi (Kalıp ve Delik Delme)</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Kalıp Makinesi (</w:t>
            </w:r>
            <w:r w:rsidR="00342B4B" w:rsidRPr="00C13A6D">
              <w:rPr>
                <w:rFonts w:ascii="Times New Roman" w:hAnsi="Times New Roman" w:cs="Times New Roman"/>
                <w:sz w:val="24"/>
                <w:szCs w:val="24"/>
              </w:rPr>
              <w:t xml:space="preserve">Katlama ve </w:t>
            </w:r>
            <w:proofErr w:type="spellStart"/>
            <w:r w:rsidR="00342B4B" w:rsidRPr="00C13A6D">
              <w:rPr>
                <w:rFonts w:ascii="Times New Roman" w:hAnsi="Times New Roman" w:cs="Times New Roman"/>
                <w:sz w:val="24"/>
                <w:szCs w:val="24"/>
              </w:rPr>
              <w:t>pozlandırma</w:t>
            </w:r>
            <w:proofErr w:type="spellEnd"/>
            <w:r w:rsidR="00342B4B" w:rsidRPr="00C13A6D">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Film Yıkama Tavası</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Matkap</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Kompresör</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D6792A"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Güç Kaynağı</w:t>
            </w:r>
          </w:p>
        </w:tc>
        <w:tc>
          <w:tcPr>
            <w:tcW w:w="1980" w:type="dxa"/>
            <w:tcBorders>
              <w:top w:val="single" w:sz="4" w:space="0" w:color="auto"/>
              <w:left w:val="single" w:sz="4" w:space="0" w:color="auto"/>
              <w:bottom w:val="single" w:sz="4" w:space="0" w:color="auto"/>
              <w:right w:val="single" w:sz="4" w:space="0" w:color="auto"/>
            </w:tcBorders>
          </w:tcPr>
          <w:p w:rsidR="00D6792A" w:rsidRPr="00C13A6D" w:rsidRDefault="00342B4B"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C13A6D" w:rsidRDefault="00D6792A" w:rsidP="007F74C1">
            <w:pPr>
              <w:spacing w:after="0"/>
              <w:jc w:val="both"/>
              <w:rPr>
                <w:rFonts w:ascii="Times New Roman" w:hAnsi="Times New Roman" w:cs="Times New Roman"/>
                <w:sz w:val="24"/>
                <w:szCs w:val="24"/>
              </w:rPr>
            </w:pPr>
          </w:p>
        </w:tc>
      </w:tr>
      <w:tr w:rsidR="001F5EFB" w:rsidRPr="00C13A6D"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C13A6D" w:rsidRDefault="00A57F33" w:rsidP="007F74C1">
            <w:pPr>
              <w:spacing w:after="0"/>
              <w:jc w:val="both"/>
              <w:rPr>
                <w:rFonts w:ascii="Times New Roman" w:hAnsi="Times New Roman" w:cs="Times New Roman"/>
                <w:sz w:val="24"/>
                <w:szCs w:val="24"/>
              </w:rPr>
            </w:pPr>
            <w:r w:rsidRPr="00C13A6D">
              <w:rPr>
                <w:rFonts w:ascii="Times New Roman" w:hAnsi="Times New Roman" w:cs="Times New Roman"/>
                <w:sz w:val="24"/>
                <w:szCs w:val="24"/>
              </w:rPr>
              <w:t>Güvenlik Kamerası</w:t>
            </w:r>
          </w:p>
        </w:tc>
        <w:tc>
          <w:tcPr>
            <w:tcW w:w="1980" w:type="dxa"/>
            <w:tcBorders>
              <w:top w:val="single" w:sz="4" w:space="0" w:color="auto"/>
              <w:left w:val="single" w:sz="4" w:space="0" w:color="auto"/>
              <w:bottom w:val="single" w:sz="4" w:space="0" w:color="auto"/>
              <w:right w:val="single" w:sz="4" w:space="0" w:color="auto"/>
            </w:tcBorders>
          </w:tcPr>
          <w:p w:rsidR="001F5EFB" w:rsidRPr="00C13A6D" w:rsidRDefault="000C5EDE" w:rsidP="007F74C1">
            <w:pPr>
              <w:spacing w:after="0"/>
              <w:jc w:val="center"/>
              <w:rPr>
                <w:rFonts w:ascii="Times New Roman" w:hAnsi="Times New Roman" w:cs="Times New Roman"/>
                <w:sz w:val="24"/>
                <w:szCs w:val="24"/>
              </w:rPr>
            </w:pPr>
            <w:r w:rsidRPr="00C13A6D">
              <w:rPr>
                <w:rFonts w:ascii="Times New Roman" w:hAnsi="Times New Roman" w:cs="Times New Roman"/>
                <w:sz w:val="24"/>
                <w:szCs w:val="24"/>
              </w:rPr>
              <w:t>227</w:t>
            </w:r>
          </w:p>
        </w:tc>
        <w:tc>
          <w:tcPr>
            <w:tcW w:w="1440" w:type="dxa"/>
            <w:tcBorders>
              <w:top w:val="single" w:sz="4" w:space="0" w:color="auto"/>
              <w:left w:val="single" w:sz="4" w:space="0" w:color="auto"/>
              <w:bottom w:val="single" w:sz="4" w:space="0" w:color="auto"/>
              <w:right w:val="single" w:sz="4" w:space="0" w:color="auto"/>
            </w:tcBorders>
          </w:tcPr>
          <w:p w:rsidR="001F5EFB" w:rsidRPr="00C13A6D" w:rsidRDefault="001F5EFB"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C13A6D" w:rsidRDefault="001F5EFB" w:rsidP="007F74C1">
            <w:pPr>
              <w:spacing w:after="0"/>
              <w:jc w:val="both"/>
              <w:rPr>
                <w:rFonts w:ascii="Times New Roman" w:hAnsi="Times New Roman" w:cs="Times New Roman"/>
                <w:sz w:val="24"/>
                <w:szCs w:val="24"/>
              </w:rPr>
            </w:pPr>
          </w:p>
        </w:tc>
      </w:tr>
    </w:tbl>
    <w:p w:rsidR="008417FD" w:rsidRPr="00C13A6D" w:rsidRDefault="008417FD" w:rsidP="008417FD">
      <w:pPr>
        <w:rPr>
          <w:lang w:eastAsia="ko-KR"/>
        </w:rPr>
      </w:pPr>
    </w:p>
    <w:p w:rsidR="00D55D8D" w:rsidRPr="00C13A6D" w:rsidRDefault="00D55D8D" w:rsidP="008417FD">
      <w:pPr>
        <w:rPr>
          <w:lang w:eastAsia="ko-KR"/>
        </w:rPr>
      </w:pPr>
    </w:p>
    <w:p w:rsidR="00D55D8D" w:rsidRPr="00C13A6D" w:rsidRDefault="00D55D8D" w:rsidP="008417FD">
      <w:pPr>
        <w:rPr>
          <w:lang w:eastAsia="ko-KR"/>
        </w:rPr>
      </w:pPr>
    </w:p>
    <w:p w:rsidR="00D55D8D" w:rsidRPr="00C13A6D" w:rsidRDefault="00D55D8D" w:rsidP="008417FD">
      <w:pPr>
        <w:rPr>
          <w:lang w:eastAsia="ko-KR"/>
        </w:rPr>
      </w:pPr>
    </w:p>
    <w:p w:rsidR="00D55D8D" w:rsidRPr="00C13A6D" w:rsidRDefault="00D55D8D" w:rsidP="008417FD">
      <w:pPr>
        <w:rPr>
          <w:lang w:eastAsia="ko-KR"/>
        </w:rPr>
      </w:pPr>
    </w:p>
    <w:p w:rsidR="00D55D8D" w:rsidRPr="00C13A6D" w:rsidRDefault="00D55D8D" w:rsidP="008417FD">
      <w:pPr>
        <w:rPr>
          <w:lang w:eastAsia="ko-KR"/>
        </w:rPr>
      </w:pPr>
    </w:p>
    <w:p w:rsidR="00DE4CC9" w:rsidRPr="00C13A6D" w:rsidRDefault="00DE4CC9" w:rsidP="007F74C1">
      <w:pPr>
        <w:pStyle w:val="Balk3"/>
        <w:tabs>
          <w:tab w:val="left" w:pos="360"/>
        </w:tabs>
        <w:spacing w:after="0"/>
        <w:rPr>
          <w:rFonts w:ascii="Times New Roman" w:hAnsi="Times New Roman" w:cs="Times New Roman"/>
          <w:b/>
          <w:i w:val="0"/>
          <w:iCs/>
          <w:color w:val="0000FF"/>
          <w:szCs w:val="24"/>
          <w:lang w:val="tr-TR"/>
        </w:rPr>
      </w:pPr>
      <w:r w:rsidRPr="00C13A6D">
        <w:rPr>
          <w:rFonts w:ascii="Times New Roman" w:hAnsi="Times New Roman" w:cs="Times New Roman"/>
          <w:b/>
          <w:i w:val="0"/>
          <w:iCs/>
          <w:color w:val="0000FF"/>
          <w:szCs w:val="24"/>
          <w:lang w:val="tr-TR"/>
        </w:rPr>
        <w:lastRenderedPageBreak/>
        <w:tab/>
      </w:r>
      <w:r w:rsidR="0011363C" w:rsidRPr="00C13A6D">
        <w:rPr>
          <w:rFonts w:ascii="Times New Roman" w:hAnsi="Times New Roman" w:cs="Times New Roman"/>
          <w:b/>
          <w:i w:val="0"/>
          <w:iCs/>
          <w:color w:val="0000FF"/>
          <w:szCs w:val="24"/>
          <w:lang w:val="tr-TR"/>
        </w:rPr>
        <w:t>4</w:t>
      </w:r>
      <w:r w:rsidRPr="00C13A6D">
        <w:rPr>
          <w:rFonts w:ascii="Times New Roman" w:hAnsi="Times New Roman" w:cs="Times New Roman"/>
          <w:b/>
          <w:i w:val="0"/>
          <w:iCs/>
          <w:color w:val="0000FF"/>
          <w:szCs w:val="24"/>
          <w:lang w:val="tr-TR"/>
        </w:rPr>
        <w:t>- Sunulan Hizmetler</w:t>
      </w:r>
    </w:p>
    <w:p w:rsidR="00E254C2" w:rsidRPr="00E227A3" w:rsidRDefault="00E254C2" w:rsidP="00E254C2">
      <w:pPr>
        <w:shd w:val="clear" w:color="auto" w:fill="FFFFFF"/>
        <w:spacing w:after="288" w:line="240" w:lineRule="auto"/>
        <w:jc w:val="both"/>
        <w:rPr>
          <w:rFonts w:ascii="Times New Roman" w:eastAsia="Times New Roman" w:hAnsi="Times New Roman" w:cs="Times New Roman"/>
          <w:color w:val="000000"/>
          <w:sz w:val="24"/>
          <w:szCs w:val="24"/>
        </w:rPr>
      </w:pPr>
      <w:r w:rsidRPr="00C13A6D">
        <w:rPr>
          <w:rFonts w:ascii="Open Sans" w:eastAsia="Times New Roman" w:hAnsi="Open Sans" w:cs="Times New Roman"/>
          <w:color w:val="000000"/>
          <w:sz w:val="21"/>
          <w:szCs w:val="21"/>
        </w:rPr>
        <w:br/>
      </w:r>
      <w:r w:rsidRPr="00C13A6D">
        <w:rPr>
          <w:rFonts w:ascii="Times New Roman" w:eastAsia="Times New Roman" w:hAnsi="Times New Roman" w:cs="Times New Roman"/>
          <w:color w:val="000000"/>
          <w:sz w:val="24"/>
          <w:szCs w:val="24"/>
        </w:rPr>
        <w:t>124 sayılı Kanun Hükmü</w:t>
      </w:r>
      <w:r w:rsidR="00894E8A" w:rsidRPr="00C13A6D">
        <w:rPr>
          <w:rFonts w:ascii="Times New Roman" w:eastAsia="Times New Roman" w:hAnsi="Times New Roman" w:cs="Times New Roman"/>
          <w:color w:val="000000"/>
          <w:sz w:val="24"/>
          <w:szCs w:val="24"/>
        </w:rPr>
        <w:t xml:space="preserve">nde Kararname İle kurulan </w:t>
      </w:r>
      <w:proofErr w:type="spellStart"/>
      <w:r w:rsidR="00894E8A" w:rsidRPr="00C13A6D">
        <w:rPr>
          <w:rFonts w:ascii="Times New Roman" w:eastAsia="Times New Roman" w:hAnsi="Times New Roman" w:cs="Times New Roman"/>
          <w:color w:val="000000"/>
          <w:sz w:val="24"/>
          <w:szCs w:val="24"/>
        </w:rPr>
        <w:t>Kompro</w:t>
      </w:r>
      <w:r w:rsidRPr="00C13A6D">
        <w:rPr>
          <w:rFonts w:ascii="Times New Roman" w:eastAsia="Times New Roman" w:hAnsi="Times New Roman" w:cs="Times New Roman"/>
          <w:color w:val="000000"/>
          <w:sz w:val="24"/>
          <w:szCs w:val="24"/>
        </w:rPr>
        <w:t>törlük</w:t>
      </w:r>
      <w:proofErr w:type="spellEnd"/>
      <w:r w:rsidRPr="00C13A6D">
        <w:rPr>
          <w:rFonts w:ascii="Times New Roman" w:eastAsia="Times New Roman" w:hAnsi="Times New Roman" w:cs="Times New Roman"/>
          <w:color w:val="000000"/>
          <w:sz w:val="24"/>
          <w:szCs w:val="24"/>
        </w:rPr>
        <w:t xml:space="preserve"> ve Destek Hizmetleri Daire Başkanlıkları, 190 sayılı Kanun Hükmünde Kararn</w:t>
      </w:r>
      <w:r w:rsidR="00D24ECD" w:rsidRPr="00C13A6D">
        <w:rPr>
          <w:rFonts w:ascii="Times New Roman" w:eastAsia="Times New Roman" w:hAnsi="Times New Roman" w:cs="Times New Roman"/>
          <w:color w:val="000000"/>
          <w:sz w:val="24"/>
          <w:szCs w:val="24"/>
        </w:rPr>
        <w:t xml:space="preserve">ame ile </w:t>
      </w:r>
      <w:r w:rsidR="00D24ECD" w:rsidRPr="00E227A3">
        <w:rPr>
          <w:rFonts w:ascii="Times New Roman" w:eastAsia="Times New Roman" w:hAnsi="Times New Roman" w:cs="Times New Roman"/>
          <w:color w:val="000000"/>
          <w:sz w:val="24"/>
          <w:szCs w:val="24"/>
        </w:rPr>
        <w:t>birleştirilerek İdari ve Mali İşler Daire Başkanlığı</w:t>
      </w:r>
      <w:r w:rsidRPr="00E227A3">
        <w:rPr>
          <w:rFonts w:ascii="Times New Roman" w:eastAsia="Times New Roman" w:hAnsi="Times New Roman" w:cs="Times New Roman"/>
          <w:color w:val="000000"/>
          <w:sz w:val="24"/>
          <w:szCs w:val="24"/>
        </w:rPr>
        <w:t xml:space="preserve"> oluşturulmuştur.</w:t>
      </w:r>
      <w:r w:rsidRPr="00E227A3">
        <w:rPr>
          <w:rFonts w:ascii="Times New Roman" w:eastAsia="Times New Roman" w:hAnsi="Times New Roman" w:cs="Times New Roman"/>
          <w:bCs/>
          <w:color w:val="000000"/>
          <w:sz w:val="24"/>
          <w:szCs w:val="24"/>
        </w:rPr>
        <w:t> </w:t>
      </w:r>
      <w:r w:rsidR="00E227A3" w:rsidRPr="00E227A3">
        <w:rPr>
          <w:rFonts w:ascii="Times New Roman" w:eastAsia="Times New Roman" w:hAnsi="Times New Roman" w:cs="Times New Roman"/>
          <w:bCs/>
          <w:color w:val="000000"/>
          <w:sz w:val="24"/>
          <w:szCs w:val="24"/>
        </w:rPr>
        <w:t xml:space="preserve">6 adet Şube müdürlüğü ile aşağıdaki görevleri yerine getirmektedir. </w:t>
      </w:r>
    </w:p>
    <w:p w:rsidR="00EF6892" w:rsidRPr="00C13A6D" w:rsidRDefault="00E254C2" w:rsidP="001B7B5D">
      <w:pPr>
        <w:pStyle w:val="AralkYok"/>
        <w:rPr>
          <w:rFonts w:ascii="Times New Roman" w:eastAsia="Times New Roman" w:hAnsi="Times New Roman" w:cs="Times New Roman"/>
          <w:sz w:val="24"/>
          <w:szCs w:val="24"/>
        </w:rPr>
      </w:pPr>
      <w:r w:rsidRPr="006353D7">
        <w:rPr>
          <w:rFonts w:ascii="Times New Roman" w:eastAsia="Times New Roman" w:hAnsi="Times New Roman" w:cs="Times New Roman"/>
          <w:sz w:val="24"/>
          <w:szCs w:val="24"/>
          <w:u w:val="single"/>
        </w:rPr>
        <w:t>GÖREVLERİ</w:t>
      </w:r>
      <w:r w:rsidRPr="00C13A6D">
        <w:rPr>
          <w:rFonts w:ascii="Times New Roman" w:eastAsia="Times New Roman" w:hAnsi="Times New Roman" w:cs="Times New Roman"/>
          <w:sz w:val="24"/>
          <w:szCs w:val="24"/>
        </w:rPr>
        <w:t>: Üniversitenin ödenekleri genel olarak Başkanlığımızın   toplu  kullanımına verilmiştir. Ünive</w:t>
      </w:r>
      <w:r w:rsidR="004A3107" w:rsidRPr="00C13A6D">
        <w:rPr>
          <w:rFonts w:ascii="Times New Roman" w:eastAsia="Times New Roman" w:hAnsi="Times New Roman" w:cs="Times New Roman"/>
          <w:sz w:val="24"/>
          <w:szCs w:val="24"/>
        </w:rPr>
        <w:t>rsitenin genel;</w:t>
      </w:r>
      <w:r w:rsidR="004A3107" w:rsidRPr="00C13A6D">
        <w:rPr>
          <w:rFonts w:ascii="Times New Roman" w:eastAsia="Times New Roman" w:hAnsi="Times New Roman" w:cs="Times New Roman"/>
          <w:sz w:val="24"/>
          <w:szCs w:val="24"/>
        </w:rPr>
        <w:br/>
        <w:t xml:space="preserve">• </w:t>
      </w:r>
      <w:r w:rsidR="00894E8A" w:rsidRPr="00C13A6D">
        <w:rPr>
          <w:rFonts w:ascii="Times New Roman" w:eastAsia="Times New Roman" w:hAnsi="Times New Roman" w:cs="Times New Roman"/>
          <w:sz w:val="24"/>
          <w:szCs w:val="24"/>
        </w:rPr>
        <w:t>Gayrimenkul</w:t>
      </w:r>
      <w:r w:rsidR="004A3107" w:rsidRPr="00C13A6D">
        <w:rPr>
          <w:rFonts w:ascii="Times New Roman" w:eastAsia="Times New Roman" w:hAnsi="Times New Roman" w:cs="Times New Roman"/>
          <w:sz w:val="24"/>
          <w:szCs w:val="24"/>
        </w:rPr>
        <w:t xml:space="preserve"> ve</w:t>
      </w:r>
      <w:r w:rsidRPr="00C13A6D">
        <w:rPr>
          <w:rFonts w:ascii="Times New Roman" w:eastAsia="Times New Roman" w:hAnsi="Times New Roman" w:cs="Times New Roman"/>
          <w:sz w:val="24"/>
          <w:szCs w:val="24"/>
        </w:rPr>
        <w:t xml:space="preserve"> menkul mal</w:t>
      </w:r>
      <w:r w:rsidR="004A3107" w:rsidRPr="00C13A6D">
        <w:rPr>
          <w:rFonts w:ascii="Times New Roman" w:eastAsia="Times New Roman" w:hAnsi="Times New Roman" w:cs="Times New Roman"/>
          <w:sz w:val="24"/>
          <w:szCs w:val="24"/>
        </w:rPr>
        <w:t xml:space="preserve">, </w:t>
      </w:r>
      <w:r w:rsidRPr="00C13A6D">
        <w:rPr>
          <w:rFonts w:ascii="Times New Roman" w:eastAsia="Times New Roman" w:hAnsi="Times New Roman" w:cs="Times New Roman"/>
          <w:sz w:val="24"/>
          <w:szCs w:val="24"/>
        </w:rPr>
        <w:t xml:space="preserve"> hizmet Alımı, </w:t>
      </w:r>
      <w:r w:rsidR="00894E8A" w:rsidRPr="00C13A6D">
        <w:rPr>
          <w:rFonts w:ascii="Times New Roman" w:eastAsia="Times New Roman" w:hAnsi="Times New Roman" w:cs="Times New Roman"/>
          <w:sz w:val="24"/>
          <w:szCs w:val="24"/>
        </w:rPr>
        <w:t>gayrimenkul</w:t>
      </w:r>
      <w:r w:rsidR="00D24ECD" w:rsidRPr="00C13A6D">
        <w:rPr>
          <w:rFonts w:ascii="Times New Roman" w:eastAsia="Times New Roman" w:hAnsi="Times New Roman" w:cs="Times New Roman"/>
          <w:sz w:val="24"/>
          <w:szCs w:val="24"/>
        </w:rPr>
        <w:t xml:space="preserve"> k</w:t>
      </w:r>
      <w:r w:rsidRPr="00C13A6D">
        <w:rPr>
          <w:rFonts w:ascii="Times New Roman" w:eastAsia="Times New Roman" w:hAnsi="Times New Roman" w:cs="Times New Roman"/>
          <w:sz w:val="24"/>
          <w:szCs w:val="24"/>
        </w:rPr>
        <w:t>iralama ve benzeri işlemleri yürütmek. </w:t>
      </w:r>
      <w:r w:rsidRPr="00C13A6D">
        <w:rPr>
          <w:rFonts w:ascii="Times New Roman" w:eastAsia="Times New Roman" w:hAnsi="Times New Roman" w:cs="Times New Roman"/>
          <w:sz w:val="24"/>
          <w:szCs w:val="24"/>
        </w:rPr>
        <w:br/>
        <w:t>• Posta hizmetini yürütmek. </w:t>
      </w:r>
      <w:r w:rsidRPr="00C13A6D">
        <w:rPr>
          <w:rFonts w:ascii="Times New Roman" w:eastAsia="Times New Roman" w:hAnsi="Times New Roman" w:cs="Times New Roman"/>
          <w:sz w:val="24"/>
          <w:szCs w:val="24"/>
        </w:rPr>
        <w:br/>
        <w:t>• Temizlik,  birimler arası eşya ve evrak taşıma ile ilgili hizmetle</w:t>
      </w:r>
      <w:r w:rsidR="00490EC9" w:rsidRPr="00C13A6D">
        <w:rPr>
          <w:rFonts w:ascii="Times New Roman" w:eastAsia="Times New Roman" w:hAnsi="Times New Roman" w:cs="Times New Roman"/>
          <w:sz w:val="24"/>
          <w:szCs w:val="24"/>
        </w:rPr>
        <w:t>ri yürütmek. </w:t>
      </w:r>
      <w:r w:rsidR="00490EC9" w:rsidRPr="00C13A6D">
        <w:rPr>
          <w:rFonts w:ascii="Times New Roman" w:eastAsia="Times New Roman" w:hAnsi="Times New Roman" w:cs="Times New Roman"/>
          <w:sz w:val="24"/>
          <w:szCs w:val="24"/>
        </w:rPr>
        <w:br/>
        <w:t>• Rektörlük Özel K</w:t>
      </w:r>
      <w:r w:rsidRPr="00C13A6D">
        <w:rPr>
          <w:rFonts w:ascii="Times New Roman" w:eastAsia="Times New Roman" w:hAnsi="Times New Roman" w:cs="Times New Roman"/>
          <w:sz w:val="24"/>
          <w:szCs w:val="24"/>
        </w:rPr>
        <w:t>alem, İç Den</w:t>
      </w:r>
      <w:r w:rsidR="00844534" w:rsidRPr="00C13A6D">
        <w:rPr>
          <w:rFonts w:ascii="Times New Roman" w:eastAsia="Times New Roman" w:hAnsi="Times New Roman" w:cs="Times New Roman"/>
          <w:sz w:val="24"/>
          <w:szCs w:val="24"/>
        </w:rPr>
        <w:t xml:space="preserve">etim Birimi, Hukuk Müşavirliği, </w:t>
      </w:r>
      <w:r w:rsidRPr="00C13A6D">
        <w:rPr>
          <w:rFonts w:ascii="Times New Roman" w:eastAsia="Times New Roman" w:hAnsi="Times New Roman" w:cs="Times New Roman"/>
          <w:sz w:val="24"/>
          <w:szCs w:val="24"/>
        </w:rPr>
        <w:t xml:space="preserve">Genel Sekreterlik, </w:t>
      </w:r>
      <w:proofErr w:type="gramStart"/>
      <w:r w:rsidRPr="00C13A6D">
        <w:rPr>
          <w:rFonts w:ascii="Times New Roman" w:eastAsia="Times New Roman" w:hAnsi="Times New Roman" w:cs="Times New Roman"/>
          <w:sz w:val="24"/>
          <w:szCs w:val="24"/>
        </w:rPr>
        <w:t>Enforma</w:t>
      </w:r>
      <w:r w:rsidR="001A7849" w:rsidRPr="00C13A6D">
        <w:rPr>
          <w:rFonts w:ascii="Times New Roman" w:eastAsia="Times New Roman" w:hAnsi="Times New Roman" w:cs="Times New Roman"/>
          <w:sz w:val="24"/>
          <w:szCs w:val="24"/>
        </w:rPr>
        <w:t>tik , Daire</w:t>
      </w:r>
      <w:proofErr w:type="gramEnd"/>
      <w:r w:rsidR="001A7849" w:rsidRPr="00C13A6D">
        <w:rPr>
          <w:rFonts w:ascii="Times New Roman" w:eastAsia="Times New Roman" w:hAnsi="Times New Roman" w:cs="Times New Roman"/>
          <w:sz w:val="24"/>
          <w:szCs w:val="24"/>
        </w:rPr>
        <w:t xml:space="preserve"> Başkanlıkları ile aşamalı olarak tek e</w:t>
      </w:r>
      <w:r w:rsidR="00454220">
        <w:rPr>
          <w:rFonts w:ascii="Times New Roman" w:eastAsia="Times New Roman" w:hAnsi="Times New Roman" w:cs="Times New Roman"/>
          <w:sz w:val="24"/>
          <w:szCs w:val="24"/>
        </w:rPr>
        <w:t xml:space="preserve">lden yapılmaya başlayan diğer </w:t>
      </w:r>
      <w:r w:rsidR="00454220" w:rsidRPr="00665A6C">
        <w:rPr>
          <w:rFonts w:ascii="Times New Roman" w:eastAsia="Times New Roman" w:hAnsi="Times New Roman" w:cs="Times New Roman"/>
          <w:sz w:val="24"/>
          <w:szCs w:val="24"/>
        </w:rPr>
        <w:t>32</w:t>
      </w:r>
      <w:r w:rsidR="001A7849" w:rsidRPr="00C13A6D">
        <w:rPr>
          <w:rFonts w:ascii="Times New Roman" w:eastAsia="Times New Roman" w:hAnsi="Times New Roman" w:cs="Times New Roman"/>
          <w:sz w:val="24"/>
          <w:szCs w:val="24"/>
        </w:rPr>
        <w:t xml:space="preserve"> birimin</w:t>
      </w:r>
      <w:r w:rsidRPr="00C13A6D">
        <w:rPr>
          <w:rFonts w:ascii="Times New Roman" w:eastAsia="Times New Roman" w:hAnsi="Times New Roman" w:cs="Times New Roman"/>
          <w:sz w:val="24"/>
          <w:szCs w:val="24"/>
        </w:rPr>
        <w:t xml:space="preserve"> </w:t>
      </w:r>
      <w:r w:rsidR="00790FAE">
        <w:rPr>
          <w:rFonts w:ascii="Times New Roman" w:eastAsia="Times New Roman" w:hAnsi="Times New Roman" w:cs="Times New Roman"/>
          <w:sz w:val="24"/>
          <w:szCs w:val="24"/>
        </w:rPr>
        <w:t xml:space="preserve">memur </w:t>
      </w:r>
      <w:r w:rsidRPr="00C13A6D">
        <w:rPr>
          <w:rFonts w:ascii="Times New Roman" w:eastAsia="Times New Roman" w:hAnsi="Times New Roman" w:cs="Times New Roman"/>
          <w:sz w:val="24"/>
          <w:szCs w:val="24"/>
        </w:rPr>
        <w:t>özlük işlerini yürütmek.  </w:t>
      </w:r>
      <w:r w:rsidRPr="00C13A6D">
        <w:rPr>
          <w:rFonts w:ascii="Times New Roman" w:eastAsia="Times New Roman" w:hAnsi="Times New Roman" w:cs="Times New Roman"/>
          <w:sz w:val="24"/>
          <w:szCs w:val="24"/>
        </w:rPr>
        <w:br/>
        <w:t>• Biriminin  Taşınır Kayıt Kontrol Hizmetlerini  ve  büyük ambar işini yürütmek,  </w:t>
      </w:r>
      <w:r w:rsidRPr="00C13A6D">
        <w:rPr>
          <w:rFonts w:ascii="Times New Roman" w:eastAsia="Times New Roman" w:hAnsi="Times New Roman" w:cs="Times New Roman"/>
          <w:sz w:val="24"/>
          <w:szCs w:val="24"/>
        </w:rPr>
        <w:br/>
        <w:t>• Güvenlik Hizmetlerini yürütmek, </w:t>
      </w:r>
      <w:r w:rsidRPr="00C13A6D">
        <w:rPr>
          <w:rFonts w:ascii="Times New Roman" w:eastAsia="Times New Roman" w:hAnsi="Times New Roman" w:cs="Times New Roman"/>
          <w:sz w:val="24"/>
          <w:szCs w:val="24"/>
        </w:rPr>
        <w:br/>
        <w:t>• Park ve Bahçe  Temizlik Hizmetlerini yürütmek, </w:t>
      </w:r>
      <w:r w:rsidRPr="00C13A6D">
        <w:rPr>
          <w:rFonts w:ascii="Times New Roman" w:eastAsia="Times New Roman" w:hAnsi="Times New Roman" w:cs="Times New Roman"/>
          <w:sz w:val="24"/>
          <w:szCs w:val="24"/>
        </w:rPr>
        <w:br/>
        <w:t>• Verilecek benzeri diğer görevleri yürütmek, </w:t>
      </w:r>
      <w:r w:rsidRPr="00C13A6D">
        <w:rPr>
          <w:rFonts w:ascii="Times New Roman" w:eastAsia="Times New Roman" w:hAnsi="Times New Roman" w:cs="Times New Roman"/>
          <w:sz w:val="24"/>
          <w:szCs w:val="24"/>
        </w:rPr>
        <w:br/>
        <w:t>• Basımevi ile basım ve grafik işlerinde hizmet vermek.</w:t>
      </w:r>
    </w:p>
    <w:p w:rsidR="006F60A9" w:rsidRPr="00665A6C" w:rsidRDefault="006F60A9" w:rsidP="001B7B5D">
      <w:pPr>
        <w:pStyle w:val="AralkYok"/>
        <w:rPr>
          <w:rFonts w:ascii="Times New Roman" w:eastAsia="Times New Roman" w:hAnsi="Times New Roman" w:cs="Times New Roman"/>
          <w:sz w:val="24"/>
          <w:szCs w:val="24"/>
        </w:rPr>
      </w:pPr>
      <w:r w:rsidRPr="00C13A6D">
        <w:rPr>
          <w:rFonts w:ascii="Times New Roman" w:eastAsia="Times New Roman" w:hAnsi="Times New Roman" w:cs="Times New Roman"/>
          <w:b/>
          <w:sz w:val="24"/>
          <w:szCs w:val="24"/>
        </w:rPr>
        <w:t>.</w:t>
      </w:r>
      <w:proofErr w:type="spellStart"/>
      <w:r w:rsidRPr="00665A6C">
        <w:rPr>
          <w:rFonts w:ascii="Times New Roman" w:eastAsia="Times New Roman" w:hAnsi="Times New Roman" w:cs="Times New Roman"/>
          <w:sz w:val="24"/>
          <w:szCs w:val="24"/>
        </w:rPr>
        <w:t>ÖYP'lilerin</w:t>
      </w:r>
      <w:proofErr w:type="spellEnd"/>
      <w:r w:rsidRPr="00665A6C">
        <w:rPr>
          <w:rFonts w:ascii="Times New Roman" w:eastAsia="Times New Roman" w:hAnsi="Times New Roman" w:cs="Times New Roman"/>
          <w:sz w:val="24"/>
          <w:szCs w:val="24"/>
        </w:rPr>
        <w:t xml:space="preserve"> alım satım ve yolluk gibi harcama işlemlerini yürütmek.</w:t>
      </w:r>
    </w:p>
    <w:p w:rsidR="006F60A9" w:rsidRPr="00665A6C" w:rsidRDefault="006F60A9" w:rsidP="001B7B5D">
      <w:pPr>
        <w:pStyle w:val="AralkYok"/>
        <w:rPr>
          <w:rFonts w:ascii="Times New Roman" w:eastAsia="Times New Roman" w:hAnsi="Times New Roman" w:cs="Times New Roman"/>
          <w:sz w:val="24"/>
          <w:szCs w:val="24"/>
        </w:rPr>
      </w:pPr>
      <w:r w:rsidRPr="00665A6C">
        <w:rPr>
          <w:rFonts w:ascii="Times New Roman" w:eastAsia="Times New Roman" w:hAnsi="Times New Roman" w:cs="Times New Roman"/>
          <w:b/>
          <w:sz w:val="24"/>
          <w:szCs w:val="24"/>
        </w:rPr>
        <w:t>.</w:t>
      </w:r>
      <w:r w:rsidR="00790FAE" w:rsidRPr="00665A6C">
        <w:rPr>
          <w:rFonts w:ascii="Times New Roman" w:eastAsia="Times New Roman" w:hAnsi="Times New Roman" w:cs="Times New Roman"/>
          <w:sz w:val="24"/>
          <w:szCs w:val="24"/>
        </w:rPr>
        <w:t>Özel kalem Müdürlüğü altında bulunan</w:t>
      </w:r>
      <w:r w:rsidR="00790FAE" w:rsidRPr="00665A6C">
        <w:rPr>
          <w:rFonts w:ascii="Times New Roman" w:eastAsia="Times New Roman" w:hAnsi="Times New Roman" w:cs="Times New Roman"/>
          <w:b/>
          <w:sz w:val="24"/>
          <w:szCs w:val="24"/>
        </w:rPr>
        <w:t xml:space="preserve"> </w:t>
      </w:r>
      <w:r w:rsidRPr="00665A6C">
        <w:rPr>
          <w:rFonts w:ascii="Times New Roman" w:eastAsia="Times New Roman" w:hAnsi="Times New Roman" w:cs="Times New Roman"/>
          <w:sz w:val="24"/>
          <w:szCs w:val="24"/>
        </w:rPr>
        <w:t xml:space="preserve">Temsil </w:t>
      </w:r>
      <w:r w:rsidR="00386459" w:rsidRPr="00665A6C">
        <w:rPr>
          <w:rFonts w:ascii="Times New Roman" w:eastAsia="Times New Roman" w:hAnsi="Times New Roman" w:cs="Times New Roman"/>
          <w:sz w:val="24"/>
          <w:szCs w:val="24"/>
        </w:rPr>
        <w:t>ödeneğinin</w:t>
      </w:r>
      <w:r w:rsidRPr="00665A6C">
        <w:rPr>
          <w:rFonts w:ascii="Times New Roman" w:eastAsia="Times New Roman" w:hAnsi="Times New Roman" w:cs="Times New Roman"/>
          <w:sz w:val="24"/>
          <w:szCs w:val="24"/>
        </w:rPr>
        <w:t xml:space="preserve"> alım</w:t>
      </w:r>
      <w:r w:rsidR="00790FAE" w:rsidRPr="00665A6C">
        <w:rPr>
          <w:rFonts w:ascii="Times New Roman" w:eastAsia="Times New Roman" w:hAnsi="Times New Roman" w:cs="Times New Roman"/>
          <w:sz w:val="24"/>
          <w:szCs w:val="24"/>
        </w:rPr>
        <w:t>,</w:t>
      </w:r>
      <w:r w:rsidRPr="00665A6C">
        <w:rPr>
          <w:rFonts w:ascii="Times New Roman" w:eastAsia="Times New Roman" w:hAnsi="Times New Roman" w:cs="Times New Roman"/>
          <w:sz w:val="24"/>
          <w:szCs w:val="24"/>
        </w:rPr>
        <w:t xml:space="preserve"> satım işlemelerinin </w:t>
      </w:r>
      <w:r w:rsidR="00790FAE" w:rsidRPr="00665A6C">
        <w:rPr>
          <w:rFonts w:ascii="Times New Roman" w:eastAsia="Times New Roman" w:hAnsi="Times New Roman" w:cs="Times New Roman"/>
          <w:sz w:val="24"/>
          <w:szCs w:val="24"/>
        </w:rPr>
        <w:t xml:space="preserve">gerçekleştirme görevlisi imza aşamasına kadar olan </w:t>
      </w:r>
      <w:r w:rsidRPr="00665A6C">
        <w:rPr>
          <w:rFonts w:ascii="Times New Roman" w:eastAsia="Times New Roman" w:hAnsi="Times New Roman" w:cs="Times New Roman"/>
          <w:sz w:val="24"/>
          <w:szCs w:val="24"/>
        </w:rPr>
        <w:t>işlemlerini  yürütmek (Mal- hizmet alım, yolluk işleri gibi)</w:t>
      </w:r>
    </w:p>
    <w:p w:rsidR="00E254C2" w:rsidRPr="00665A6C" w:rsidRDefault="006F60A9" w:rsidP="001B7B5D">
      <w:pPr>
        <w:pStyle w:val="AralkYok"/>
        <w:rPr>
          <w:rFonts w:ascii="Times New Roman" w:eastAsia="Times New Roman" w:hAnsi="Times New Roman" w:cs="Times New Roman"/>
          <w:sz w:val="24"/>
          <w:szCs w:val="24"/>
        </w:rPr>
      </w:pPr>
      <w:r w:rsidRPr="00665A6C">
        <w:rPr>
          <w:rFonts w:ascii="Times New Roman" w:eastAsia="Times New Roman" w:hAnsi="Times New Roman" w:cs="Times New Roman"/>
          <w:b/>
          <w:sz w:val="24"/>
          <w:szCs w:val="24"/>
        </w:rPr>
        <w:t>.</w:t>
      </w:r>
      <w:r w:rsidR="00D24ECD" w:rsidRPr="00665A6C">
        <w:rPr>
          <w:rFonts w:ascii="Times New Roman" w:eastAsia="Times New Roman" w:hAnsi="Times New Roman" w:cs="Times New Roman"/>
          <w:sz w:val="24"/>
          <w:szCs w:val="24"/>
        </w:rPr>
        <w:t>Üniversitemizde taşeron</w:t>
      </w:r>
      <w:r w:rsidR="00CC1927" w:rsidRPr="00665A6C">
        <w:rPr>
          <w:rFonts w:ascii="Times New Roman" w:eastAsia="Times New Roman" w:hAnsi="Times New Roman" w:cs="Times New Roman"/>
          <w:sz w:val="24"/>
          <w:szCs w:val="24"/>
        </w:rPr>
        <w:t xml:space="preserve"> işçiler iken</w:t>
      </w:r>
      <w:r w:rsidRPr="00665A6C">
        <w:rPr>
          <w:rFonts w:ascii="Times New Roman" w:eastAsia="Times New Roman" w:hAnsi="Times New Roman" w:cs="Times New Roman"/>
          <w:sz w:val="24"/>
          <w:szCs w:val="24"/>
        </w:rPr>
        <w:t xml:space="preserve"> 696 K.H.K. ile </w:t>
      </w:r>
      <w:r w:rsidR="00CC1927" w:rsidRPr="00665A6C">
        <w:rPr>
          <w:rFonts w:ascii="Times New Roman" w:eastAsia="Times New Roman" w:hAnsi="Times New Roman" w:cs="Times New Roman"/>
          <w:sz w:val="24"/>
          <w:szCs w:val="24"/>
        </w:rPr>
        <w:t>sürekl</w:t>
      </w:r>
      <w:r w:rsidR="00C70B06" w:rsidRPr="00665A6C">
        <w:rPr>
          <w:rFonts w:ascii="Times New Roman" w:eastAsia="Times New Roman" w:hAnsi="Times New Roman" w:cs="Times New Roman"/>
          <w:sz w:val="24"/>
          <w:szCs w:val="24"/>
        </w:rPr>
        <w:t>i işçi (4/d) statü</w:t>
      </w:r>
      <w:r w:rsidR="00123CC2" w:rsidRPr="00665A6C">
        <w:rPr>
          <w:rFonts w:ascii="Times New Roman" w:eastAsia="Times New Roman" w:hAnsi="Times New Roman" w:cs="Times New Roman"/>
          <w:sz w:val="24"/>
          <w:szCs w:val="24"/>
        </w:rPr>
        <w:t>s</w:t>
      </w:r>
      <w:r w:rsidR="00FE10FA" w:rsidRPr="00665A6C">
        <w:rPr>
          <w:rFonts w:ascii="Times New Roman" w:eastAsia="Times New Roman" w:hAnsi="Times New Roman" w:cs="Times New Roman"/>
          <w:sz w:val="24"/>
          <w:szCs w:val="24"/>
        </w:rPr>
        <w:t xml:space="preserve">üne geçen 474 işçi ve kadrolu 3 </w:t>
      </w:r>
      <w:proofErr w:type="gramStart"/>
      <w:r w:rsidR="00FE10FA" w:rsidRPr="00665A6C">
        <w:rPr>
          <w:rFonts w:ascii="Times New Roman" w:eastAsia="Times New Roman" w:hAnsi="Times New Roman" w:cs="Times New Roman"/>
          <w:sz w:val="24"/>
          <w:szCs w:val="24"/>
        </w:rPr>
        <w:t>adet  daimi</w:t>
      </w:r>
      <w:proofErr w:type="gramEnd"/>
      <w:r w:rsidR="00FE10FA" w:rsidRPr="00665A6C">
        <w:rPr>
          <w:rFonts w:ascii="Times New Roman" w:eastAsia="Times New Roman" w:hAnsi="Times New Roman" w:cs="Times New Roman"/>
          <w:sz w:val="24"/>
          <w:szCs w:val="24"/>
        </w:rPr>
        <w:t xml:space="preserve"> işçi ile 14</w:t>
      </w:r>
      <w:r w:rsidR="00123CC2" w:rsidRPr="00665A6C">
        <w:rPr>
          <w:rFonts w:ascii="Times New Roman" w:eastAsia="Times New Roman" w:hAnsi="Times New Roman" w:cs="Times New Roman"/>
          <w:sz w:val="24"/>
          <w:szCs w:val="24"/>
        </w:rPr>
        <w:t xml:space="preserve"> adet </w:t>
      </w:r>
      <w:r w:rsidR="00FE10FA" w:rsidRPr="00665A6C">
        <w:rPr>
          <w:rFonts w:ascii="Times New Roman" w:eastAsia="Times New Roman" w:hAnsi="Times New Roman" w:cs="Times New Roman"/>
          <w:sz w:val="24"/>
          <w:szCs w:val="24"/>
        </w:rPr>
        <w:t xml:space="preserve"> destek işçisi </w:t>
      </w:r>
      <w:r w:rsidR="00CC1927" w:rsidRPr="00665A6C">
        <w:rPr>
          <w:rFonts w:ascii="Times New Roman" w:eastAsia="Times New Roman" w:hAnsi="Times New Roman" w:cs="Times New Roman"/>
          <w:sz w:val="24"/>
          <w:szCs w:val="24"/>
        </w:rPr>
        <w:t>s</w:t>
      </w:r>
      <w:r w:rsidR="003E7614" w:rsidRPr="00665A6C">
        <w:rPr>
          <w:rFonts w:ascii="Times New Roman" w:eastAsia="Times New Roman" w:hAnsi="Times New Roman" w:cs="Times New Roman"/>
          <w:sz w:val="24"/>
          <w:szCs w:val="24"/>
        </w:rPr>
        <w:t xml:space="preserve">tatüsünde olmak üzere toplam </w:t>
      </w:r>
      <w:r w:rsidR="00FE10FA" w:rsidRPr="00665A6C">
        <w:rPr>
          <w:rFonts w:ascii="Times New Roman" w:eastAsia="Times New Roman" w:hAnsi="Times New Roman" w:cs="Times New Roman"/>
          <w:sz w:val="24"/>
          <w:szCs w:val="24"/>
        </w:rPr>
        <w:t>491</w:t>
      </w:r>
      <w:r w:rsidR="003E7614" w:rsidRPr="00665A6C">
        <w:rPr>
          <w:rFonts w:ascii="Times New Roman" w:eastAsia="Times New Roman" w:hAnsi="Times New Roman" w:cs="Times New Roman"/>
          <w:sz w:val="24"/>
          <w:szCs w:val="24"/>
        </w:rPr>
        <w:t xml:space="preserve"> </w:t>
      </w:r>
      <w:r w:rsidR="00CC1927" w:rsidRPr="00665A6C">
        <w:rPr>
          <w:rFonts w:ascii="Times New Roman" w:eastAsia="Times New Roman" w:hAnsi="Times New Roman" w:cs="Times New Roman"/>
          <w:sz w:val="24"/>
          <w:szCs w:val="24"/>
        </w:rPr>
        <w:t xml:space="preserve"> </w:t>
      </w:r>
      <w:r w:rsidR="00123CC2" w:rsidRPr="00665A6C">
        <w:rPr>
          <w:rFonts w:ascii="Times New Roman" w:eastAsia="Times New Roman" w:hAnsi="Times New Roman" w:cs="Times New Roman"/>
          <w:sz w:val="24"/>
          <w:szCs w:val="24"/>
        </w:rPr>
        <w:t xml:space="preserve">adet </w:t>
      </w:r>
      <w:r w:rsidR="00CC1927" w:rsidRPr="00665A6C">
        <w:rPr>
          <w:rFonts w:ascii="Times New Roman" w:eastAsia="Times New Roman" w:hAnsi="Times New Roman" w:cs="Times New Roman"/>
          <w:sz w:val="24"/>
          <w:szCs w:val="24"/>
        </w:rPr>
        <w:t>işçinin</w:t>
      </w:r>
      <w:r w:rsidRPr="00665A6C">
        <w:rPr>
          <w:rFonts w:ascii="Times New Roman" w:eastAsia="Times New Roman" w:hAnsi="Times New Roman" w:cs="Times New Roman"/>
          <w:sz w:val="24"/>
          <w:szCs w:val="24"/>
        </w:rPr>
        <w:t xml:space="preserve"> tüm özlük hakları,  </w:t>
      </w:r>
      <w:proofErr w:type="spellStart"/>
      <w:r w:rsidRPr="00665A6C">
        <w:rPr>
          <w:rFonts w:ascii="Times New Roman" w:eastAsia="Times New Roman" w:hAnsi="Times New Roman" w:cs="Times New Roman"/>
          <w:sz w:val="24"/>
          <w:szCs w:val="24"/>
        </w:rPr>
        <w:t>S</w:t>
      </w:r>
      <w:r w:rsidR="00D24ECD" w:rsidRPr="00665A6C">
        <w:rPr>
          <w:rFonts w:ascii="Times New Roman" w:eastAsia="Times New Roman" w:hAnsi="Times New Roman" w:cs="Times New Roman"/>
          <w:sz w:val="24"/>
          <w:szCs w:val="24"/>
        </w:rPr>
        <w:t>atın</w:t>
      </w:r>
      <w:r w:rsidRPr="00665A6C">
        <w:rPr>
          <w:rFonts w:ascii="Times New Roman" w:eastAsia="Times New Roman" w:hAnsi="Times New Roman" w:cs="Times New Roman"/>
          <w:sz w:val="24"/>
          <w:szCs w:val="24"/>
        </w:rPr>
        <w:t>alma</w:t>
      </w:r>
      <w:proofErr w:type="spellEnd"/>
      <w:r w:rsidRPr="00665A6C">
        <w:rPr>
          <w:rFonts w:ascii="Times New Roman" w:eastAsia="Times New Roman" w:hAnsi="Times New Roman" w:cs="Times New Roman"/>
          <w:sz w:val="24"/>
          <w:szCs w:val="24"/>
        </w:rPr>
        <w:t xml:space="preserve"> Ş</w:t>
      </w:r>
      <w:r w:rsidR="00E254C2" w:rsidRPr="00665A6C">
        <w:rPr>
          <w:rFonts w:ascii="Times New Roman" w:eastAsia="Times New Roman" w:hAnsi="Times New Roman" w:cs="Times New Roman"/>
          <w:sz w:val="24"/>
          <w:szCs w:val="24"/>
        </w:rPr>
        <w:t xml:space="preserve">ube </w:t>
      </w:r>
      <w:r w:rsidRPr="00665A6C">
        <w:rPr>
          <w:rFonts w:ascii="Times New Roman" w:eastAsia="Times New Roman" w:hAnsi="Times New Roman" w:cs="Times New Roman"/>
          <w:sz w:val="24"/>
          <w:szCs w:val="24"/>
        </w:rPr>
        <w:t>Müdürlüğü alt birimi olan</w:t>
      </w:r>
      <w:r w:rsidR="00E254C2" w:rsidRPr="00665A6C">
        <w:rPr>
          <w:rFonts w:ascii="Times New Roman" w:eastAsia="Times New Roman" w:hAnsi="Times New Roman" w:cs="Times New Roman"/>
          <w:sz w:val="24"/>
          <w:szCs w:val="24"/>
        </w:rPr>
        <w:t xml:space="preserve"> işçi</w:t>
      </w:r>
      <w:r w:rsidR="006A1278" w:rsidRPr="00665A6C">
        <w:rPr>
          <w:rFonts w:ascii="Times New Roman" w:eastAsia="Times New Roman" w:hAnsi="Times New Roman" w:cs="Times New Roman"/>
          <w:sz w:val="24"/>
          <w:szCs w:val="24"/>
        </w:rPr>
        <w:t xml:space="preserve"> işleri</w:t>
      </w:r>
      <w:r w:rsidR="00E254C2" w:rsidRPr="00665A6C">
        <w:rPr>
          <w:rFonts w:ascii="Times New Roman" w:eastAsia="Times New Roman" w:hAnsi="Times New Roman" w:cs="Times New Roman"/>
          <w:sz w:val="24"/>
          <w:szCs w:val="24"/>
        </w:rPr>
        <w:t xml:space="preserve"> bür</w:t>
      </w:r>
      <w:r w:rsidRPr="00665A6C">
        <w:rPr>
          <w:rFonts w:ascii="Times New Roman" w:eastAsia="Times New Roman" w:hAnsi="Times New Roman" w:cs="Times New Roman"/>
          <w:sz w:val="24"/>
          <w:szCs w:val="24"/>
        </w:rPr>
        <w:t xml:space="preserve">osu tarafından </w:t>
      </w:r>
      <w:r w:rsidR="00CF5D3D" w:rsidRPr="00665A6C">
        <w:rPr>
          <w:rFonts w:ascii="Times New Roman" w:eastAsia="Times New Roman" w:hAnsi="Times New Roman" w:cs="Times New Roman"/>
          <w:sz w:val="24"/>
          <w:szCs w:val="24"/>
        </w:rPr>
        <w:t>yürütülmektedir.</w:t>
      </w:r>
      <w:r w:rsidR="00D56749" w:rsidRPr="00665A6C">
        <w:rPr>
          <w:rFonts w:ascii="Times New Roman" w:eastAsia="Times New Roman" w:hAnsi="Times New Roman" w:cs="Times New Roman"/>
          <w:sz w:val="24"/>
          <w:szCs w:val="24"/>
        </w:rPr>
        <w:t xml:space="preserve"> </w:t>
      </w:r>
    </w:p>
    <w:p w:rsidR="00DE4CC9" w:rsidRPr="00665A6C" w:rsidRDefault="00DE4CC9" w:rsidP="001B7B5D">
      <w:pPr>
        <w:spacing w:after="0"/>
        <w:rPr>
          <w:rFonts w:ascii="Times New Roman" w:hAnsi="Times New Roman" w:cs="Times New Roman"/>
          <w:sz w:val="24"/>
          <w:szCs w:val="24"/>
        </w:rPr>
      </w:pPr>
    </w:p>
    <w:p w:rsidR="00DE4CC9" w:rsidRPr="00C13A6D" w:rsidRDefault="00851CB9" w:rsidP="001B7B5D">
      <w:pPr>
        <w:tabs>
          <w:tab w:val="left" w:pos="360"/>
        </w:tabs>
        <w:spacing w:after="0"/>
        <w:rPr>
          <w:rFonts w:ascii="Times New Roman" w:hAnsi="Times New Roman" w:cs="Times New Roman"/>
          <w:sz w:val="24"/>
          <w:szCs w:val="24"/>
        </w:rPr>
      </w:pPr>
      <w:r w:rsidRPr="00C13A6D">
        <w:rPr>
          <w:rFonts w:ascii="Times New Roman" w:hAnsi="Times New Roman" w:cs="Times New Roman"/>
          <w:sz w:val="24"/>
          <w:szCs w:val="24"/>
        </w:rPr>
        <w:tab/>
      </w:r>
    </w:p>
    <w:p w:rsidR="00DE4CC9" w:rsidRPr="00C13A6D" w:rsidRDefault="0093794A" w:rsidP="0093794A">
      <w:pPr>
        <w:tabs>
          <w:tab w:val="left" w:pos="360"/>
        </w:tabs>
        <w:spacing w:after="0"/>
        <w:rPr>
          <w:rFonts w:ascii="Times New Roman" w:hAnsi="Times New Roman" w:cs="Times New Roman"/>
          <w:b/>
          <w:sz w:val="24"/>
          <w:szCs w:val="24"/>
        </w:rPr>
      </w:pPr>
      <w:bookmarkStart w:id="8" w:name="OLE_LINK1"/>
      <w:bookmarkStart w:id="9" w:name="OLE_LINK2"/>
      <w:r w:rsidRPr="00C13A6D">
        <w:rPr>
          <w:rFonts w:ascii="Times New Roman" w:hAnsi="Times New Roman" w:cs="Times New Roman"/>
          <w:sz w:val="24"/>
          <w:szCs w:val="24"/>
        </w:rPr>
        <w:t xml:space="preserve">       </w:t>
      </w:r>
      <w:r w:rsidR="0011363C" w:rsidRPr="00C13A6D">
        <w:rPr>
          <w:rFonts w:ascii="Times New Roman" w:hAnsi="Times New Roman" w:cs="Times New Roman"/>
          <w:b/>
          <w:sz w:val="24"/>
          <w:szCs w:val="24"/>
        </w:rPr>
        <w:t>4</w:t>
      </w:r>
      <w:r w:rsidR="00682B67" w:rsidRPr="00C13A6D">
        <w:rPr>
          <w:rFonts w:ascii="Times New Roman" w:hAnsi="Times New Roman" w:cs="Times New Roman"/>
          <w:b/>
          <w:sz w:val="24"/>
          <w:szCs w:val="24"/>
        </w:rPr>
        <w:t>.1-</w:t>
      </w:r>
      <w:r w:rsidR="00DE4CC9" w:rsidRPr="00C13A6D">
        <w:rPr>
          <w:rFonts w:ascii="Times New Roman" w:hAnsi="Times New Roman" w:cs="Times New Roman"/>
          <w:b/>
          <w:sz w:val="24"/>
          <w:szCs w:val="24"/>
        </w:rPr>
        <w:t xml:space="preserve">İç Hizmetler </w:t>
      </w:r>
      <w:r w:rsidR="0083761D" w:rsidRPr="00C13A6D">
        <w:rPr>
          <w:rFonts w:ascii="Times New Roman" w:hAnsi="Times New Roman" w:cs="Times New Roman"/>
          <w:b/>
          <w:sz w:val="24"/>
          <w:szCs w:val="24"/>
        </w:rPr>
        <w:t xml:space="preserve">Şube </w:t>
      </w:r>
      <w:r w:rsidR="00DE4CC9" w:rsidRPr="00C13A6D">
        <w:rPr>
          <w:rFonts w:ascii="Times New Roman" w:hAnsi="Times New Roman" w:cs="Times New Roman"/>
          <w:b/>
          <w:sz w:val="24"/>
          <w:szCs w:val="24"/>
        </w:rPr>
        <w:t xml:space="preserve">Müdürlüğü: </w:t>
      </w:r>
    </w:p>
    <w:p w:rsidR="00DE4CC9" w:rsidRPr="00C13A6D"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74E86" w:rsidRPr="00C13A6D" w:rsidRDefault="00174E86" w:rsidP="005008C5">
      <w:pPr>
        <w:pStyle w:val="NormalWeb"/>
        <w:shd w:val="clear" w:color="auto" w:fill="FFFFFF"/>
        <w:jc w:val="both"/>
        <w:rPr>
          <w:color w:val="000000"/>
        </w:rPr>
      </w:pPr>
      <w:r w:rsidRPr="00C13A6D">
        <w:rPr>
          <w:color w:val="000000"/>
        </w:rPr>
        <w:t>1-</w:t>
      </w:r>
      <w:r w:rsidR="00AC034F" w:rsidRPr="00C13A6D">
        <w:rPr>
          <w:color w:val="000000"/>
        </w:rPr>
        <w:t xml:space="preserve">Genel Hizmetler Birimi: </w:t>
      </w:r>
      <w:r w:rsidRPr="00C13A6D">
        <w:rPr>
          <w:color w:val="000000"/>
        </w:rPr>
        <w:t>Fırat Üniversitesi üst yönetimi tarafından belirlenen amaç, ilke ve talimatlara uygun olarak; bina içi, toplantı odası ve masalarının düzenlenmesi ve temizliği; israfa neden olabilecek musluk, aydınlatma, vb. alet ve araçların kontrol edilmesi ile ilgili faaliyetleri yapmak. Kampüse ait yol,  çevre temizliği  ve çöplerin toplanması işi ile birimler arası  eşya ve evrak  taşınma işini yürüten işçilerin çalışması ve bu   işçilerinin iş  organizasyonu.</w:t>
      </w:r>
    </w:p>
    <w:p w:rsidR="00174E86" w:rsidRPr="00C13A6D" w:rsidRDefault="00174E86" w:rsidP="00174E86">
      <w:pPr>
        <w:pStyle w:val="NormalWeb"/>
        <w:shd w:val="clear" w:color="auto" w:fill="FFFFFF"/>
        <w:jc w:val="both"/>
        <w:rPr>
          <w:color w:val="000000"/>
        </w:rPr>
      </w:pPr>
      <w:r w:rsidRPr="00C13A6D">
        <w:rPr>
          <w:color w:val="000000"/>
        </w:rPr>
        <w:t>2-</w:t>
      </w:r>
      <w:r w:rsidR="00AC034F" w:rsidRPr="00C13A6D">
        <w:rPr>
          <w:color w:val="000000"/>
        </w:rPr>
        <w:t xml:space="preserve">Posta Birimi: </w:t>
      </w:r>
      <w:r w:rsidRPr="00C13A6D">
        <w:rPr>
          <w:color w:val="000000"/>
        </w:rPr>
        <w:t>Posta yoluyla gelen ve giden evrakların tasnifini yapmak ve yerine ulaştırmak posta servisinin işidir. Bu servis, posta yoluyla gelen evrakların "Genel Evrak servisine" teslimi ile gelen postaların  posta odasındaki ilgili birim kutusuna  tasnifi. Ayrıca,  " Giden Evrak" servisinden   bu servise teslim edilen  posta yoluyla gidecek olan evrakların postaya teslim işi. </w:t>
      </w:r>
    </w:p>
    <w:p w:rsidR="00CC054A" w:rsidRPr="00C13A6D" w:rsidRDefault="005B7ED2" w:rsidP="00E66CFE">
      <w:pPr>
        <w:pStyle w:val="Balk1"/>
        <w:spacing w:before="120"/>
        <w:rPr>
          <w:b w:val="0"/>
          <w:sz w:val="24"/>
          <w:szCs w:val="24"/>
          <w:lang w:val="tr-TR"/>
        </w:rPr>
      </w:pPr>
      <w:r w:rsidRPr="00C13A6D">
        <w:rPr>
          <w:b w:val="0"/>
          <w:color w:val="000000"/>
          <w:sz w:val="24"/>
          <w:szCs w:val="24"/>
          <w:lang w:val="tr-TR"/>
        </w:rPr>
        <w:t>3-Hurdalık birim</w:t>
      </w:r>
      <w:r w:rsidRPr="00C13A6D">
        <w:rPr>
          <w:color w:val="000000"/>
          <w:sz w:val="24"/>
          <w:szCs w:val="24"/>
          <w:lang w:val="tr-TR"/>
        </w:rPr>
        <w:t>i</w:t>
      </w:r>
      <w:r w:rsidR="00D253E8" w:rsidRPr="00C13A6D">
        <w:rPr>
          <w:color w:val="000000"/>
          <w:lang w:val="tr-TR"/>
        </w:rPr>
        <w:t>:</w:t>
      </w:r>
      <w:r w:rsidR="00CC054A" w:rsidRPr="00C13A6D">
        <w:rPr>
          <w:lang w:val="tr-TR"/>
        </w:rPr>
        <w:t xml:space="preserve"> </w:t>
      </w:r>
      <w:proofErr w:type="spellStart"/>
      <w:r w:rsidR="00721A31" w:rsidRPr="00C13A6D">
        <w:rPr>
          <w:b w:val="0"/>
          <w:sz w:val="24"/>
          <w:szCs w:val="24"/>
          <w:lang w:val="tr-TR"/>
        </w:rPr>
        <w:t>Firat</w:t>
      </w:r>
      <w:proofErr w:type="spellEnd"/>
      <w:r w:rsidR="00721A31" w:rsidRPr="00C13A6D">
        <w:rPr>
          <w:b w:val="0"/>
          <w:sz w:val="24"/>
          <w:szCs w:val="24"/>
          <w:lang w:val="tr-TR"/>
        </w:rPr>
        <w:t xml:space="preserve"> Üniversitesi </w:t>
      </w:r>
      <w:proofErr w:type="spellStart"/>
      <w:r w:rsidR="00721A31" w:rsidRPr="00C13A6D">
        <w:rPr>
          <w:b w:val="0"/>
          <w:sz w:val="24"/>
          <w:szCs w:val="24"/>
          <w:lang w:val="tr-TR"/>
        </w:rPr>
        <w:t>Taşinir</w:t>
      </w:r>
      <w:proofErr w:type="spellEnd"/>
      <w:r w:rsidR="00721A31" w:rsidRPr="00C13A6D">
        <w:rPr>
          <w:b w:val="0"/>
          <w:sz w:val="24"/>
          <w:szCs w:val="24"/>
          <w:lang w:val="tr-TR"/>
        </w:rPr>
        <w:t xml:space="preserve"> Mal Ve Hurda Yönetimi Yönergesi hazırlanmıştır. İşlemler bu yönerge kapsamında yürütülecektir.</w:t>
      </w:r>
      <w:r w:rsidR="00E66CFE" w:rsidRPr="00C13A6D">
        <w:rPr>
          <w:color w:val="000000"/>
          <w:lang w:val="tr-TR"/>
        </w:rPr>
        <w:t xml:space="preserve"> </w:t>
      </w:r>
      <w:r w:rsidR="00E66CFE" w:rsidRPr="00C13A6D">
        <w:rPr>
          <w:b w:val="0"/>
          <w:color w:val="000000"/>
          <w:sz w:val="24"/>
          <w:szCs w:val="24"/>
          <w:lang w:val="tr-TR"/>
        </w:rPr>
        <w:t>Yönerge,  2023-2024/3.</w:t>
      </w:r>
      <w:proofErr w:type="gramStart"/>
      <w:r w:rsidR="00E66CFE" w:rsidRPr="00C13A6D">
        <w:rPr>
          <w:b w:val="0"/>
          <w:color w:val="000000"/>
          <w:sz w:val="24"/>
          <w:szCs w:val="24"/>
          <w:lang w:val="tr-TR"/>
        </w:rPr>
        <w:t>9  sayılı</w:t>
      </w:r>
      <w:proofErr w:type="gramEnd"/>
      <w:r w:rsidR="00E66CFE" w:rsidRPr="00C13A6D">
        <w:rPr>
          <w:b w:val="0"/>
          <w:color w:val="000000"/>
          <w:sz w:val="24"/>
          <w:szCs w:val="24"/>
          <w:lang w:val="tr-TR"/>
        </w:rPr>
        <w:t xml:space="preserve"> senato kararı ile 06.11.2023 tarihinde yürürlüğe girmiştir.</w:t>
      </w:r>
    </w:p>
    <w:p w:rsidR="005B7ED2" w:rsidRPr="00C13A6D" w:rsidRDefault="005B7ED2" w:rsidP="00174E86">
      <w:pPr>
        <w:pStyle w:val="NormalWeb"/>
        <w:shd w:val="clear" w:color="auto" w:fill="FFFFFF"/>
        <w:jc w:val="both"/>
        <w:rPr>
          <w:color w:val="000000"/>
        </w:rPr>
      </w:pPr>
    </w:p>
    <w:p w:rsidR="00723A41" w:rsidRPr="00C13A6D" w:rsidRDefault="00723A41" w:rsidP="00174E8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55D8D" w:rsidRPr="00C13A6D" w:rsidRDefault="00D55D8D" w:rsidP="00723A41">
      <w:pPr>
        <w:tabs>
          <w:tab w:val="left" w:pos="360"/>
        </w:tabs>
        <w:spacing w:after="0"/>
        <w:jc w:val="both"/>
        <w:rPr>
          <w:rFonts w:ascii="Times New Roman" w:hAnsi="Times New Roman" w:cs="Times New Roman"/>
          <w:sz w:val="24"/>
          <w:szCs w:val="24"/>
        </w:rPr>
      </w:pPr>
    </w:p>
    <w:p w:rsidR="003E41E3" w:rsidRPr="00C13A6D" w:rsidRDefault="00723A41" w:rsidP="003E41E3">
      <w:pPr>
        <w:jc w:val="both"/>
        <w:rPr>
          <w:rFonts w:ascii="Times New Roman" w:hAnsi="Times New Roman" w:cs="Times New Roman"/>
          <w:b/>
          <w:sz w:val="24"/>
          <w:szCs w:val="24"/>
        </w:rPr>
      </w:pPr>
      <w:r w:rsidRPr="00C13A6D">
        <w:rPr>
          <w:rFonts w:ascii="Times New Roman" w:hAnsi="Times New Roman" w:cs="Times New Roman"/>
          <w:b/>
          <w:sz w:val="24"/>
          <w:szCs w:val="24"/>
        </w:rPr>
        <w:lastRenderedPageBreak/>
        <w:t xml:space="preserve">        </w:t>
      </w:r>
      <w:r w:rsidR="0011363C" w:rsidRPr="00C13A6D">
        <w:rPr>
          <w:rFonts w:ascii="Times New Roman" w:hAnsi="Times New Roman" w:cs="Times New Roman"/>
          <w:b/>
          <w:sz w:val="24"/>
          <w:szCs w:val="24"/>
        </w:rPr>
        <w:t>4</w:t>
      </w:r>
      <w:r w:rsidR="00682B67" w:rsidRPr="00C13A6D">
        <w:rPr>
          <w:rFonts w:ascii="Times New Roman" w:hAnsi="Times New Roman" w:cs="Times New Roman"/>
          <w:b/>
          <w:sz w:val="24"/>
          <w:szCs w:val="24"/>
        </w:rPr>
        <w:t>.2-</w:t>
      </w:r>
      <w:r w:rsidRPr="00C13A6D">
        <w:rPr>
          <w:rFonts w:ascii="Times New Roman" w:hAnsi="Times New Roman" w:cs="Times New Roman"/>
          <w:b/>
          <w:sz w:val="24"/>
          <w:szCs w:val="24"/>
        </w:rPr>
        <w:t xml:space="preserve">Güvenlik </w:t>
      </w:r>
      <w:r w:rsidR="002E13CA" w:rsidRPr="00FE6B05">
        <w:rPr>
          <w:rFonts w:ascii="Times New Roman" w:hAnsi="Times New Roman" w:cs="Times New Roman"/>
          <w:b/>
          <w:color w:val="FF0000"/>
          <w:sz w:val="24"/>
          <w:szCs w:val="24"/>
        </w:rPr>
        <w:t>Şube</w:t>
      </w:r>
      <w:r w:rsidR="002E13CA">
        <w:rPr>
          <w:rFonts w:ascii="Times New Roman" w:hAnsi="Times New Roman" w:cs="Times New Roman"/>
          <w:b/>
          <w:sz w:val="24"/>
          <w:szCs w:val="24"/>
        </w:rPr>
        <w:t xml:space="preserve"> </w:t>
      </w:r>
      <w:r w:rsidRPr="00C13A6D">
        <w:rPr>
          <w:rFonts w:ascii="Times New Roman" w:hAnsi="Times New Roman" w:cs="Times New Roman"/>
          <w:b/>
          <w:sz w:val="24"/>
          <w:szCs w:val="24"/>
        </w:rPr>
        <w:t>Müdürlüğü</w:t>
      </w:r>
      <w:r w:rsidR="003E41E3" w:rsidRPr="00C13A6D">
        <w:rPr>
          <w:rFonts w:ascii="Times New Roman" w:hAnsi="Times New Roman" w:cs="Times New Roman"/>
          <w:b/>
          <w:sz w:val="24"/>
          <w:szCs w:val="24"/>
        </w:rPr>
        <w:t>:</w:t>
      </w:r>
    </w:p>
    <w:p w:rsidR="004331ED" w:rsidRPr="00C13A6D" w:rsidRDefault="004331ED" w:rsidP="004331ED">
      <w:pPr>
        <w:ind w:firstLine="708"/>
        <w:jc w:val="both"/>
        <w:rPr>
          <w:rFonts w:ascii="Times New Roman" w:hAnsi="Times New Roman" w:cs="Times New Roman"/>
        </w:rPr>
      </w:pPr>
      <w:r w:rsidRPr="00C13A6D">
        <w:rPr>
          <w:rFonts w:ascii="Times New Roman" w:hAnsi="Times New Roman" w:cs="Times New Roman"/>
        </w:rPr>
        <w:t xml:space="preserve">Güvenlik Şube Müdürlüğümüz 01.01.1996 tarihinde kurulup hizmet vermeye başlamıştır. Üniversitemiz Rektörlük Kampüsü: 1414.094 metrekare, Mühendislik Kampüsü:626.092 metrekare Toplam: 2,040.486 metrekare arazi üzerine konuşlanmıştır. Üniversitemizin tüm güvenliğinden sorumlu olan Güvenlik Müdürlüğü 03.01.1996 tarihinden geçerli olmak üzere kurulmuş olup 5188 Sayılı Özel Güvenlik Kanunu ve Yönetmeliğinde belirtilen usul ve esaslara göre yürütülmektedir. </w:t>
      </w:r>
    </w:p>
    <w:p w:rsidR="004331ED" w:rsidRPr="00C13A6D" w:rsidRDefault="004331ED" w:rsidP="004331ED">
      <w:pPr>
        <w:ind w:firstLine="708"/>
        <w:jc w:val="both"/>
        <w:rPr>
          <w:rFonts w:ascii="Times New Roman" w:hAnsi="Times New Roman" w:cs="Times New Roman"/>
        </w:rPr>
      </w:pPr>
      <w:r w:rsidRPr="00C13A6D">
        <w:rPr>
          <w:rFonts w:ascii="Times New Roman" w:hAnsi="Times New Roman" w:cs="Times New Roman"/>
        </w:rPr>
        <w:t xml:space="preserve">Üniversitemiz Kampüsünde 1 Güvenlik Şefi / Güvenlik Sorumlusu olmak üzere toplam 118 güvenlik personeli görev yapmaktadır. Bağlı birimlerimiz olan ilçelerde ise 1 Güvenlik Şefi / Güvenlik Sorumlusu olmak üzere toplam 50 güvenlik personeli görev yapmaktadır. Ayrıca Fırat Üniversitesi Hastanesinde 46 güvenlik personeli görev yapmakta olup dağılımı aşağıda belirtilmiştir. </w:t>
      </w:r>
    </w:p>
    <w:p w:rsidR="004331ED" w:rsidRPr="00C13A6D" w:rsidRDefault="004331ED" w:rsidP="004331ED">
      <w:pPr>
        <w:jc w:val="both"/>
        <w:rPr>
          <w:rFonts w:ascii="Times New Roman" w:hAnsi="Times New Roman" w:cs="Times New Roman"/>
        </w:rPr>
      </w:pPr>
    </w:p>
    <w:p w:rsidR="004331ED" w:rsidRPr="00C13A6D" w:rsidRDefault="004331ED" w:rsidP="004331ED">
      <w:pPr>
        <w:jc w:val="both"/>
        <w:rPr>
          <w:rFonts w:ascii="Times New Roman" w:hAnsi="Times New Roman" w:cs="Times New Roman"/>
        </w:rPr>
      </w:pPr>
      <w:r w:rsidRPr="00C13A6D">
        <w:rPr>
          <w:rFonts w:ascii="Times New Roman" w:hAnsi="Times New Roman" w:cs="Times New Roman"/>
          <w:b/>
        </w:rPr>
        <w:t>Fırat Üniversitesi Kampüsü:</w:t>
      </w:r>
      <w:r w:rsidRPr="00C13A6D">
        <w:rPr>
          <w:rFonts w:ascii="Times New Roman" w:hAnsi="Times New Roman" w:cs="Times New Roman"/>
        </w:rPr>
        <w:t xml:space="preserve"> 1 Güvenlik Şefi  / Güvenlik Sorumlusu olmak üzere 118 Güvenlik Görevlisi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b/>
        </w:rPr>
        <w:t>Fırat Üniversitesi Hastanesi:</w:t>
      </w:r>
      <w:r w:rsidRPr="00C13A6D">
        <w:rPr>
          <w:rFonts w:ascii="Times New Roman" w:hAnsi="Times New Roman" w:cs="Times New Roman"/>
        </w:rPr>
        <w:t xml:space="preserve"> 46 Güvenlik Görevlisi,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b/>
        </w:rPr>
        <w:t>Fırat Üniversitesi Bağlı Birimler (ilçeler)</w:t>
      </w:r>
      <w:r w:rsidRPr="00C13A6D">
        <w:rPr>
          <w:rFonts w:ascii="Times New Roman" w:hAnsi="Times New Roman" w:cs="Times New Roman"/>
        </w:rPr>
        <w:t xml:space="preserve"> 1</w:t>
      </w:r>
      <w:r w:rsidRPr="00C13A6D">
        <w:rPr>
          <w:rFonts w:ascii="Times New Roman" w:hAnsi="Times New Roman" w:cs="Times New Roman"/>
          <w:b/>
        </w:rPr>
        <w:t xml:space="preserve"> </w:t>
      </w:r>
      <w:r w:rsidRPr="00C13A6D">
        <w:rPr>
          <w:rFonts w:ascii="Times New Roman" w:hAnsi="Times New Roman" w:cs="Times New Roman"/>
        </w:rPr>
        <w:t>Güvenlik Şefi / Güvenlik Sorumlusu olmak üzere 50 Güvenlik Görevlisi,</w:t>
      </w:r>
    </w:p>
    <w:p w:rsidR="004331ED" w:rsidRPr="00C13A6D" w:rsidRDefault="004331ED" w:rsidP="004331ED">
      <w:pPr>
        <w:jc w:val="both"/>
        <w:rPr>
          <w:rFonts w:ascii="Times New Roman" w:hAnsi="Times New Roman" w:cs="Times New Roman"/>
          <w:b/>
        </w:rPr>
      </w:pPr>
      <w:r w:rsidRPr="00C13A6D">
        <w:rPr>
          <w:rFonts w:ascii="Times New Roman" w:hAnsi="Times New Roman" w:cs="Times New Roman"/>
          <w:b/>
        </w:rPr>
        <w:t>FIRAT ÜNİVERSİTESİ GENEL TOPLAM: 214 GÜVENLİK PERSONELİ mevcuttur.</w:t>
      </w:r>
    </w:p>
    <w:p w:rsidR="004331ED" w:rsidRPr="00C13A6D" w:rsidRDefault="004331ED" w:rsidP="004331ED">
      <w:pPr>
        <w:jc w:val="both"/>
        <w:rPr>
          <w:rFonts w:ascii="Times New Roman" w:hAnsi="Times New Roman" w:cs="Times New Roman"/>
          <w:b/>
        </w:rPr>
      </w:pPr>
    </w:p>
    <w:p w:rsidR="004331ED" w:rsidRPr="00C13A6D" w:rsidRDefault="004331ED" w:rsidP="004331ED">
      <w:pPr>
        <w:jc w:val="both"/>
        <w:rPr>
          <w:rFonts w:ascii="Times New Roman" w:hAnsi="Times New Roman" w:cs="Times New Roman"/>
          <w:b/>
          <w:u w:val="single"/>
        </w:rPr>
      </w:pPr>
      <w:r w:rsidRPr="00C13A6D">
        <w:rPr>
          <w:rFonts w:ascii="Times New Roman" w:hAnsi="Times New Roman" w:cs="Times New Roman"/>
          <w:b/>
          <w:u w:val="single"/>
        </w:rPr>
        <w:t>BAĞLI BİRİMLERİMİZİN (İLÇELERİMİZ) DAĞILIMI:</w:t>
      </w:r>
    </w:p>
    <w:p w:rsidR="004331ED" w:rsidRPr="00C13A6D" w:rsidRDefault="004331ED" w:rsidP="004331ED">
      <w:pPr>
        <w:rPr>
          <w:rFonts w:ascii="Times New Roman" w:hAnsi="Times New Roman" w:cs="Times New Roman"/>
        </w:rPr>
      </w:pPr>
      <w:r w:rsidRPr="00C13A6D">
        <w:rPr>
          <w:rFonts w:ascii="Times New Roman" w:hAnsi="Times New Roman" w:cs="Times New Roman"/>
        </w:rPr>
        <w:t>Harput Kampüsü İletişim Fakültesi: 10</w:t>
      </w:r>
    </w:p>
    <w:p w:rsidR="004331ED" w:rsidRPr="00C13A6D" w:rsidRDefault="004331ED" w:rsidP="004331ED">
      <w:pPr>
        <w:rPr>
          <w:rFonts w:ascii="Times New Roman" w:hAnsi="Times New Roman" w:cs="Times New Roman"/>
        </w:rPr>
      </w:pPr>
      <w:r w:rsidRPr="00C13A6D">
        <w:rPr>
          <w:rFonts w:ascii="Times New Roman" w:hAnsi="Times New Roman" w:cs="Times New Roman"/>
        </w:rPr>
        <w:t>TAHAM (Çiftlik Müdürlüğü):    8</w:t>
      </w:r>
    </w:p>
    <w:p w:rsidR="004331ED" w:rsidRPr="00C13A6D" w:rsidRDefault="004331ED" w:rsidP="004331ED">
      <w:pPr>
        <w:rPr>
          <w:rFonts w:ascii="Times New Roman" w:hAnsi="Times New Roman" w:cs="Times New Roman"/>
        </w:rPr>
      </w:pPr>
      <w:r w:rsidRPr="00C13A6D">
        <w:rPr>
          <w:rFonts w:ascii="Times New Roman" w:hAnsi="Times New Roman" w:cs="Times New Roman"/>
        </w:rPr>
        <w:t>Keban MYO:                               7</w:t>
      </w:r>
    </w:p>
    <w:p w:rsidR="004331ED" w:rsidRPr="00C13A6D" w:rsidRDefault="004331ED" w:rsidP="004331ED">
      <w:pPr>
        <w:rPr>
          <w:rFonts w:ascii="Times New Roman" w:hAnsi="Times New Roman" w:cs="Times New Roman"/>
        </w:rPr>
      </w:pPr>
      <w:r w:rsidRPr="00C13A6D">
        <w:rPr>
          <w:rFonts w:ascii="Times New Roman" w:hAnsi="Times New Roman" w:cs="Times New Roman"/>
        </w:rPr>
        <w:t>Baskil MYO:                               5</w:t>
      </w:r>
    </w:p>
    <w:p w:rsidR="004331ED" w:rsidRPr="00C13A6D" w:rsidRDefault="004331ED" w:rsidP="004331ED">
      <w:pPr>
        <w:rPr>
          <w:rFonts w:ascii="Times New Roman" w:hAnsi="Times New Roman" w:cs="Times New Roman"/>
        </w:rPr>
      </w:pPr>
      <w:r w:rsidRPr="00C13A6D">
        <w:rPr>
          <w:rFonts w:ascii="Times New Roman" w:hAnsi="Times New Roman" w:cs="Times New Roman"/>
        </w:rPr>
        <w:t>Elazığ Organize Sanayi Bölgesi: 6</w:t>
      </w:r>
    </w:p>
    <w:p w:rsidR="004331ED" w:rsidRPr="00C13A6D" w:rsidRDefault="004331ED" w:rsidP="004331ED">
      <w:pPr>
        <w:rPr>
          <w:rFonts w:ascii="Times New Roman" w:hAnsi="Times New Roman" w:cs="Times New Roman"/>
        </w:rPr>
      </w:pPr>
      <w:r w:rsidRPr="00C13A6D">
        <w:rPr>
          <w:rFonts w:ascii="Times New Roman" w:hAnsi="Times New Roman" w:cs="Times New Roman"/>
        </w:rPr>
        <w:t>Kovancılar MYO:                        4</w:t>
      </w:r>
    </w:p>
    <w:p w:rsidR="004331ED" w:rsidRPr="00C13A6D" w:rsidRDefault="004331ED" w:rsidP="004331ED">
      <w:pPr>
        <w:rPr>
          <w:rFonts w:ascii="Times New Roman" w:hAnsi="Times New Roman" w:cs="Times New Roman"/>
        </w:rPr>
      </w:pPr>
      <w:r w:rsidRPr="00C13A6D">
        <w:rPr>
          <w:rFonts w:ascii="Times New Roman" w:hAnsi="Times New Roman" w:cs="Times New Roman"/>
        </w:rPr>
        <w:t>Karakoçan MYO:                         5</w:t>
      </w:r>
    </w:p>
    <w:p w:rsidR="004331ED" w:rsidRPr="00C13A6D" w:rsidRDefault="004331ED" w:rsidP="004331ED">
      <w:pPr>
        <w:rPr>
          <w:rFonts w:ascii="Times New Roman" w:hAnsi="Times New Roman" w:cs="Times New Roman"/>
        </w:rPr>
      </w:pPr>
      <w:r w:rsidRPr="00C13A6D">
        <w:rPr>
          <w:rFonts w:ascii="Times New Roman" w:hAnsi="Times New Roman" w:cs="Times New Roman"/>
        </w:rPr>
        <w:t>Karakoçan Kız Yurdu Müdürlüğü: 5</w:t>
      </w:r>
    </w:p>
    <w:p w:rsidR="004331ED" w:rsidRPr="00C13A6D" w:rsidRDefault="004331ED" w:rsidP="004331ED">
      <w:pPr>
        <w:rPr>
          <w:rFonts w:ascii="Times New Roman" w:hAnsi="Times New Roman" w:cs="Times New Roman"/>
        </w:rPr>
      </w:pPr>
    </w:p>
    <w:p w:rsidR="004331ED" w:rsidRPr="00C13A6D" w:rsidRDefault="00665A6C" w:rsidP="004331ED">
      <w:pPr>
        <w:rPr>
          <w:rFonts w:ascii="Times New Roman" w:hAnsi="Times New Roman" w:cs="Times New Roman"/>
          <w:b/>
        </w:rPr>
      </w:pPr>
      <w:r>
        <w:rPr>
          <w:rFonts w:ascii="Times New Roman" w:hAnsi="Times New Roman" w:cs="Times New Roman"/>
          <w:b/>
        </w:rPr>
        <w:t>Ayrıca bu birimde</w:t>
      </w:r>
      <w:r w:rsidR="004331ED" w:rsidRPr="00C13A6D">
        <w:rPr>
          <w:rFonts w:ascii="Times New Roman" w:hAnsi="Times New Roman" w:cs="Times New Roman"/>
          <w:b/>
        </w:rPr>
        <w:t xml:space="preserve"> güvenlik</w:t>
      </w:r>
      <w:r w:rsidR="00FE6B05">
        <w:rPr>
          <w:rFonts w:ascii="Times New Roman" w:hAnsi="Times New Roman" w:cs="Times New Roman"/>
          <w:b/>
        </w:rPr>
        <w:t xml:space="preserve"> personeli hariç idari personel olarak; </w:t>
      </w:r>
      <w:r w:rsidR="004331ED" w:rsidRPr="00C13A6D">
        <w:rPr>
          <w:rFonts w:ascii="Times New Roman" w:hAnsi="Times New Roman" w:cs="Times New Roman"/>
          <w:b/>
        </w:rPr>
        <w:t xml:space="preserve"> 1 Tekniker, 1 Teknisyen ve 4 Bilgisayar İşletmeni görev yapmaktadır.</w:t>
      </w:r>
    </w:p>
    <w:p w:rsidR="004331ED" w:rsidRPr="00C13A6D" w:rsidRDefault="004331ED" w:rsidP="004331ED">
      <w:pPr>
        <w:rPr>
          <w:rFonts w:ascii="Times New Roman" w:hAnsi="Times New Roman" w:cs="Times New Roman"/>
          <w:b/>
        </w:rPr>
      </w:pPr>
    </w:p>
    <w:p w:rsidR="004331ED" w:rsidRPr="00C13A6D" w:rsidRDefault="004331ED" w:rsidP="004331ED">
      <w:pPr>
        <w:rPr>
          <w:rFonts w:ascii="Times New Roman" w:hAnsi="Times New Roman" w:cs="Times New Roman"/>
          <w:b/>
        </w:rPr>
      </w:pPr>
    </w:p>
    <w:p w:rsidR="004331ED" w:rsidRPr="00C13A6D" w:rsidRDefault="004331ED" w:rsidP="004331ED">
      <w:pPr>
        <w:rPr>
          <w:rFonts w:ascii="Times New Roman" w:hAnsi="Times New Roman" w:cs="Times New Roman"/>
          <w:b/>
        </w:rPr>
      </w:pPr>
    </w:p>
    <w:p w:rsidR="004331ED" w:rsidRPr="00C13A6D" w:rsidRDefault="004331ED" w:rsidP="004331ED">
      <w:pPr>
        <w:rPr>
          <w:rFonts w:ascii="Times New Roman" w:hAnsi="Times New Roman" w:cs="Times New Roman"/>
          <w:b/>
        </w:rPr>
      </w:pPr>
    </w:p>
    <w:p w:rsidR="004331ED" w:rsidRPr="00C13A6D" w:rsidRDefault="004331ED" w:rsidP="004331ED">
      <w:pPr>
        <w:rPr>
          <w:rFonts w:ascii="Times New Roman" w:hAnsi="Times New Roman" w:cs="Times New Roman"/>
          <w:b/>
        </w:rPr>
      </w:pPr>
    </w:p>
    <w:p w:rsidR="004331ED" w:rsidRPr="00C13A6D" w:rsidRDefault="004331ED" w:rsidP="004331ED">
      <w:pPr>
        <w:rPr>
          <w:rFonts w:ascii="Times New Roman" w:hAnsi="Times New Roman" w:cs="Times New Roman"/>
        </w:rPr>
      </w:pPr>
      <w:r w:rsidRPr="00C13A6D">
        <w:rPr>
          <w:rFonts w:ascii="Times New Roman" w:hAnsi="Times New Roman" w:cs="Times New Roman"/>
        </w:rPr>
        <w:lastRenderedPageBreak/>
        <w:t xml:space="preserve"> </w:t>
      </w:r>
      <w:r w:rsidRPr="00C13A6D">
        <w:rPr>
          <w:rFonts w:ascii="Times New Roman" w:hAnsi="Times New Roman" w:cs="Times New Roman"/>
          <w:b/>
        </w:rPr>
        <w:t>HİZMET İÇİ</w:t>
      </w:r>
      <w:r w:rsidRPr="00C13A6D">
        <w:rPr>
          <w:rFonts w:ascii="Times New Roman" w:hAnsi="Times New Roman" w:cs="Times New Roman"/>
        </w:rPr>
        <w:t xml:space="preserve"> </w:t>
      </w:r>
      <w:r w:rsidRPr="00C13A6D">
        <w:rPr>
          <w:rFonts w:ascii="Times New Roman" w:hAnsi="Times New Roman" w:cs="Times New Roman"/>
          <w:b/>
        </w:rPr>
        <w:t>EĞİTİMİ: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1-Kalabalık Yönetimi, Davranış Usulleri,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2-Nokta, Devriye Kontrolleri,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3-Nöbet Hizmetleri,</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4-Şüpheli şahıs ve paket vb. Maddelere Karşı Önlemler,</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5-Emniyet Müdürlüğü ve Valilikçe belirlenen Üniversitemiz için emniyet tedbirleri ile ilgili eğitimler verilmektedir.</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 xml:space="preserve">6-Rektör Koruması olarak görev yapan personel (2 özel güvenlik görevlisi) her yıl düzenli olarak Elazığ Emniyet Müdürlüğünce planlanan hizmet içi atış eğitimine Kuruma ait </w:t>
      </w:r>
      <w:proofErr w:type="spellStart"/>
      <w:r w:rsidRPr="00C13A6D">
        <w:rPr>
          <w:rFonts w:ascii="Times New Roman" w:hAnsi="Times New Roman" w:cs="Times New Roman"/>
        </w:rPr>
        <w:t>Jerico</w:t>
      </w:r>
      <w:proofErr w:type="spellEnd"/>
      <w:r w:rsidRPr="00C13A6D">
        <w:rPr>
          <w:rFonts w:ascii="Times New Roman" w:hAnsi="Times New Roman" w:cs="Times New Roman"/>
        </w:rPr>
        <w:t xml:space="preserve"> marka tabanca,  MP-5 otomatik taban</w:t>
      </w:r>
      <w:r w:rsidR="00665A6C">
        <w:rPr>
          <w:rFonts w:ascii="Times New Roman" w:hAnsi="Times New Roman" w:cs="Times New Roman"/>
        </w:rPr>
        <w:t>ca ve 50 adet 9mm’lik mermi ile</w:t>
      </w:r>
      <w:r w:rsidRPr="00C13A6D">
        <w:rPr>
          <w:rFonts w:ascii="Times New Roman" w:hAnsi="Times New Roman" w:cs="Times New Roman"/>
        </w:rPr>
        <w:t xml:space="preserve"> katılımı sağlanmaktadır. Ayrıca TAHAM Çiftliğimizin güvenliği için 1 adet av tüfeği bulunmaktadır.</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ab/>
        <w:t xml:space="preserve">5188 Özel Güvenlik Hizmetleri Kanununa istinaden 5 yılda bir güvenlik sertifikası süreleri bitmiş olanlar yıllık olarak takip edilerek sertifika yenilme eğitimi verilerek kimlikleri güncellenmektedir. </w:t>
      </w:r>
    </w:p>
    <w:p w:rsidR="004331ED" w:rsidRPr="00C13A6D" w:rsidRDefault="004331ED" w:rsidP="004331ED">
      <w:pPr>
        <w:ind w:firstLine="708"/>
        <w:jc w:val="both"/>
        <w:rPr>
          <w:rFonts w:ascii="Times New Roman" w:hAnsi="Times New Roman" w:cs="Times New Roman"/>
        </w:rPr>
      </w:pPr>
      <w:r w:rsidRPr="00C13A6D">
        <w:rPr>
          <w:rFonts w:ascii="Times New Roman" w:hAnsi="Times New Roman" w:cs="Times New Roman"/>
        </w:rPr>
        <w:t xml:space="preserve">Üniversitemize tahsisli 2 ayrı frekansta 1 adet telsiz rölesi, 40 adet </w:t>
      </w:r>
      <w:proofErr w:type="spellStart"/>
      <w:r w:rsidRPr="00C13A6D">
        <w:rPr>
          <w:rFonts w:ascii="Times New Roman" w:hAnsi="Times New Roman" w:cs="Times New Roman"/>
        </w:rPr>
        <w:t>aselsan</w:t>
      </w:r>
      <w:proofErr w:type="spellEnd"/>
      <w:r w:rsidRPr="00C13A6D">
        <w:rPr>
          <w:rFonts w:ascii="Times New Roman" w:hAnsi="Times New Roman" w:cs="Times New Roman"/>
        </w:rPr>
        <w:t xml:space="preserve"> 4700 model telsizi mevcuttur. Üniversitemizde görevli Emniyet teşkilatı mensubu personelle kurumumuz özel güvenlik teşkilatı personeli telsizle haberleşme yapabilmektedir. </w:t>
      </w:r>
    </w:p>
    <w:p w:rsidR="004331ED" w:rsidRPr="00C13A6D" w:rsidRDefault="004331ED" w:rsidP="004331ED">
      <w:pPr>
        <w:jc w:val="both"/>
        <w:rPr>
          <w:rFonts w:ascii="Times New Roman" w:hAnsi="Times New Roman" w:cs="Times New Roman"/>
        </w:rPr>
      </w:pPr>
      <w:r w:rsidRPr="00C13A6D">
        <w:rPr>
          <w:rFonts w:ascii="Times New Roman" w:hAnsi="Times New Roman" w:cs="Times New Roman"/>
        </w:rPr>
        <w:tab/>
        <w:t xml:space="preserve">Rektörlük ve Mühendislik Kampüs alanında 237 adet çevre kamera, 5 adet plaka okuma kamerası, Kamera kayıt odasında 18 adet 4K üniteli TV, 10 adet bilgisayar kasası, 1 adet kayıt gösterme cihazı, 1 adet plaka tanıma için program yüklü 2 adet bilgisayar ve kasası, 1 adet güç kaynağı 40 </w:t>
      </w:r>
      <w:proofErr w:type="gramStart"/>
      <w:r w:rsidRPr="00C13A6D">
        <w:rPr>
          <w:rFonts w:ascii="Times New Roman" w:hAnsi="Times New Roman" w:cs="Times New Roman"/>
        </w:rPr>
        <w:t xml:space="preserve">adet  </w:t>
      </w:r>
      <w:proofErr w:type="spellStart"/>
      <w:r w:rsidRPr="00C13A6D">
        <w:rPr>
          <w:rFonts w:ascii="Times New Roman" w:hAnsi="Times New Roman" w:cs="Times New Roman"/>
        </w:rPr>
        <w:t>aselsan</w:t>
      </w:r>
      <w:proofErr w:type="spellEnd"/>
      <w:proofErr w:type="gramEnd"/>
      <w:r w:rsidRPr="00C13A6D">
        <w:rPr>
          <w:rFonts w:ascii="Times New Roman" w:hAnsi="Times New Roman" w:cs="Times New Roman"/>
        </w:rPr>
        <w:t xml:space="preserve"> 4700 model el telsizi, 2 adet Kapı Tipi Arama </w:t>
      </w:r>
      <w:r w:rsidR="00CF6EFE" w:rsidRPr="00C13A6D">
        <w:rPr>
          <w:rFonts w:ascii="Times New Roman" w:hAnsi="Times New Roman" w:cs="Times New Roman"/>
        </w:rPr>
        <w:t>Detektörü</w:t>
      </w:r>
      <w:r w:rsidRPr="00C13A6D">
        <w:rPr>
          <w:rFonts w:ascii="Times New Roman" w:hAnsi="Times New Roman" w:cs="Times New Roman"/>
        </w:rPr>
        <w:t xml:space="preserve"> (1 Rektörlük Girişi, 1 AKM Girişi); 20 adet üst arama el </w:t>
      </w:r>
      <w:r w:rsidR="00CF6EFE" w:rsidRPr="00C13A6D">
        <w:rPr>
          <w:rFonts w:ascii="Times New Roman" w:hAnsi="Times New Roman" w:cs="Times New Roman"/>
        </w:rPr>
        <w:t>detektörü</w:t>
      </w:r>
      <w:r w:rsidRPr="00C13A6D">
        <w:rPr>
          <w:rFonts w:ascii="Times New Roman" w:hAnsi="Times New Roman" w:cs="Times New Roman"/>
        </w:rPr>
        <w:t xml:space="preserve"> ile Güvenlik hizmeti verilmektedir. </w:t>
      </w:r>
    </w:p>
    <w:p w:rsidR="004331ED" w:rsidRPr="00C13A6D" w:rsidRDefault="004331ED" w:rsidP="004331ED">
      <w:pPr>
        <w:ind w:firstLine="708"/>
        <w:jc w:val="both"/>
        <w:rPr>
          <w:rFonts w:ascii="Times New Roman" w:hAnsi="Times New Roman" w:cs="Times New Roman"/>
        </w:rPr>
      </w:pPr>
      <w:r w:rsidRPr="00C13A6D">
        <w:rPr>
          <w:rFonts w:ascii="Times New Roman" w:hAnsi="Times New Roman" w:cs="Times New Roman"/>
        </w:rPr>
        <w:t xml:space="preserve">Güvenlik hizmetlerinde kullanılmak amacıyla donanımı ve resmi görünüşüyle 2 adet kurum aracı ile devriye görevleri yerine getirilmektedir. Kanun ve Yönetmelikle belirtilen esaslara uygun İçişleri Bakanlığının yeni tek tip üniforma ile giyim kuşam olarak cop, kelepçe ve üst arama el </w:t>
      </w:r>
      <w:r w:rsidR="00CF6EFE" w:rsidRPr="00C13A6D">
        <w:rPr>
          <w:rFonts w:ascii="Times New Roman" w:hAnsi="Times New Roman" w:cs="Times New Roman"/>
        </w:rPr>
        <w:t>detektörleri</w:t>
      </w:r>
      <w:r w:rsidRPr="00C13A6D">
        <w:rPr>
          <w:rFonts w:ascii="Times New Roman" w:hAnsi="Times New Roman" w:cs="Times New Roman"/>
        </w:rPr>
        <w:t xml:space="preserve"> mevcuttur.   </w:t>
      </w:r>
    </w:p>
    <w:p w:rsidR="004331ED" w:rsidRPr="00C13A6D" w:rsidRDefault="004331ED" w:rsidP="004331ED">
      <w:pPr>
        <w:ind w:firstLine="708"/>
        <w:jc w:val="both"/>
        <w:rPr>
          <w:rFonts w:ascii="Times New Roman" w:hAnsi="Times New Roman" w:cs="Times New Roman"/>
        </w:rPr>
      </w:pPr>
      <w:r w:rsidRPr="00C13A6D">
        <w:rPr>
          <w:rFonts w:ascii="Times New Roman" w:hAnsi="Times New Roman" w:cs="Times New Roman"/>
        </w:rPr>
        <w:t xml:space="preserve">Güvenlik hizmetlerinde kullanılmak üzere alınmış olan silah bilgileri; Fırat Üniversitesi Rektör Kişi Koruma Görevinde: 1 adet </w:t>
      </w:r>
      <w:proofErr w:type="spellStart"/>
      <w:r w:rsidRPr="00C13A6D">
        <w:rPr>
          <w:rFonts w:ascii="Times New Roman" w:hAnsi="Times New Roman" w:cs="Times New Roman"/>
        </w:rPr>
        <w:t>jericho</w:t>
      </w:r>
      <w:proofErr w:type="spellEnd"/>
      <w:r w:rsidRPr="00C13A6D">
        <w:rPr>
          <w:rFonts w:ascii="Times New Roman" w:hAnsi="Times New Roman" w:cs="Times New Roman"/>
        </w:rPr>
        <w:t xml:space="preserve"> tabanca ile 1 adet Mp-5 model tabanca kullanılmaktadır. Fırat Üniversitesi Hastanesi Başhekim Kişi Koruma görevinde 1 adet tabanca kullanılmaktadır. </w:t>
      </w:r>
    </w:p>
    <w:p w:rsidR="00B97912" w:rsidRPr="00C13A6D" w:rsidRDefault="004331ED" w:rsidP="004331ED">
      <w:pPr>
        <w:jc w:val="both"/>
        <w:rPr>
          <w:rFonts w:ascii="Times New Roman" w:hAnsi="Times New Roman" w:cs="Times New Roman"/>
          <w:b/>
          <w:sz w:val="24"/>
          <w:szCs w:val="24"/>
        </w:rPr>
      </w:pPr>
      <w:r w:rsidRPr="00C13A6D">
        <w:rPr>
          <w:rFonts w:ascii="Times New Roman" w:hAnsi="Times New Roman" w:cs="Times New Roman"/>
        </w:rPr>
        <w:t xml:space="preserve">Üniversite Kampus alanı sınırları, belirli </w:t>
      </w:r>
      <w:proofErr w:type="gramStart"/>
      <w:r w:rsidRPr="00C13A6D">
        <w:rPr>
          <w:rFonts w:ascii="Times New Roman" w:hAnsi="Times New Roman" w:cs="Times New Roman"/>
        </w:rPr>
        <w:t>aralıklarla</w:t>
      </w:r>
      <w:proofErr w:type="gramEnd"/>
      <w:r w:rsidRPr="00C13A6D">
        <w:rPr>
          <w:rFonts w:ascii="Times New Roman" w:hAnsi="Times New Roman" w:cs="Times New Roman"/>
        </w:rPr>
        <w:t xml:space="preserve"> 12.650 metre demir parmaklık ve tel örgülerle çevrilmiştir. Rektörlük ve Mühendislik yerleşke alanlarına; 1 yaya girişi, 4 yaya ve araç girişi olmak üzere toplam da 5 giriş noktası bulunmaktadır. Giriş noktalarında gerekli kontrol ve denetim yapılmaktadır. Kampus alanı dışında kalan diğer bağlı birimler (Meslek Yüksekokulları – Çiftlikler vs.) ise gerekli fiziki tedbirlerle ve buralarda görevlendirilen özel güvenlik görevlileri ile korunmaktadır.</w:t>
      </w:r>
      <w:r w:rsidR="006B3B09" w:rsidRPr="00C13A6D">
        <w:rPr>
          <w:rFonts w:ascii="Times New Roman" w:hAnsi="Times New Roman" w:cs="Times New Roman"/>
          <w:sz w:val="24"/>
          <w:szCs w:val="24"/>
        </w:rPr>
        <w:t xml:space="preserve"> </w:t>
      </w:r>
    </w:p>
    <w:p w:rsidR="003E41E3" w:rsidRPr="00C13A6D" w:rsidRDefault="003E41E3" w:rsidP="00D242CA">
      <w:pPr>
        <w:pStyle w:val="NormalWeb"/>
        <w:shd w:val="clear" w:color="auto" w:fill="FFFFFF"/>
        <w:jc w:val="both"/>
        <w:rPr>
          <w:b/>
        </w:rPr>
      </w:pPr>
    </w:p>
    <w:p w:rsidR="004331ED" w:rsidRPr="00C13A6D" w:rsidRDefault="004331ED" w:rsidP="00D242CA">
      <w:pPr>
        <w:pStyle w:val="NormalWeb"/>
        <w:shd w:val="clear" w:color="auto" w:fill="FFFFFF"/>
        <w:jc w:val="both"/>
        <w:rPr>
          <w:b/>
        </w:rPr>
      </w:pPr>
    </w:p>
    <w:p w:rsidR="004331ED" w:rsidRPr="00C13A6D" w:rsidRDefault="004331ED" w:rsidP="00D242CA">
      <w:pPr>
        <w:pStyle w:val="NormalWeb"/>
        <w:shd w:val="clear" w:color="auto" w:fill="FFFFFF"/>
        <w:jc w:val="both"/>
        <w:rPr>
          <w:b/>
        </w:rPr>
      </w:pPr>
    </w:p>
    <w:p w:rsidR="004331ED" w:rsidRPr="00C13A6D" w:rsidRDefault="004331ED" w:rsidP="00D242CA">
      <w:pPr>
        <w:pStyle w:val="NormalWeb"/>
        <w:shd w:val="clear" w:color="auto" w:fill="FFFFFF"/>
        <w:jc w:val="both"/>
        <w:rPr>
          <w:b/>
        </w:rPr>
      </w:pPr>
    </w:p>
    <w:p w:rsidR="00F41A9B" w:rsidRDefault="00DE4CC9" w:rsidP="00D242CA">
      <w:pPr>
        <w:pStyle w:val="NormalWeb"/>
        <w:shd w:val="clear" w:color="auto" w:fill="FFFFFF"/>
        <w:jc w:val="both"/>
        <w:rPr>
          <w:b/>
        </w:rPr>
      </w:pPr>
      <w:r w:rsidRPr="00C13A6D">
        <w:rPr>
          <w:b/>
        </w:rPr>
        <w:lastRenderedPageBreak/>
        <w:tab/>
      </w:r>
      <w:r w:rsidR="0011363C" w:rsidRPr="00C13A6D">
        <w:rPr>
          <w:b/>
        </w:rPr>
        <w:t>4</w:t>
      </w:r>
      <w:r w:rsidR="00682B67" w:rsidRPr="00C13A6D">
        <w:rPr>
          <w:b/>
        </w:rPr>
        <w:t>.3-</w:t>
      </w:r>
      <w:r w:rsidRPr="00C13A6D">
        <w:rPr>
          <w:b/>
        </w:rPr>
        <w:t>Satınalma</w:t>
      </w:r>
      <w:r w:rsidR="00892A80" w:rsidRPr="00C13A6D">
        <w:rPr>
          <w:b/>
        </w:rPr>
        <w:t xml:space="preserve"> </w:t>
      </w:r>
      <w:r w:rsidR="0083761D" w:rsidRPr="00C13A6D">
        <w:rPr>
          <w:b/>
        </w:rPr>
        <w:t xml:space="preserve">Şube </w:t>
      </w:r>
      <w:r w:rsidR="00BD162A" w:rsidRPr="00C13A6D">
        <w:rPr>
          <w:b/>
        </w:rPr>
        <w:t>Müdürlüğü:</w:t>
      </w:r>
    </w:p>
    <w:p w:rsidR="00D242CA" w:rsidRPr="00C13A6D" w:rsidRDefault="00D242CA" w:rsidP="00D242CA">
      <w:pPr>
        <w:pStyle w:val="NormalWeb"/>
        <w:shd w:val="clear" w:color="auto" w:fill="FFFFFF"/>
        <w:jc w:val="both"/>
        <w:rPr>
          <w:rFonts w:ascii="Open Sans" w:hAnsi="Open Sans"/>
          <w:color w:val="000000"/>
          <w:sz w:val="18"/>
          <w:szCs w:val="18"/>
        </w:rPr>
      </w:pPr>
      <w:r w:rsidRPr="00C13A6D">
        <w:rPr>
          <w:rFonts w:ascii="Open Sans" w:hAnsi="Open Sans"/>
          <w:color w:val="000000"/>
          <w:sz w:val="18"/>
          <w:szCs w:val="18"/>
        </w:rPr>
        <w:t xml:space="preserve"> </w:t>
      </w:r>
      <w:r w:rsidRPr="00C13A6D">
        <w:rPr>
          <w:color w:val="000000"/>
        </w:rPr>
        <w:t>Üniversitenin mal ve hizmet alımları için mevzuata uygun satın alma yöntemini belirlemek, işlemlerini organize etmek</w:t>
      </w:r>
      <w:r w:rsidR="00A93517">
        <w:rPr>
          <w:color w:val="000000"/>
        </w:rPr>
        <w:t>,</w:t>
      </w:r>
      <w:r w:rsidRPr="00C13A6D">
        <w:rPr>
          <w:color w:val="000000"/>
        </w:rPr>
        <w:t xml:space="preserve"> yürütmek ve sonuçlandırmak.</w:t>
      </w: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Bu birim;</w:t>
      </w:r>
    </w:p>
    <w:p w:rsidR="00873818" w:rsidRPr="00C13A6D" w:rsidRDefault="00873818"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C13A6D" w:rsidRDefault="00873818" w:rsidP="00873818">
      <w:pPr>
        <w:tabs>
          <w:tab w:val="left" w:pos="360"/>
        </w:tabs>
        <w:spacing w:after="0"/>
        <w:jc w:val="both"/>
        <w:rPr>
          <w:rFonts w:ascii="Times New Roman" w:hAnsi="Times New Roman" w:cs="Times New Roman"/>
          <w:sz w:val="24"/>
          <w:szCs w:val="24"/>
        </w:rPr>
      </w:pPr>
      <w:r w:rsidRPr="00C13A6D">
        <w:rPr>
          <w:rFonts w:ascii="Times New Roman" w:hAnsi="Times New Roman" w:cs="Times New Roman"/>
          <w:sz w:val="24"/>
          <w:szCs w:val="24"/>
        </w:rPr>
        <w:tab/>
      </w:r>
    </w:p>
    <w:p w:rsidR="00873818" w:rsidRPr="00C13A6D" w:rsidRDefault="00873818" w:rsidP="00DD4FC2">
      <w:pPr>
        <w:pStyle w:val="ListeParagraf"/>
        <w:numPr>
          <w:ilvl w:val="0"/>
          <w:numId w:val="11"/>
        </w:numPr>
        <w:tabs>
          <w:tab w:val="left" w:pos="360"/>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C13A6D">
        <w:rPr>
          <w:rFonts w:ascii="Times New Roman" w:hAnsi="Times New Roman" w:cs="Times New Roman"/>
          <w:sz w:val="24"/>
          <w:szCs w:val="24"/>
        </w:rPr>
        <w:tab/>
        <w:t xml:space="preserve"> </w:t>
      </w: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ab/>
      </w:r>
    </w:p>
    <w:p w:rsidR="00873818" w:rsidRPr="00C13A6D" w:rsidRDefault="00873818"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Rektörlük ve bağlı birimlerinde akademik ve idari personelin yurtiçi, yurtdışı ve sürekli görev yollukları ile bunların yurtdışı kongre, kurs ve katılım giderlerini hazırlanması, </w:t>
      </w: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       </w:t>
      </w:r>
    </w:p>
    <w:p w:rsidR="00873818" w:rsidRPr="00C13A6D" w:rsidRDefault="00873818"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Elektrik, telefon</w:t>
      </w:r>
      <w:r w:rsidR="00740833" w:rsidRPr="00C13A6D">
        <w:rPr>
          <w:rFonts w:ascii="Times New Roman" w:hAnsi="Times New Roman" w:cs="Times New Roman"/>
          <w:sz w:val="24"/>
          <w:szCs w:val="24"/>
        </w:rPr>
        <w:t>, Doğalgaz</w:t>
      </w:r>
      <w:r w:rsidR="00311590" w:rsidRPr="00C13A6D">
        <w:rPr>
          <w:rFonts w:ascii="Times New Roman" w:hAnsi="Times New Roman" w:cs="Times New Roman"/>
          <w:sz w:val="24"/>
          <w:szCs w:val="24"/>
        </w:rPr>
        <w:t>, Su</w:t>
      </w:r>
      <w:r w:rsidRPr="00C13A6D">
        <w:rPr>
          <w:rFonts w:ascii="Times New Roman" w:hAnsi="Times New Roman" w:cs="Times New Roman"/>
          <w:sz w:val="24"/>
          <w:szCs w:val="24"/>
        </w:rPr>
        <w:t xml:space="preserve"> ve diğer cari ödemelerinin tahakkuk işlemlerinin hazırlanması, </w:t>
      </w: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C13A6D" w:rsidRDefault="00873818"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Bütçe kanunu ile verilen ödeneklerin takibi ve </w:t>
      </w:r>
      <w:r w:rsidR="00280E9E" w:rsidRPr="00C13A6D">
        <w:rPr>
          <w:rFonts w:ascii="Times New Roman" w:hAnsi="Times New Roman" w:cs="Times New Roman"/>
          <w:sz w:val="24"/>
          <w:szCs w:val="24"/>
        </w:rPr>
        <w:t>yönetimi.</w:t>
      </w:r>
    </w:p>
    <w:p w:rsidR="000A779A" w:rsidRPr="00C13A6D" w:rsidRDefault="000A779A"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C13A6D" w:rsidRDefault="00873818"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EUA (A</w:t>
      </w:r>
      <w:r w:rsidR="00615BFD" w:rsidRPr="00C13A6D">
        <w:rPr>
          <w:rFonts w:ascii="Times New Roman" w:hAnsi="Times New Roman" w:cs="Times New Roman"/>
          <w:sz w:val="24"/>
          <w:szCs w:val="24"/>
        </w:rPr>
        <w:t xml:space="preserve">vrupa Üniversiteler Birliği), </w:t>
      </w:r>
      <w:r w:rsidRPr="00C13A6D">
        <w:rPr>
          <w:rFonts w:ascii="Times New Roman" w:hAnsi="Times New Roman" w:cs="Times New Roman"/>
          <w:sz w:val="24"/>
          <w:szCs w:val="24"/>
        </w:rPr>
        <w:t xml:space="preserve"> EAEVE (Avrupa Veteriner Eğitim Kurumları Birliği)</w:t>
      </w:r>
      <w:r w:rsidR="00F76941" w:rsidRPr="00C13A6D">
        <w:rPr>
          <w:rFonts w:ascii="Times New Roman" w:hAnsi="Times New Roman" w:cs="Times New Roman"/>
          <w:sz w:val="24"/>
          <w:szCs w:val="24"/>
        </w:rPr>
        <w:t>,</w:t>
      </w:r>
      <w:r w:rsidR="004147A7" w:rsidRPr="00C13A6D">
        <w:rPr>
          <w:rFonts w:ascii="Times New Roman" w:hAnsi="Times New Roman" w:cs="Times New Roman"/>
          <w:sz w:val="24"/>
          <w:szCs w:val="24"/>
        </w:rPr>
        <w:t xml:space="preserve"> </w:t>
      </w:r>
      <w:r w:rsidR="00F76941" w:rsidRPr="00C13A6D">
        <w:rPr>
          <w:rFonts w:ascii="Times New Roman" w:hAnsi="Times New Roman" w:cs="Times New Roman"/>
          <w:sz w:val="24"/>
          <w:szCs w:val="24"/>
        </w:rPr>
        <w:t>Kamu</w:t>
      </w:r>
      <w:r w:rsidR="000914C5" w:rsidRPr="00C13A6D">
        <w:rPr>
          <w:rFonts w:ascii="Times New Roman" w:hAnsi="Times New Roman" w:cs="Times New Roman"/>
          <w:sz w:val="24"/>
          <w:szCs w:val="24"/>
        </w:rPr>
        <w:t xml:space="preserve"> </w:t>
      </w:r>
      <w:r w:rsidR="00F76941" w:rsidRPr="00C13A6D">
        <w:rPr>
          <w:rFonts w:ascii="Times New Roman" w:hAnsi="Times New Roman" w:cs="Times New Roman"/>
          <w:sz w:val="24"/>
          <w:szCs w:val="24"/>
        </w:rPr>
        <w:t>İşveren</w:t>
      </w:r>
      <w:r w:rsidR="000914C5" w:rsidRPr="00C13A6D">
        <w:rPr>
          <w:rFonts w:ascii="Times New Roman" w:hAnsi="Times New Roman" w:cs="Times New Roman"/>
          <w:sz w:val="24"/>
          <w:szCs w:val="24"/>
        </w:rPr>
        <w:t>ler Sendikası</w:t>
      </w:r>
      <w:r w:rsidR="00615BFD" w:rsidRPr="00C13A6D">
        <w:rPr>
          <w:rFonts w:ascii="Times New Roman" w:hAnsi="Times New Roman" w:cs="Times New Roman"/>
          <w:sz w:val="24"/>
          <w:szCs w:val="24"/>
        </w:rPr>
        <w:t xml:space="preserve"> ve Üniversite Hastaneleri Birliği Derneğine</w:t>
      </w:r>
      <w:r w:rsidRPr="00C13A6D">
        <w:rPr>
          <w:rFonts w:ascii="Times New Roman" w:hAnsi="Times New Roman" w:cs="Times New Roman"/>
          <w:sz w:val="24"/>
          <w:szCs w:val="24"/>
        </w:rPr>
        <w:t xml:space="preserve"> yıllık üyel</w:t>
      </w:r>
      <w:r w:rsidR="00A403E5" w:rsidRPr="00C13A6D">
        <w:rPr>
          <w:rFonts w:ascii="Times New Roman" w:hAnsi="Times New Roman" w:cs="Times New Roman"/>
          <w:sz w:val="24"/>
          <w:szCs w:val="24"/>
        </w:rPr>
        <w:t>ik aidat</w:t>
      </w:r>
      <w:r w:rsidR="000914C5" w:rsidRPr="00C13A6D">
        <w:rPr>
          <w:rFonts w:ascii="Times New Roman" w:hAnsi="Times New Roman" w:cs="Times New Roman"/>
          <w:sz w:val="24"/>
          <w:szCs w:val="24"/>
        </w:rPr>
        <w:t>lar</w:t>
      </w:r>
      <w:r w:rsidR="00A403E5" w:rsidRPr="00C13A6D">
        <w:rPr>
          <w:rFonts w:ascii="Times New Roman" w:hAnsi="Times New Roman" w:cs="Times New Roman"/>
          <w:sz w:val="24"/>
          <w:szCs w:val="24"/>
        </w:rPr>
        <w:t>ının ödenmesi ile</w:t>
      </w:r>
      <w:r w:rsidR="00137039" w:rsidRPr="00C13A6D">
        <w:rPr>
          <w:rFonts w:ascii="Times New Roman" w:hAnsi="Times New Roman" w:cs="Times New Roman"/>
          <w:sz w:val="24"/>
          <w:szCs w:val="24"/>
        </w:rPr>
        <w:t xml:space="preserve"> takibini yapmak,</w:t>
      </w: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C13A6D" w:rsidRDefault="00BE5F43" w:rsidP="00DD4FC2">
      <w:pPr>
        <w:pStyle w:val="ListeParagraf"/>
        <w:numPr>
          <w:ilvl w:val="0"/>
          <w:numId w:val="11"/>
        </w:num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Birim Bütçesi ile</w:t>
      </w:r>
      <w:r w:rsidR="00873818" w:rsidRPr="00C13A6D">
        <w:rPr>
          <w:rFonts w:ascii="Times New Roman" w:hAnsi="Times New Roman" w:cs="Times New Roman"/>
          <w:sz w:val="24"/>
          <w:szCs w:val="24"/>
        </w:rPr>
        <w:t xml:space="preserve"> Yıllık Faa</w:t>
      </w:r>
      <w:r w:rsidR="005E6BCD" w:rsidRPr="00C13A6D">
        <w:rPr>
          <w:rFonts w:ascii="Times New Roman" w:hAnsi="Times New Roman" w:cs="Times New Roman"/>
          <w:sz w:val="24"/>
          <w:szCs w:val="24"/>
        </w:rPr>
        <w:t>liyet Raporunu hazırlaması,</w:t>
      </w:r>
    </w:p>
    <w:p w:rsidR="005E6BCD" w:rsidRPr="00C13A6D" w:rsidRDefault="005E6BCD"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A620AE" w:rsidRPr="00C13A6D"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ab/>
      </w:r>
      <w:r w:rsidR="00CC19AB">
        <w:rPr>
          <w:rFonts w:ascii="Times New Roman" w:hAnsi="Times New Roman" w:cs="Times New Roman"/>
          <w:sz w:val="24"/>
          <w:szCs w:val="24"/>
        </w:rPr>
        <w:t xml:space="preserve">      </w:t>
      </w:r>
      <w:r w:rsidRPr="00C13A6D">
        <w:rPr>
          <w:rFonts w:ascii="Times New Roman" w:hAnsi="Times New Roman" w:cs="Times New Roman"/>
          <w:sz w:val="24"/>
          <w:szCs w:val="24"/>
        </w:rPr>
        <w:t>Bu çalışma</w:t>
      </w:r>
      <w:r w:rsidR="00D833A3" w:rsidRPr="00C13A6D">
        <w:rPr>
          <w:rFonts w:ascii="Times New Roman" w:hAnsi="Times New Roman" w:cs="Times New Roman"/>
          <w:sz w:val="24"/>
          <w:szCs w:val="24"/>
        </w:rPr>
        <w:t xml:space="preserve">ların tümü; Doğrudan Temin </w:t>
      </w:r>
      <w:r w:rsidR="00B93906" w:rsidRPr="00C13A6D">
        <w:rPr>
          <w:rFonts w:ascii="Times New Roman" w:hAnsi="Times New Roman" w:cs="Times New Roman"/>
          <w:sz w:val="24"/>
          <w:szCs w:val="24"/>
        </w:rPr>
        <w:t xml:space="preserve">(1 ve 2) </w:t>
      </w:r>
      <w:r w:rsidR="00D833A3" w:rsidRPr="00C13A6D">
        <w:rPr>
          <w:rFonts w:ascii="Times New Roman" w:hAnsi="Times New Roman" w:cs="Times New Roman"/>
          <w:sz w:val="24"/>
          <w:szCs w:val="24"/>
        </w:rPr>
        <w:t>Birimleri</w:t>
      </w:r>
      <w:r w:rsidR="00936A99" w:rsidRPr="00C13A6D">
        <w:rPr>
          <w:rFonts w:ascii="Times New Roman" w:hAnsi="Times New Roman" w:cs="Times New Roman"/>
          <w:sz w:val="24"/>
          <w:szCs w:val="24"/>
        </w:rPr>
        <w:t>, İhale Birimi ve</w:t>
      </w:r>
      <w:r w:rsidRPr="00C13A6D">
        <w:rPr>
          <w:rFonts w:ascii="Times New Roman" w:hAnsi="Times New Roman" w:cs="Times New Roman"/>
          <w:sz w:val="24"/>
          <w:szCs w:val="24"/>
        </w:rPr>
        <w:t xml:space="preserve"> Taşınır Kayıt Kontrol Birimi </w:t>
      </w:r>
      <w:r w:rsidR="00800262" w:rsidRPr="00C13A6D">
        <w:rPr>
          <w:rFonts w:ascii="Times New Roman" w:hAnsi="Times New Roman" w:cs="Times New Roman"/>
          <w:sz w:val="24"/>
          <w:szCs w:val="24"/>
        </w:rPr>
        <w:t>olmak üzere toplam 4</w:t>
      </w:r>
      <w:r w:rsidR="00B93906" w:rsidRPr="00C13A6D">
        <w:rPr>
          <w:rFonts w:ascii="Times New Roman" w:hAnsi="Times New Roman" w:cs="Times New Roman"/>
          <w:sz w:val="24"/>
          <w:szCs w:val="24"/>
        </w:rPr>
        <w:t xml:space="preserve"> B</w:t>
      </w:r>
      <w:r w:rsidRPr="00C13A6D">
        <w:rPr>
          <w:rFonts w:ascii="Times New Roman" w:hAnsi="Times New Roman" w:cs="Times New Roman"/>
          <w:sz w:val="24"/>
          <w:szCs w:val="24"/>
        </w:rPr>
        <w:t>irimde yürütülmektedir.</w:t>
      </w:r>
    </w:p>
    <w:p w:rsidR="00A620AE" w:rsidRPr="00C13A6D" w:rsidRDefault="00A620AE"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C13A6D"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C13A6D"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C13A6D"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C13A6D"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62456F" w:rsidRPr="00C13A6D" w:rsidSect="003E057B">
          <w:headerReference w:type="default" r:id="rId16"/>
          <w:footerReference w:type="default" r:id="rId17"/>
          <w:pgSz w:w="11907" w:h="16839" w:code="9"/>
          <w:pgMar w:top="284" w:right="1417" w:bottom="142" w:left="1134" w:header="708" w:footer="708" w:gutter="0"/>
          <w:cols w:space="708"/>
          <w:docGrid w:linePitch="360"/>
        </w:sectPr>
      </w:pPr>
    </w:p>
    <w:p w:rsidR="00092ED7" w:rsidRPr="00C13A6D" w:rsidRDefault="00092ED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374457" w:rsidRPr="00C13A6D" w:rsidRDefault="0037445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374457" w:rsidRPr="00C13A6D" w:rsidRDefault="0037445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C13A6D" w:rsidRDefault="0062456F" w:rsidP="0062456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8"/>
          <w:szCs w:val="28"/>
        </w:rPr>
      </w:pPr>
      <w:r w:rsidRPr="00C13A6D">
        <w:rPr>
          <w:rFonts w:ascii="Times New Roman" w:hAnsi="Times New Roman" w:cs="Times New Roman"/>
          <w:b/>
          <w:sz w:val="24"/>
          <w:szCs w:val="24"/>
        </w:rPr>
        <w:t xml:space="preserve">          </w:t>
      </w:r>
      <w:r w:rsidR="00883A72" w:rsidRPr="00C13A6D">
        <w:rPr>
          <w:rFonts w:ascii="Times New Roman" w:hAnsi="Times New Roman" w:cs="Times New Roman"/>
          <w:b/>
          <w:sz w:val="24"/>
          <w:szCs w:val="24"/>
        </w:rPr>
        <w:t xml:space="preserve">             </w:t>
      </w:r>
      <w:r w:rsidR="004331ED" w:rsidRPr="00C13A6D">
        <w:rPr>
          <w:rFonts w:ascii="Times New Roman" w:hAnsi="Times New Roman" w:cs="Times New Roman"/>
          <w:b/>
          <w:sz w:val="28"/>
          <w:szCs w:val="28"/>
        </w:rPr>
        <w:t>2024</w:t>
      </w:r>
      <w:r w:rsidRPr="00C13A6D">
        <w:rPr>
          <w:rFonts w:ascii="Times New Roman" w:hAnsi="Times New Roman" w:cs="Times New Roman"/>
          <w:b/>
          <w:sz w:val="28"/>
          <w:szCs w:val="28"/>
        </w:rPr>
        <w:t xml:space="preserve"> Yıl içerisinde Doğrudan Temin </w:t>
      </w:r>
      <w:r w:rsidR="004D3EE2" w:rsidRPr="00C13A6D">
        <w:rPr>
          <w:rFonts w:ascii="Times New Roman" w:hAnsi="Times New Roman" w:cs="Times New Roman"/>
          <w:b/>
          <w:sz w:val="28"/>
          <w:szCs w:val="28"/>
        </w:rPr>
        <w:t xml:space="preserve">ve İhale Yolu ile alınan Mal, Hizmet ve İstisnai alımları </w:t>
      </w:r>
      <w:r w:rsidRPr="00C13A6D">
        <w:rPr>
          <w:rFonts w:ascii="Times New Roman" w:hAnsi="Times New Roman" w:cs="Times New Roman"/>
          <w:b/>
          <w:sz w:val="28"/>
          <w:szCs w:val="28"/>
        </w:rPr>
        <w:t>aşağıdaki listede belirtilmiştir.</w:t>
      </w:r>
    </w:p>
    <w:p w:rsidR="00AD1DC3" w:rsidRPr="00C13A6D" w:rsidRDefault="00AD1DC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97E2C" w:rsidRPr="00C13A6D" w:rsidRDefault="002E44A9"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3/2 TÜK</w:t>
      </w:r>
      <w:r w:rsidR="00AB73C8">
        <w:rPr>
          <w:rFonts w:ascii="Times New Roman" w:hAnsi="Times New Roman" w:cs="Times New Roman"/>
          <w:color w:val="000000" w:themeColor="text1"/>
          <w:sz w:val="24"/>
          <w:szCs w:val="24"/>
        </w:rPr>
        <w:t>ETİME YÖNELİK MAL VE MLZ. ALIMI</w:t>
      </w:r>
      <w:r w:rsidRPr="00C13A6D">
        <w:rPr>
          <w:rFonts w:ascii="Times New Roman" w:hAnsi="Times New Roman" w:cs="Times New Roman"/>
          <w:color w:val="000000" w:themeColor="text1"/>
          <w:sz w:val="24"/>
          <w:szCs w:val="24"/>
        </w:rPr>
        <w:t xml:space="preserve">: Rektörlüğümüz Merkez birimlerinin ihtiyacı olan kırtasiye, periyodik yayın, kitap ve dergi basımı, cilt yapımı, elektrik </w:t>
      </w:r>
      <w:r w:rsidR="00104C43" w:rsidRPr="00C13A6D">
        <w:rPr>
          <w:rFonts w:ascii="Times New Roman" w:hAnsi="Times New Roman" w:cs="Times New Roman"/>
          <w:color w:val="000000" w:themeColor="text1"/>
          <w:sz w:val="24"/>
          <w:szCs w:val="24"/>
        </w:rPr>
        <w:t xml:space="preserve">malzemeleri, </w:t>
      </w:r>
      <w:r w:rsidRPr="00C13A6D">
        <w:rPr>
          <w:rFonts w:ascii="Times New Roman" w:hAnsi="Times New Roman" w:cs="Times New Roman"/>
          <w:color w:val="000000" w:themeColor="text1"/>
          <w:sz w:val="24"/>
          <w:szCs w:val="24"/>
        </w:rPr>
        <w:t xml:space="preserve"> akaryakıt alımları, özel malzeme alımları (Bayrak, flama </w:t>
      </w:r>
      <w:proofErr w:type="spellStart"/>
      <w:r w:rsidRPr="00C13A6D">
        <w:rPr>
          <w:rFonts w:ascii="Times New Roman" w:hAnsi="Times New Roman" w:cs="Times New Roman"/>
          <w:color w:val="000000" w:themeColor="text1"/>
          <w:sz w:val="24"/>
          <w:szCs w:val="24"/>
        </w:rPr>
        <w:t>vs</w:t>
      </w:r>
      <w:proofErr w:type="spellEnd"/>
      <w:r w:rsidRPr="00C13A6D">
        <w:rPr>
          <w:rFonts w:ascii="Times New Roman" w:hAnsi="Times New Roman" w:cs="Times New Roman"/>
          <w:color w:val="000000" w:themeColor="text1"/>
          <w:sz w:val="24"/>
          <w:szCs w:val="24"/>
        </w:rPr>
        <w:t xml:space="preserve">), bahçe malzemesi, kampüs bahçesinin tanziminde kullanılan çiçeklerin alımı, fakültelere ait </w:t>
      </w:r>
      <w:proofErr w:type="spellStart"/>
      <w:r w:rsidRPr="00C13A6D">
        <w:rPr>
          <w:rFonts w:ascii="Times New Roman" w:hAnsi="Times New Roman" w:cs="Times New Roman"/>
          <w:color w:val="000000" w:themeColor="text1"/>
          <w:sz w:val="24"/>
          <w:szCs w:val="24"/>
        </w:rPr>
        <w:t>temrinlik</w:t>
      </w:r>
      <w:proofErr w:type="spellEnd"/>
      <w:r w:rsidRPr="00C13A6D">
        <w:rPr>
          <w:rFonts w:ascii="Times New Roman" w:hAnsi="Times New Roman" w:cs="Times New Roman"/>
          <w:color w:val="000000" w:themeColor="text1"/>
          <w:sz w:val="24"/>
          <w:szCs w:val="24"/>
        </w:rPr>
        <w:t xml:space="preserve"> malzemeleri talepler doğrultusunda doğrudan temin</w:t>
      </w:r>
      <w:r w:rsidR="00AB73C8">
        <w:rPr>
          <w:rFonts w:ascii="Times New Roman" w:hAnsi="Times New Roman" w:cs="Times New Roman"/>
          <w:color w:val="000000" w:themeColor="text1"/>
          <w:sz w:val="24"/>
          <w:szCs w:val="24"/>
        </w:rPr>
        <w:t xml:space="preserve"> veya DMO</w:t>
      </w:r>
      <w:r w:rsidRPr="00C13A6D">
        <w:rPr>
          <w:rFonts w:ascii="Times New Roman" w:hAnsi="Times New Roman" w:cs="Times New Roman"/>
          <w:color w:val="000000" w:themeColor="text1"/>
          <w:sz w:val="24"/>
          <w:szCs w:val="24"/>
        </w:rPr>
        <w:t xml:space="preserve"> yoluyla alınmıştır. Ayrıca elektrik, su ve doğalgaz</w:t>
      </w:r>
      <w:r w:rsidR="00AB73C8">
        <w:rPr>
          <w:rFonts w:ascii="Times New Roman" w:hAnsi="Times New Roman" w:cs="Times New Roman"/>
          <w:color w:val="000000" w:themeColor="text1"/>
          <w:sz w:val="24"/>
          <w:szCs w:val="24"/>
        </w:rPr>
        <w:t xml:space="preserve"> ve telefon hizmet</w:t>
      </w:r>
      <w:r w:rsidRPr="00C13A6D">
        <w:rPr>
          <w:rFonts w:ascii="Times New Roman" w:hAnsi="Times New Roman" w:cs="Times New Roman"/>
          <w:color w:val="000000" w:themeColor="text1"/>
          <w:sz w:val="24"/>
          <w:szCs w:val="24"/>
        </w:rPr>
        <w:t xml:space="preserve"> alımları yapılmıştır.</w:t>
      </w:r>
    </w:p>
    <w:p w:rsidR="002E44A9" w:rsidRPr="00C13A6D" w:rsidRDefault="002E44A9"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70C0"/>
          <w:sz w:val="24"/>
          <w:szCs w:val="24"/>
        </w:rPr>
      </w:pPr>
    </w:p>
    <w:p w:rsidR="00F27D7E" w:rsidRDefault="002E44A9"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03/5 HİZMET ALIMLARI:  Üniversitemiz Rektörlüğü, Bağlı birim ve Merkezler ile Fakülte,</w:t>
      </w:r>
      <w:r w:rsidR="000D3F8C">
        <w:rPr>
          <w:rFonts w:ascii="Times New Roman" w:hAnsi="Times New Roman" w:cs="Times New Roman"/>
          <w:color w:val="000000" w:themeColor="text1"/>
          <w:sz w:val="24"/>
          <w:szCs w:val="24"/>
        </w:rPr>
        <w:t xml:space="preserve"> </w:t>
      </w:r>
      <w:r w:rsidRPr="00C13A6D">
        <w:rPr>
          <w:rFonts w:ascii="Times New Roman" w:hAnsi="Times New Roman" w:cs="Times New Roman"/>
          <w:color w:val="000000" w:themeColor="text1"/>
          <w:sz w:val="24"/>
          <w:szCs w:val="24"/>
        </w:rPr>
        <w:t>Yüksekokul,</w:t>
      </w:r>
      <w:r w:rsidR="000D3F8C">
        <w:rPr>
          <w:rFonts w:ascii="Times New Roman" w:hAnsi="Times New Roman" w:cs="Times New Roman"/>
          <w:color w:val="000000" w:themeColor="text1"/>
          <w:sz w:val="24"/>
          <w:szCs w:val="24"/>
        </w:rPr>
        <w:t xml:space="preserve"> </w:t>
      </w:r>
      <w:r w:rsidR="002D6F67">
        <w:rPr>
          <w:rFonts w:ascii="Times New Roman" w:hAnsi="Times New Roman" w:cs="Times New Roman"/>
          <w:color w:val="000000" w:themeColor="text1"/>
          <w:sz w:val="24"/>
          <w:szCs w:val="24"/>
        </w:rPr>
        <w:t>Enstitü büyük</w:t>
      </w:r>
      <w:r w:rsidRPr="00C13A6D">
        <w:rPr>
          <w:rFonts w:ascii="Times New Roman" w:hAnsi="Times New Roman" w:cs="Times New Roman"/>
          <w:color w:val="000000" w:themeColor="text1"/>
          <w:sz w:val="24"/>
          <w:szCs w:val="24"/>
        </w:rPr>
        <w:t xml:space="preserve"> temizlik</w:t>
      </w:r>
      <w:r w:rsidR="002D6F67">
        <w:rPr>
          <w:rFonts w:ascii="Times New Roman" w:hAnsi="Times New Roman" w:cs="Times New Roman"/>
          <w:color w:val="000000" w:themeColor="text1"/>
          <w:sz w:val="24"/>
          <w:szCs w:val="24"/>
        </w:rPr>
        <w:t xml:space="preserve"> işi (Yeni bina inşaat temizliği gibi)</w:t>
      </w:r>
      <w:r w:rsidRPr="00C13A6D">
        <w:rPr>
          <w:rFonts w:ascii="Times New Roman" w:hAnsi="Times New Roman" w:cs="Times New Roman"/>
          <w:color w:val="000000" w:themeColor="text1"/>
          <w:sz w:val="24"/>
          <w:szCs w:val="24"/>
        </w:rPr>
        <w:t xml:space="preserve"> ve </w:t>
      </w:r>
      <w:r w:rsidR="00AB73C8">
        <w:rPr>
          <w:rFonts w:ascii="Times New Roman" w:hAnsi="Times New Roman" w:cs="Times New Roman"/>
          <w:color w:val="000000" w:themeColor="text1"/>
          <w:sz w:val="24"/>
          <w:szCs w:val="24"/>
        </w:rPr>
        <w:t>İlaçlama işi</w:t>
      </w:r>
      <w:r w:rsidR="002D6F67">
        <w:rPr>
          <w:rFonts w:ascii="Times New Roman" w:hAnsi="Times New Roman" w:cs="Times New Roman"/>
          <w:color w:val="000000" w:themeColor="text1"/>
          <w:sz w:val="24"/>
          <w:szCs w:val="24"/>
        </w:rPr>
        <w:t xml:space="preserve"> ile </w:t>
      </w:r>
      <w:r w:rsidRPr="00C13A6D">
        <w:rPr>
          <w:rFonts w:ascii="Times New Roman" w:hAnsi="Times New Roman" w:cs="Times New Roman"/>
          <w:color w:val="000000" w:themeColor="text1"/>
          <w:sz w:val="24"/>
          <w:szCs w:val="24"/>
        </w:rPr>
        <w:t xml:space="preserve">4734 sayılı KİK’ e göre ihale yoluyla yaptırılması </w:t>
      </w:r>
      <w:r w:rsidR="002D6F67">
        <w:rPr>
          <w:rFonts w:ascii="Times New Roman" w:hAnsi="Times New Roman" w:cs="Times New Roman"/>
          <w:color w:val="000000" w:themeColor="text1"/>
          <w:sz w:val="24"/>
          <w:szCs w:val="24"/>
        </w:rPr>
        <w:t xml:space="preserve">gereken tüm hizmet </w:t>
      </w:r>
      <w:proofErr w:type="gramStart"/>
      <w:r w:rsidR="002D6F67">
        <w:rPr>
          <w:rFonts w:ascii="Times New Roman" w:hAnsi="Times New Roman" w:cs="Times New Roman"/>
          <w:color w:val="000000" w:themeColor="text1"/>
          <w:sz w:val="24"/>
          <w:szCs w:val="24"/>
        </w:rPr>
        <w:t xml:space="preserve">işleri </w:t>
      </w:r>
      <w:r w:rsidRPr="00C13A6D">
        <w:rPr>
          <w:rFonts w:ascii="Times New Roman" w:hAnsi="Times New Roman" w:cs="Times New Roman"/>
          <w:color w:val="000000" w:themeColor="text1"/>
          <w:sz w:val="24"/>
          <w:szCs w:val="24"/>
        </w:rPr>
        <w:t xml:space="preserve"> ile</w:t>
      </w:r>
      <w:proofErr w:type="gramEnd"/>
      <w:r w:rsidRPr="00C13A6D">
        <w:rPr>
          <w:rFonts w:ascii="Times New Roman" w:hAnsi="Times New Roman" w:cs="Times New Roman"/>
          <w:color w:val="000000" w:themeColor="text1"/>
          <w:sz w:val="24"/>
          <w:szCs w:val="24"/>
        </w:rPr>
        <w:t xml:space="preserve"> </w:t>
      </w:r>
      <w:r w:rsidR="002D6F67">
        <w:rPr>
          <w:rFonts w:ascii="Times New Roman" w:hAnsi="Times New Roman" w:cs="Times New Roman"/>
          <w:color w:val="000000" w:themeColor="text1"/>
          <w:sz w:val="24"/>
          <w:szCs w:val="24"/>
        </w:rPr>
        <w:t xml:space="preserve">servis ve binek </w:t>
      </w:r>
      <w:r w:rsidRPr="00C13A6D">
        <w:rPr>
          <w:rFonts w:ascii="Times New Roman" w:hAnsi="Times New Roman" w:cs="Times New Roman"/>
          <w:color w:val="000000" w:themeColor="text1"/>
          <w:sz w:val="24"/>
          <w:szCs w:val="24"/>
        </w:rPr>
        <w:t xml:space="preserve">araç kiralanması bedelinin ödenmesi. </w:t>
      </w:r>
    </w:p>
    <w:p w:rsidR="002E44A9" w:rsidRPr="00AB73C8" w:rsidRDefault="00F27D7E"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AB73C8">
        <w:rPr>
          <w:rFonts w:ascii="Times New Roman" w:hAnsi="Times New Roman" w:cs="Times New Roman"/>
          <w:sz w:val="24"/>
          <w:szCs w:val="24"/>
        </w:rPr>
        <w:t xml:space="preserve">03.7 </w:t>
      </w:r>
      <w:r w:rsidR="002E44A9" w:rsidRPr="00AB73C8">
        <w:rPr>
          <w:rFonts w:ascii="Times New Roman" w:hAnsi="Times New Roman" w:cs="Times New Roman"/>
          <w:sz w:val="24"/>
          <w:szCs w:val="24"/>
        </w:rPr>
        <w:t>Üniversitemiz Rektörlük Merkez birimlerinde mevcut makine-teçhizat bakım onarımı, bilgisayar yazılım ve lisans bedelleri talepler doğrultusunda doğrudan temin</w:t>
      </w:r>
      <w:r w:rsidR="00AB73C8">
        <w:rPr>
          <w:rFonts w:ascii="Times New Roman" w:hAnsi="Times New Roman" w:cs="Times New Roman"/>
          <w:sz w:val="24"/>
          <w:szCs w:val="24"/>
        </w:rPr>
        <w:t xml:space="preserve"> veya DMO</w:t>
      </w:r>
      <w:r w:rsidR="002E44A9" w:rsidRPr="00AB73C8">
        <w:rPr>
          <w:rFonts w:ascii="Times New Roman" w:hAnsi="Times New Roman" w:cs="Times New Roman"/>
          <w:sz w:val="24"/>
          <w:szCs w:val="24"/>
        </w:rPr>
        <w:t xml:space="preserve"> yoluyla karşılanmıştır. Ayrıca cihazların yıllık bakım onarım sözleşmeleri yapılmıştır.</w:t>
      </w:r>
    </w:p>
    <w:p w:rsidR="002E44A9" w:rsidRPr="00C13A6D" w:rsidRDefault="002E44A9"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03/8 GAYRİMENKUL MAL BAKIM VE ONARIM GİDERLERİ</w:t>
      </w:r>
      <w:r w:rsidR="00B662FF" w:rsidRPr="00C13A6D">
        <w:rPr>
          <w:rFonts w:ascii="Times New Roman" w:hAnsi="Times New Roman" w:cs="Times New Roman"/>
          <w:sz w:val="24"/>
          <w:szCs w:val="24"/>
        </w:rPr>
        <w:t>:</w:t>
      </w:r>
      <w:r w:rsidRPr="00C13A6D">
        <w:rPr>
          <w:rFonts w:ascii="Times New Roman" w:hAnsi="Times New Roman" w:cs="Times New Roman"/>
          <w:sz w:val="24"/>
          <w:szCs w:val="24"/>
        </w:rPr>
        <w:t xml:space="preserve"> Taşınmaz mallarla ilgili olarak, bunların ekonomik ömürlerini ve değerlerini artırmaya yönelik yenileme amaçlı bakım-onarımlar dışında kalan ve </w:t>
      </w:r>
      <w:r w:rsidR="000D3F8C" w:rsidRPr="00C13A6D">
        <w:rPr>
          <w:rFonts w:ascii="Times New Roman" w:hAnsi="Times New Roman" w:cs="Times New Roman"/>
          <w:sz w:val="24"/>
          <w:szCs w:val="24"/>
        </w:rPr>
        <w:t>doğrudan</w:t>
      </w:r>
      <w:r w:rsidRPr="00C13A6D">
        <w:rPr>
          <w:rFonts w:ascii="Times New Roman" w:hAnsi="Times New Roman" w:cs="Times New Roman"/>
          <w:sz w:val="24"/>
          <w:szCs w:val="24"/>
        </w:rPr>
        <w:t xml:space="preserve"> işletmeye yönelik rutin olarak yapılması gereken bakım ve onarım</w:t>
      </w:r>
      <w:r w:rsidR="004A7806" w:rsidRPr="00C13A6D">
        <w:rPr>
          <w:rFonts w:ascii="Times New Roman" w:hAnsi="Times New Roman" w:cs="Times New Roman"/>
          <w:sz w:val="24"/>
          <w:szCs w:val="24"/>
        </w:rPr>
        <w:t>ların (</w:t>
      </w:r>
      <w:r w:rsidR="004A7806" w:rsidRPr="00C13A6D">
        <w:rPr>
          <w:rFonts w:ascii="Times New Roman" w:hAnsi="Times New Roman" w:cs="Times New Roman"/>
          <w:color w:val="000000"/>
          <w:sz w:val="24"/>
          <w:szCs w:val="24"/>
        </w:rPr>
        <w:t>parasal limitlere bakılmaksızın)</w:t>
      </w:r>
      <w:r w:rsidR="004A7806" w:rsidRPr="00C13A6D">
        <w:rPr>
          <w:rFonts w:ascii="Times New Roman" w:hAnsi="Times New Roman" w:cs="Times New Roman"/>
          <w:sz w:val="24"/>
          <w:szCs w:val="24"/>
        </w:rPr>
        <w:t xml:space="preserve">  </w:t>
      </w:r>
      <w:r w:rsidRPr="00C13A6D">
        <w:rPr>
          <w:rFonts w:ascii="Times New Roman" w:hAnsi="Times New Roman" w:cs="Times New Roman"/>
          <w:sz w:val="24"/>
          <w:szCs w:val="24"/>
        </w:rPr>
        <w:t xml:space="preserve"> harca</w:t>
      </w:r>
      <w:r w:rsidR="004A7806" w:rsidRPr="00C13A6D">
        <w:rPr>
          <w:rFonts w:ascii="Times New Roman" w:hAnsi="Times New Roman" w:cs="Times New Roman"/>
          <w:sz w:val="24"/>
          <w:szCs w:val="24"/>
        </w:rPr>
        <w:t>ması yapılmıştır.</w:t>
      </w:r>
    </w:p>
    <w:p w:rsidR="00B662FF" w:rsidRPr="00C13A6D" w:rsidRDefault="00B662FF" w:rsidP="002E44A9">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Pr="00C13A6D"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         </w:t>
      </w:r>
    </w:p>
    <w:tbl>
      <w:tblPr>
        <w:tblW w:w="14170" w:type="dxa"/>
        <w:tblLayout w:type="fixed"/>
        <w:tblCellMar>
          <w:left w:w="70" w:type="dxa"/>
          <w:right w:w="70" w:type="dxa"/>
        </w:tblCellMar>
        <w:tblLook w:val="04A0" w:firstRow="1" w:lastRow="0" w:firstColumn="1" w:lastColumn="0" w:noHBand="0" w:noVBand="1"/>
      </w:tblPr>
      <w:tblGrid>
        <w:gridCol w:w="562"/>
        <w:gridCol w:w="1118"/>
        <w:gridCol w:w="1255"/>
        <w:gridCol w:w="1255"/>
        <w:gridCol w:w="1050"/>
        <w:gridCol w:w="1413"/>
        <w:gridCol w:w="1139"/>
        <w:gridCol w:w="2835"/>
        <w:gridCol w:w="3543"/>
      </w:tblGrid>
      <w:tr w:rsidR="008F5245" w:rsidRPr="00C13A6D" w:rsidTr="008F5245">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245" w:rsidRPr="00C13A6D" w:rsidRDefault="008F5245" w:rsidP="008F5245">
            <w:pPr>
              <w:spacing w:after="0" w:line="240" w:lineRule="auto"/>
              <w:jc w:val="center"/>
              <w:rPr>
                <w:rFonts w:ascii="Calibri" w:eastAsia="Times New Roman" w:hAnsi="Calibri" w:cs="Calibri"/>
                <w:b/>
                <w:bCs/>
                <w:color w:val="000000"/>
                <w:sz w:val="18"/>
                <w:szCs w:val="18"/>
              </w:rPr>
            </w:pPr>
            <w:r w:rsidRPr="00C13A6D">
              <w:rPr>
                <w:rFonts w:ascii="Calibri" w:eastAsia="Times New Roman" w:hAnsi="Calibri" w:cs="Calibri"/>
                <w:b/>
                <w:bCs/>
                <w:color w:val="000000"/>
                <w:sz w:val="18"/>
                <w:szCs w:val="18"/>
              </w:rPr>
              <w:t>SIRA NO</w:t>
            </w:r>
          </w:p>
        </w:tc>
        <w:tc>
          <w:tcPr>
            <w:tcW w:w="467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b/>
                <w:bCs/>
                <w:color w:val="000000"/>
                <w:sz w:val="24"/>
                <w:szCs w:val="24"/>
              </w:rPr>
            </w:pPr>
            <w:r w:rsidRPr="00C13A6D">
              <w:rPr>
                <w:rFonts w:ascii="Calibri" w:eastAsia="Times New Roman" w:hAnsi="Calibri" w:cs="Calibri"/>
                <w:b/>
                <w:bCs/>
                <w:color w:val="000000"/>
                <w:sz w:val="24"/>
                <w:szCs w:val="24"/>
              </w:rPr>
              <w:t xml:space="preserve">  2024 YILINDA </w:t>
            </w:r>
            <w:proofErr w:type="gramStart"/>
            <w:r w:rsidRPr="00C13A6D">
              <w:rPr>
                <w:rFonts w:ascii="Calibri" w:eastAsia="Times New Roman" w:hAnsi="Calibri" w:cs="Calibri"/>
                <w:b/>
                <w:bCs/>
                <w:color w:val="000000"/>
                <w:sz w:val="24"/>
                <w:szCs w:val="24"/>
              </w:rPr>
              <w:t>ALINAN  MAL</w:t>
            </w:r>
            <w:proofErr w:type="gramEnd"/>
            <w:r w:rsidRPr="00C13A6D">
              <w:rPr>
                <w:rFonts w:ascii="Calibri" w:eastAsia="Times New Roman" w:hAnsi="Calibri" w:cs="Calibri"/>
                <w:b/>
                <w:bCs/>
                <w:color w:val="000000"/>
                <w:sz w:val="24"/>
                <w:szCs w:val="24"/>
              </w:rPr>
              <w:t xml:space="preserve">/HİZMET/İSTİSNAİ  ALIMLAR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245" w:rsidRPr="00C13A6D" w:rsidRDefault="008F5245" w:rsidP="008F5245">
            <w:pPr>
              <w:spacing w:after="0" w:line="240" w:lineRule="auto"/>
              <w:jc w:val="center"/>
              <w:rPr>
                <w:rFonts w:ascii="Calibri" w:eastAsia="Times New Roman" w:hAnsi="Calibri" w:cs="Calibri"/>
                <w:b/>
                <w:bCs/>
                <w:color w:val="000000"/>
              </w:rPr>
            </w:pPr>
            <w:r w:rsidRPr="00C13A6D">
              <w:rPr>
                <w:rFonts w:ascii="Calibri" w:eastAsia="Times New Roman" w:hAnsi="Calibri" w:cs="Calibri"/>
                <w:b/>
                <w:bCs/>
                <w:color w:val="000000"/>
              </w:rPr>
              <w:t>Ödenmesi Gereken Tutar</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245" w:rsidRPr="00C13A6D" w:rsidRDefault="008F5245" w:rsidP="008F5245">
            <w:pPr>
              <w:spacing w:after="0" w:line="240" w:lineRule="auto"/>
              <w:jc w:val="center"/>
              <w:rPr>
                <w:rFonts w:ascii="Calibri" w:eastAsia="Times New Roman" w:hAnsi="Calibri" w:cs="Calibri"/>
                <w:b/>
                <w:bCs/>
                <w:color w:val="000000"/>
              </w:rPr>
            </w:pPr>
            <w:r w:rsidRPr="00C13A6D">
              <w:rPr>
                <w:rFonts w:ascii="Calibri" w:eastAsia="Times New Roman" w:hAnsi="Calibri" w:cs="Calibri"/>
                <w:b/>
                <w:bCs/>
                <w:color w:val="000000"/>
              </w:rPr>
              <w:t>TARİH</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b/>
                <w:bCs/>
                <w:color w:val="000000"/>
              </w:rPr>
            </w:pPr>
            <w:r w:rsidRPr="00C13A6D">
              <w:rPr>
                <w:rFonts w:ascii="Calibri" w:eastAsia="Times New Roman" w:hAnsi="Calibri" w:cs="Calibri"/>
                <w:b/>
                <w:bCs/>
                <w:color w:val="000000"/>
              </w:rPr>
              <w:t>Alınan malzeme / Hizmet</w:t>
            </w:r>
          </w:p>
        </w:tc>
        <w:tc>
          <w:tcPr>
            <w:tcW w:w="3543"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rsidR="008F5245" w:rsidRPr="00C13A6D" w:rsidRDefault="008F5245" w:rsidP="008F5245">
            <w:pPr>
              <w:spacing w:after="0" w:line="240" w:lineRule="auto"/>
              <w:jc w:val="center"/>
              <w:rPr>
                <w:rFonts w:ascii="Calibri" w:eastAsia="Times New Roman" w:hAnsi="Calibri" w:cs="Calibri"/>
                <w:b/>
                <w:bCs/>
                <w:color w:val="000000"/>
                <w:sz w:val="20"/>
                <w:szCs w:val="20"/>
              </w:rPr>
            </w:pPr>
            <w:r w:rsidRPr="00C13A6D">
              <w:rPr>
                <w:rFonts w:ascii="Calibri" w:eastAsia="Times New Roman" w:hAnsi="Calibri" w:cs="Calibri"/>
                <w:b/>
                <w:bCs/>
                <w:color w:val="000000"/>
                <w:sz w:val="20"/>
                <w:szCs w:val="20"/>
              </w:rPr>
              <w:t>TERTİP</w:t>
            </w:r>
          </w:p>
        </w:tc>
      </w:tr>
      <w:tr w:rsidR="008F5245" w:rsidRPr="00C13A6D" w:rsidTr="008F5245">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sz w:val="18"/>
                <w:szCs w:val="18"/>
              </w:rPr>
            </w:pPr>
          </w:p>
        </w:tc>
        <w:tc>
          <w:tcPr>
            <w:tcW w:w="4678" w:type="dxa"/>
            <w:gridSpan w:val="4"/>
            <w:vMerge/>
            <w:tcBorders>
              <w:top w:val="single" w:sz="4" w:space="0" w:color="auto"/>
              <w:left w:val="single" w:sz="4" w:space="0" w:color="auto"/>
              <w:bottom w:val="single" w:sz="4" w:space="0" w:color="auto"/>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rPr>
            </w:pPr>
          </w:p>
        </w:tc>
        <w:tc>
          <w:tcPr>
            <w:tcW w:w="3543" w:type="dxa"/>
            <w:vMerge/>
            <w:tcBorders>
              <w:top w:val="single" w:sz="4" w:space="0" w:color="auto"/>
              <w:left w:val="single" w:sz="8" w:space="0" w:color="auto"/>
              <w:bottom w:val="single" w:sz="4" w:space="0" w:color="000000"/>
              <w:right w:val="single" w:sz="4" w:space="0" w:color="auto"/>
            </w:tcBorders>
            <w:vAlign w:val="center"/>
            <w:hideMark/>
          </w:tcPr>
          <w:p w:rsidR="008F5245" w:rsidRPr="00C13A6D" w:rsidRDefault="008F5245" w:rsidP="008F5245">
            <w:pPr>
              <w:spacing w:after="0" w:line="240" w:lineRule="auto"/>
              <w:rPr>
                <w:rFonts w:ascii="Calibri" w:eastAsia="Times New Roman" w:hAnsi="Calibri" w:cs="Calibri"/>
                <w:b/>
                <w:bCs/>
                <w:color w:val="000000"/>
                <w:sz w:val="20"/>
                <w:szCs w:val="20"/>
              </w:rPr>
            </w:pP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2.511,43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5C2D08">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104.855,41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5C2D08" w:rsidP="008F524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8F5245"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6"/>
                <w:szCs w:val="16"/>
              </w:rPr>
            </w:pPr>
            <w:r w:rsidRPr="00C13A6D">
              <w:rPr>
                <w:rFonts w:ascii="Calibri" w:eastAsia="Times New Roman" w:hAnsi="Calibri" w:cs="Calibri"/>
                <w:color w:val="000000"/>
                <w:sz w:val="16"/>
                <w:szCs w:val="16"/>
              </w:rPr>
              <w:t>Diğer Dayanıklı Mal ve Malzeme Alımı ( hayvan hastanesi granit mermere elektronik mal.)</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38.828,38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30.01.2024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18"/>
                <w:szCs w:val="18"/>
              </w:rPr>
            </w:pPr>
            <w:proofErr w:type="gramStart"/>
            <w:r w:rsidRPr="00C13A6D">
              <w:rPr>
                <w:rFonts w:ascii="Calibri" w:eastAsia="Times New Roman" w:hAnsi="Calibri" w:cs="Calibri"/>
                <w:color w:val="000000"/>
                <w:sz w:val="18"/>
                <w:szCs w:val="18"/>
              </w:rPr>
              <w:t>hayvan</w:t>
            </w:r>
            <w:proofErr w:type="gramEnd"/>
            <w:r w:rsidRPr="00C13A6D">
              <w:rPr>
                <w:rFonts w:ascii="Calibri" w:eastAsia="Times New Roman" w:hAnsi="Calibri" w:cs="Calibri"/>
                <w:color w:val="000000"/>
                <w:sz w:val="18"/>
                <w:szCs w:val="18"/>
              </w:rPr>
              <w:t xml:space="preserve"> hastanesi granit mermere elektronik mal.</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5C2D08">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3.609,41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5C2D08">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Giyecek Alımları (109 adet cübbe)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113.664,90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109 adet cübbe</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98.900.9006.2594.426.3.02.03.02.20.02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Kırtasiye Malzemesi </w:t>
            </w:r>
            <w:proofErr w:type="spellStart"/>
            <w:r w:rsidRPr="00C13A6D">
              <w:rPr>
                <w:rFonts w:ascii="Calibri" w:eastAsia="Times New Roman" w:hAnsi="Calibri" w:cs="Calibri"/>
                <w:color w:val="000000"/>
                <w:sz w:val="18"/>
                <w:szCs w:val="18"/>
              </w:rPr>
              <w:t>Alımalrı</w:t>
            </w:r>
            <w:proofErr w:type="spellEnd"/>
            <w:r w:rsidRPr="00C13A6D">
              <w:rPr>
                <w:rFonts w:ascii="Calibri" w:eastAsia="Times New Roman" w:hAnsi="Calibri" w:cs="Calibri"/>
                <w:color w:val="000000"/>
                <w:sz w:val="18"/>
                <w:szCs w:val="18"/>
              </w:rPr>
              <w:t xml:space="preserve"> (Diploma kabı, optik form)</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116.143,87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Diploma kabı, optik form</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( 4 Kalem Bilişim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114.825,65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Klima ve elektrik süpürgesi</w:t>
            </w:r>
          </w:p>
        </w:tc>
        <w:tc>
          <w:tcPr>
            <w:tcW w:w="3543" w:type="dxa"/>
            <w:tcBorders>
              <w:top w:val="nil"/>
              <w:left w:val="single" w:sz="4" w:space="0" w:color="auto"/>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62.239.756.2572.426.3.02.06.01.10.02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133.866,34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135.677,87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388.904,04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21 adet araştırma ve inceleme patenti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(Araç Kiralama)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56.798,52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Araç Kiralama</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1.188,62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Mahalli Gazete</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62.239.756.2572.426.3.02.03.02.20.02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(ilaçlama hizmeti)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44.726,46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ilaçlama</w:t>
            </w:r>
            <w:proofErr w:type="gramEnd"/>
            <w:r w:rsidRPr="00C13A6D">
              <w:rPr>
                <w:rFonts w:ascii="Calibri" w:eastAsia="Times New Roman" w:hAnsi="Calibri" w:cs="Calibri"/>
                <w:color w:val="000000"/>
                <w:sz w:val="20"/>
                <w:szCs w:val="20"/>
              </w:rPr>
              <w:t xml:space="preserve"> hizmeti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(Namık Kemal ÖNDAŞ a sertifika için 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914,00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Namık Kemal ÖNDAŞ a sertifika için avans</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(PTT için 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49.605,00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için avans</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(13 Kalem bilişim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77.098,08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13 Kalem bilişim malzemesi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98.900.9006.2594.426.3.02.03.02.10.09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141.520,88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(Gümrük hizmeti)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18.235,94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Gümrük hizmeti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98.900.9006.2594.426.3.02.03.04.03.90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Diğer Makine Teçhizat Alımı ( </w:t>
            </w:r>
            <w:proofErr w:type="spellStart"/>
            <w:r w:rsidRPr="00C13A6D">
              <w:rPr>
                <w:rFonts w:ascii="Calibri" w:eastAsia="Times New Roman" w:hAnsi="Calibri" w:cs="Calibri"/>
                <w:color w:val="000000"/>
                <w:sz w:val="18"/>
                <w:szCs w:val="18"/>
              </w:rPr>
              <w:t>Taham</w:t>
            </w:r>
            <w:proofErr w:type="spellEnd"/>
            <w:r w:rsidRPr="00C13A6D">
              <w:rPr>
                <w:rFonts w:ascii="Calibri" w:eastAsia="Times New Roman" w:hAnsi="Calibri" w:cs="Calibri"/>
                <w:color w:val="000000"/>
                <w:sz w:val="18"/>
                <w:szCs w:val="18"/>
              </w:rPr>
              <w:t xml:space="preserve"> için boyler tankı)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53.573,40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boyler tankı</w:t>
            </w:r>
          </w:p>
        </w:tc>
        <w:tc>
          <w:tcPr>
            <w:tcW w:w="3543" w:type="dxa"/>
            <w:tcBorders>
              <w:top w:val="nil"/>
              <w:left w:val="single" w:sz="4" w:space="0" w:color="auto"/>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62.239.756.2572.426.3.02.06.01.20.90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(5 Kalem lastik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21.330,17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08.03.2024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5 Kalem lastik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(8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12.420,70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08.03.2024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8 Kalem </w:t>
            </w:r>
            <w:proofErr w:type="spellStart"/>
            <w:r w:rsidRPr="00C13A6D">
              <w:rPr>
                <w:rFonts w:ascii="Calibri" w:eastAsia="Times New Roman" w:hAnsi="Calibri" w:cs="Calibri"/>
                <w:color w:val="000000"/>
                <w:sz w:val="20"/>
                <w:szCs w:val="20"/>
              </w:rPr>
              <w:t>slikon</w:t>
            </w:r>
            <w:proofErr w:type="spellEnd"/>
            <w:r w:rsidRPr="00C13A6D">
              <w:rPr>
                <w:rFonts w:ascii="Calibri" w:eastAsia="Times New Roman" w:hAnsi="Calibri" w:cs="Calibri"/>
                <w:color w:val="000000"/>
                <w:sz w:val="20"/>
                <w:szCs w:val="20"/>
              </w:rPr>
              <w:t>, conta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(3 Kalem boru)</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50.156,73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3 Kalem boru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(Av tüfeği bakım hizmeti)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1.513,89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Av tüfeği bakım hizmeti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1.870,00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5.031,78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(7 kişi için atış avansı)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2.450,00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7 kişi için atış avansı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147.616,76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31 adet araştırma ve inceleme patenti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14.765,34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Gülcan BAHÇECİOĞLU, </w:t>
            </w:r>
            <w:proofErr w:type="spellStart"/>
            <w:r w:rsidRPr="00C13A6D">
              <w:rPr>
                <w:rFonts w:ascii="Calibri" w:eastAsia="Times New Roman" w:hAnsi="Calibri" w:cs="Calibri"/>
                <w:color w:val="000000"/>
                <w:sz w:val="20"/>
                <w:szCs w:val="20"/>
              </w:rPr>
              <w:t>Zülfünaz</w:t>
            </w:r>
            <w:proofErr w:type="spellEnd"/>
            <w:r w:rsidRPr="00C13A6D">
              <w:rPr>
                <w:rFonts w:ascii="Calibri" w:eastAsia="Times New Roman" w:hAnsi="Calibri" w:cs="Calibri"/>
                <w:color w:val="000000"/>
                <w:sz w:val="20"/>
                <w:szCs w:val="20"/>
              </w:rPr>
              <w:t xml:space="preserve"> ÖZER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29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14.03.2024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Hakan Fehmi ÖZTOP, Muhammed GÜR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73.224,48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14.03.2024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Tıp Fakültesi Sınav Ölçme Sistemi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29.700,00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proofErr w:type="spellStart"/>
            <w:r w:rsidRPr="00C13A6D">
              <w:rPr>
                <w:rFonts w:ascii="Calibri" w:eastAsia="Times New Roman" w:hAnsi="Calibri" w:cs="Calibri"/>
                <w:color w:val="000000"/>
                <w:sz w:val="20"/>
                <w:szCs w:val="20"/>
              </w:rPr>
              <w:t>srtifika</w:t>
            </w:r>
            <w:proofErr w:type="spellEnd"/>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33.875,78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e</w:t>
            </w:r>
            <w:proofErr w:type="gramEnd"/>
            <w:r w:rsidRPr="00C13A6D">
              <w:rPr>
                <w:rFonts w:ascii="Calibri" w:eastAsia="Times New Roman" w:hAnsi="Calibri" w:cs="Calibri"/>
                <w:color w:val="000000"/>
                <w:sz w:val="20"/>
                <w:szCs w:val="20"/>
              </w:rPr>
              <w:t>-devlet üzerinden e- imza sertifikası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(Selçuk POYRAZLI ve Ersin ERDUR için atış avansı)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Selçuk POYRAZLI ve Ersin ERDUR için atış avansı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(10 Kalem branda ve afiş)</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35.885,76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 Kalem branda ve afiş</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35</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 baskı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194.054,76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w:t>
            </w:r>
            <w:proofErr w:type="gramStart"/>
            <w:r w:rsidRPr="00C13A6D">
              <w:rPr>
                <w:rFonts w:ascii="Calibri" w:eastAsia="Times New Roman" w:hAnsi="Calibri" w:cs="Calibri"/>
                <w:color w:val="000000"/>
                <w:sz w:val="20"/>
                <w:szCs w:val="20"/>
              </w:rPr>
              <w:t>baskı</w:t>
            </w:r>
            <w:proofErr w:type="gramEnd"/>
            <w:r w:rsidRPr="00C13A6D">
              <w:rPr>
                <w:rFonts w:ascii="Calibri" w:eastAsia="Times New Roman" w:hAnsi="Calibri" w:cs="Calibri"/>
                <w:color w:val="000000"/>
                <w:sz w:val="20"/>
                <w:szCs w:val="20"/>
              </w:rPr>
              <w:t xml:space="preserve"> makinesi</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62.239.756.2572.426.3.02.06.01.20.90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(3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72.026,46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Sivil havacılık için 3 Kalem malzeme</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62.239.756.2572.426.3.02.06.01.20.90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Kırtasiye Malzemesi Alımları (15 adet renkli </w:t>
            </w:r>
            <w:proofErr w:type="spellStart"/>
            <w:r w:rsidRPr="00C13A6D">
              <w:rPr>
                <w:rFonts w:ascii="Calibri" w:eastAsia="Times New Roman" w:hAnsi="Calibri" w:cs="Calibri"/>
                <w:color w:val="000000"/>
                <w:sz w:val="18"/>
                <w:szCs w:val="18"/>
              </w:rPr>
              <w:t>ribon</w:t>
            </w:r>
            <w:proofErr w:type="spellEnd"/>
            <w:r w:rsidRPr="00C13A6D">
              <w:rPr>
                <w:rFonts w:ascii="Calibri" w:eastAsia="Times New Roman" w:hAnsi="Calibri" w:cs="Calibri"/>
                <w:color w:val="000000"/>
                <w:sz w:val="18"/>
                <w:szCs w:val="18"/>
              </w:rPr>
              <w:t>)</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72.324,09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15 adet renkli </w:t>
            </w:r>
            <w:proofErr w:type="spellStart"/>
            <w:r w:rsidRPr="00C13A6D">
              <w:rPr>
                <w:rFonts w:ascii="Calibri" w:eastAsia="Times New Roman" w:hAnsi="Calibri" w:cs="Calibri"/>
                <w:color w:val="000000"/>
                <w:sz w:val="20"/>
                <w:szCs w:val="20"/>
              </w:rPr>
              <w:t>ribon</w:t>
            </w:r>
            <w:proofErr w:type="spellEnd"/>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4.235,64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39</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Diğer Makine Teçhizat Alımı ( </w:t>
            </w:r>
            <w:proofErr w:type="spellStart"/>
            <w:r w:rsidRPr="00C13A6D">
              <w:rPr>
                <w:rFonts w:ascii="Calibri" w:eastAsia="Times New Roman" w:hAnsi="Calibri" w:cs="Calibri"/>
                <w:color w:val="000000"/>
                <w:sz w:val="18"/>
                <w:szCs w:val="18"/>
              </w:rPr>
              <w:t>Ip</w:t>
            </w:r>
            <w:proofErr w:type="spellEnd"/>
            <w:r w:rsidRPr="00C13A6D">
              <w:rPr>
                <w:rFonts w:ascii="Calibri" w:eastAsia="Times New Roman" w:hAnsi="Calibri" w:cs="Calibri"/>
                <w:color w:val="000000"/>
                <w:sz w:val="18"/>
                <w:szCs w:val="18"/>
              </w:rPr>
              <w:t xml:space="preserve"> </w:t>
            </w:r>
            <w:proofErr w:type="spellStart"/>
            <w:r w:rsidRPr="00C13A6D">
              <w:rPr>
                <w:rFonts w:ascii="Calibri" w:eastAsia="Times New Roman" w:hAnsi="Calibri" w:cs="Calibri"/>
                <w:color w:val="000000"/>
                <w:sz w:val="18"/>
                <w:szCs w:val="18"/>
              </w:rPr>
              <w:t>bullet</w:t>
            </w:r>
            <w:proofErr w:type="spellEnd"/>
            <w:r w:rsidRPr="00C13A6D">
              <w:rPr>
                <w:rFonts w:ascii="Calibri" w:eastAsia="Times New Roman" w:hAnsi="Calibri" w:cs="Calibri"/>
                <w:color w:val="000000"/>
                <w:sz w:val="18"/>
                <w:szCs w:val="18"/>
              </w:rPr>
              <w:t xml:space="preserve"> kamera)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246.973,37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Ip</w:t>
            </w:r>
            <w:proofErr w:type="spellEnd"/>
            <w:r w:rsidRPr="00C13A6D">
              <w:rPr>
                <w:rFonts w:ascii="Calibri" w:eastAsia="Times New Roman" w:hAnsi="Calibri" w:cs="Calibri"/>
                <w:color w:val="000000"/>
                <w:sz w:val="20"/>
                <w:szCs w:val="20"/>
              </w:rPr>
              <w:t xml:space="preserve"> </w:t>
            </w:r>
            <w:proofErr w:type="spellStart"/>
            <w:r w:rsidRPr="00C13A6D">
              <w:rPr>
                <w:rFonts w:ascii="Calibri" w:eastAsia="Times New Roman" w:hAnsi="Calibri" w:cs="Calibri"/>
                <w:color w:val="000000"/>
                <w:sz w:val="20"/>
                <w:szCs w:val="20"/>
              </w:rPr>
              <w:t>bullet</w:t>
            </w:r>
            <w:proofErr w:type="spellEnd"/>
            <w:r w:rsidRPr="00C13A6D">
              <w:rPr>
                <w:rFonts w:ascii="Calibri" w:eastAsia="Times New Roman" w:hAnsi="Calibri" w:cs="Calibri"/>
                <w:color w:val="000000"/>
                <w:sz w:val="20"/>
                <w:szCs w:val="20"/>
              </w:rPr>
              <w:t xml:space="preserve"> kamera</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62.239.756.26128.426.3.02.06.01.10.90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(çocuk cerrahisi)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49.569,09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21.03.2024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çocuk</w:t>
            </w:r>
            <w:proofErr w:type="gramEnd"/>
            <w:r w:rsidRPr="00C13A6D">
              <w:rPr>
                <w:rFonts w:ascii="Calibri" w:eastAsia="Times New Roman" w:hAnsi="Calibri" w:cs="Calibri"/>
                <w:color w:val="000000"/>
                <w:sz w:val="20"/>
                <w:szCs w:val="20"/>
              </w:rPr>
              <w:t xml:space="preserve"> cerrahisi</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(Su arıtma cihazı filtresi)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1.190,52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21.03.2024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arıtma cihazı filtresi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98.900.9006.2594.426.3.02.03.02.60.09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16.525,66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Diğer Hizmet Alımları (Kütüphane </w:t>
            </w:r>
            <w:proofErr w:type="spellStart"/>
            <w:r w:rsidRPr="00C13A6D">
              <w:rPr>
                <w:rFonts w:ascii="Calibri" w:eastAsia="Times New Roman" w:hAnsi="Calibri" w:cs="Calibri"/>
                <w:color w:val="000000"/>
                <w:sz w:val="18"/>
                <w:szCs w:val="18"/>
              </w:rPr>
              <w:t>Logarlarının</w:t>
            </w:r>
            <w:proofErr w:type="spellEnd"/>
            <w:r w:rsidRPr="00C13A6D">
              <w:rPr>
                <w:rFonts w:ascii="Calibri" w:eastAsia="Times New Roman" w:hAnsi="Calibri" w:cs="Calibri"/>
                <w:color w:val="000000"/>
                <w:sz w:val="18"/>
                <w:szCs w:val="18"/>
              </w:rPr>
              <w:t xml:space="preserve"> Temizlenmesi)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4.452,60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Kütüphane </w:t>
            </w:r>
            <w:proofErr w:type="spellStart"/>
            <w:r w:rsidRPr="00C13A6D">
              <w:rPr>
                <w:rFonts w:ascii="Calibri" w:eastAsia="Times New Roman" w:hAnsi="Calibri" w:cs="Calibri"/>
                <w:color w:val="000000"/>
                <w:sz w:val="20"/>
                <w:szCs w:val="20"/>
              </w:rPr>
              <w:t>Logarlarının</w:t>
            </w:r>
            <w:proofErr w:type="spellEnd"/>
            <w:r w:rsidRPr="00C13A6D">
              <w:rPr>
                <w:rFonts w:ascii="Calibri" w:eastAsia="Times New Roman" w:hAnsi="Calibri" w:cs="Calibri"/>
                <w:color w:val="000000"/>
                <w:sz w:val="20"/>
                <w:szCs w:val="20"/>
              </w:rPr>
              <w:t xml:space="preserve"> Temizlenmesi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120.750,59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6.372,84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14.03.2024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46</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(engelli tutamağı)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11.905,20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Eğitim fakültesi engelli tutamağı</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proofErr w:type="spellStart"/>
            <w:r w:rsidRPr="00C13A6D">
              <w:rPr>
                <w:rFonts w:ascii="Calibri" w:eastAsia="Times New Roman" w:hAnsi="Calibri" w:cs="Calibri"/>
                <w:color w:val="000000"/>
                <w:sz w:val="18"/>
                <w:szCs w:val="18"/>
              </w:rPr>
              <w:t>Techizat</w:t>
            </w:r>
            <w:proofErr w:type="spellEnd"/>
            <w:r w:rsidRPr="00C13A6D">
              <w:rPr>
                <w:rFonts w:ascii="Calibri" w:eastAsia="Times New Roman" w:hAnsi="Calibri" w:cs="Calibri"/>
                <w:color w:val="000000"/>
                <w:sz w:val="18"/>
                <w:szCs w:val="18"/>
              </w:rPr>
              <w:t xml:space="preserve"> Bakım Ve Onarım Giderleri (Doğalgaz kazanı)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10.084,99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Doğalgaz kazanı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2.199,26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Vekillik bedeli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Yakacak Alımları (Mutfak Tüpü ve Rektörlük çay ocağı)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10.295,50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Mutfak Tüpü ve Rektörlük çay ocağı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98.900.9006.2594.426.3.02.03.02.30.01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62.400,00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proofErr w:type="spellStart"/>
            <w:r w:rsidRPr="00C13A6D">
              <w:rPr>
                <w:rFonts w:ascii="Calibri" w:eastAsia="Times New Roman" w:hAnsi="Calibri" w:cs="Calibri"/>
                <w:color w:val="000000"/>
                <w:sz w:val="20"/>
                <w:szCs w:val="20"/>
              </w:rPr>
              <w:t>srtifika</w:t>
            </w:r>
            <w:proofErr w:type="spellEnd"/>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proofErr w:type="spellStart"/>
            <w:r w:rsidRPr="00C13A6D">
              <w:rPr>
                <w:rFonts w:ascii="Calibri" w:eastAsia="Times New Roman" w:hAnsi="Calibri" w:cs="Calibri"/>
                <w:color w:val="000000"/>
                <w:sz w:val="18"/>
                <w:szCs w:val="18"/>
              </w:rPr>
              <w:t>Techizat</w:t>
            </w:r>
            <w:proofErr w:type="spellEnd"/>
            <w:r w:rsidRPr="00C13A6D">
              <w:rPr>
                <w:rFonts w:ascii="Calibri" w:eastAsia="Times New Roman" w:hAnsi="Calibri" w:cs="Calibri"/>
                <w:color w:val="000000"/>
                <w:sz w:val="18"/>
                <w:szCs w:val="18"/>
              </w:rPr>
              <w:t xml:space="preserve"> Bakım Ve Onarım Giderleri (Kesintisiz güç kaynağı)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10.265,70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Kesintisiz güç kaynağı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52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(Motorin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19.387,62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29.03.2024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Temizlik Malzemesi Alımları (5000 kg çöp poşeti)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223.222,50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03.04.2024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5000 kg çöp poşeti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54</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(engellilere yönelik 10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243.861,35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eczacılık</w:t>
            </w:r>
            <w:proofErr w:type="gramEnd"/>
            <w:r w:rsidRPr="00C13A6D">
              <w:rPr>
                <w:rFonts w:ascii="Calibri" w:eastAsia="Times New Roman" w:hAnsi="Calibri" w:cs="Calibri"/>
                <w:color w:val="000000"/>
                <w:sz w:val="20"/>
                <w:szCs w:val="20"/>
              </w:rPr>
              <w:t xml:space="preserve"> engellilere yönelik 10 kalem malzeme</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proofErr w:type="spellStart"/>
            <w:r w:rsidRPr="00C13A6D">
              <w:rPr>
                <w:rFonts w:ascii="Calibri" w:eastAsia="Times New Roman" w:hAnsi="Calibri" w:cs="Calibri"/>
                <w:color w:val="000000"/>
                <w:sz w:val="18"/>
                <w:szCs w:val="18"/>
              </w:rPr>
              <w:t>Techizat</w:t>
            </w:r>
            <w:proofErr w:type="spellEnd"/>
            <w:r w:rsidRPr="00C13A6D">
              <w:rPr>
                <w:rFonts w:ascii="Calibri" w:eastAsia="Times New Roman" w:hAnsi="Calibri" w:cs="Calibri"/>
                <w:color w:val="000000"/>
                <w:sz w:val="18"/>
                <w:szCs w:val="18"/>
              </w:rPr>
              <w:t xml:space="preserve"> Bakım Ve Onarım Giderleri (</w:t>
            </w:r>
            <w:proofErr w:type="gramStart"/>
            <w:r w:rsidRPr="00C13A6D">
              <w:rPr>
                <w:rFonts w:ascii="Calibri" w:eastAsia="Times New Roman" w:hAnsi="Calibri" w:cs="Calibri"/>
                <w:color w:val="000000"/>
                <w:sz w:val="18"/>
                <w:szCs w:val="18"/>
              </w:rPr>
              <w:t>pres</w:t>
            </w:r>
            <w:proofErr w:type="gramEnd"/>
            <w:r w:rsidRPr="00C13A6D">
              <w:rPr>
                <w:rFonts w:ascii="Calibri" w:eastAsia="Times New Roman" w:hAnsi="Calibri" w:cs="Calibri"/>
                <w:color w:val="000000"/>
                <w:sz w:val="18"/>
                <w:szCs w:val="18"/>
              </w:rPr>
              <w:t xml:space="preserve">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6.534,23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pres</w:t>
            </w:r>
            <w:proofErr w:type="gramEnd"/>
            <w:r w:rsidRPr="00C13A6D">
              <w:rPr>
                <w:rFonts w:ascii="Calibri" w:eastAsia="Times New Roman" w:hAnsi="Calibri" w:cs="Calibri"/>
                <w:color w:val="000000"/>
                <w:sz w:val="20"/>
                <w:szCs w:val="20"/>
              </w:rPr>
              <w:t xml:space="preserve"> makinesi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atv</w:t>
            </w:r>
            <w:proofErr w:type="spellEnd"/>
            <w:r w:rsidRPr="00C13A6D">
              <w:rPr>
                <w:rFonts w:ascii="Calibri" w:eastAsia="Times New Roman" w:hAnsi="Calibri" w:cs="Calibri"/>
                <w:color w:val="000000"/>
                <w:sz w:val="18"/>
                <w:szCs w:val="18"/>
              </w:rPr>
              <w:t xml:space="preserve"> lastik ve aküsü)</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8.617,52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atv</w:t>
            </w:r>
            <w:proofErr w:type="spellEnd"/>
            <w:r w:rsidRPr="00C13A6D">
              <w:rPr>
                <w:rFonts w:ascii="Calibri" w:eastAsia="Times New Roman" w:hAnsi="Calibri" w:cs="Calibri"/>
                <w:color w:val="000000"/>
                <w:sz w:val="20"/>
                <w:szCs w:val="20"/>
              </w:rPr>
              <w:t xml:space="preserve"> lastik ve aküsü</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6.648,01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15.04.2024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(22 kalem bilişim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29.074,88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15.04.2024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22 kalem bilişim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(Motorin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21.372,25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Temizlik Malzemesi Alımları (17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165.935,48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17 kalem malzeme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62.239.756.2572.426.3.02.03.02.60.09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Alımı(3 adet Temizlik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181.137,62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3 adet Temizlik makinesi bakımı</w:t>
            </w:r>
          </w:p>
        </w:tc>
        <w:tc>
          <w:tcPr>
            <w:tcW w:w="3543" w:type="dxa"/>
            <w:tcBorders>
              <w:top w:val="nil"/>
              <w:left w:val="nil"/>
              <w:bottom w:val="nil"/>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Tahoma" w:eastAsia="Times New Roman" w:hAnsi="Tahoma" w:cs="Tahoma"/>
                <w:color w:val="000000"/>
                <w:sz w:val="20"/>
                <w:szCs w:val="20"/>
              </w:rPr>
            </w:pPr>
            <w:r w:rsidRPr="00C13A6D">
              <w:rPr>
                <w:rFonts w:ascii="Tahoma" w:eastAsia="Times New Roman" w:hAnsi="Tahoma" w:cs="Tahoma"/>
                <w:color w:val="000000"/>
                <w:sz w:val="20"/>
                <w:szCs w:val="20"/>
              </w:rPr>
              <w:t>98.900.9006.2594.426.3.02.03.02.20.02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(7 adet kart okuyucu)</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13.892,18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Bilgi işlem için 7 adet kart okuyucu</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Savunma Mal ve Malzemeleri (Tabanca Mermisi)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312,00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Tabanca Mermisi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ve Temizlik Malzemesi Alımları (14 kalem malzeme)(Avans)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86.662,40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14 kalem Kırtasiye ve Temizlik Malzemesi  </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690,00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26.04.2024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97.680,42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(Motorin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15.218,94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Alımı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proofErr w:type="spellStart"/>
            <w:r w:rsidRPr="00C13A6D">
              <w:rPr>
                <w:rFonts w:ascii="Calibri" w:eastAsia="Times New Roman" w:hAnsi="Calibri" w:cs="Calibri"/>
                <w:color w:val="000000"/>
                <w:sz w:val="18"/>
                <w:szCs w:val="18"/>
              </w:rPr>
              <w:t>Stand</w:t>
            </w:r>
            <w:proofErr w:type="spellEnd"/>
            <w:r w:rsidRPr="00C13A6D">
              <w:rPr>
                <w:rFonts w:ascii="Calibri" w:eastAsia="Times New Roman" w:hAnsi="Calibri" w:cs="Calibri"/>
                <w:color w:val="000000"/>
                <w:sz w:val="18"/>
                <w:szCs w:val="18"/>
              </w:rPr>
              <w:t xml:space="preserve"> kiralama)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40.000,00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Stand</w:t>
            </w:r>
            <w:proofErr w:type="spellEnd"/>
            <w:r w:rsidRPr="00C13A6D">
              <w:rPr>
                <w:rFonts w:ascii="Calibri" w:eastAsia="Times New Roman" w:hAnsi="Calibri" w:cs="Calibri"/>
                <w:color w:val="000000"/>
                <w:sz w:val="20"/>
                <w:szCs w:val="20"/>
              </w:rPr>
              <w:t xml:space="preserve"> kiralama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Gps</w:t>
            </w:r>
            <w:proofErr w:type="spellEnd"/>
            <w:r w:rsidRPr="00C13A6D">
              <w:rPr>
                <w:rFonts w:ascii="Calibri" w:eastAsia="Times New Roman" w:hAnsi="Calibri" w:cs="Calibri"/>
                <w:color w:val="000000"/>
                <w:sz w:val="18"/>
                <w:szCs w:val="18"/>
              </w:rPr>
              <w:t xml:space="preserve"> bataryası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4.166,82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yapı</w:t>
            </w:r>
            <w:proofErr w:type="gramEnd"/>
            <w:r w:rsidRPr="00C13A6D">
              <w:rPr>
                <w:rFonts w:ascii="Calibri" w:eastAsia="Times New Roman" w:hAnsi="Calibri" w:cs="Calibri"/>
                <w:color w:val="000000"/>
                <w:sz w:val="20"/>
                <w:szCs w:val="20"/>
              </w:rPr>
              <w:t xml:space="preserve"> işleri için </w:t>
            </w:r>
            <w:proofErr w:type="spellStart"/>
            <w:r w:rsidRPr="00C13A6D">
              <w:rPr>
                <w:rFonts w:ascii="Calibri" w:eastAsia="Times New Roman" w:hAnsi="Calibri" w:cs="Calibri"/>
                <w:color w:val="000000"/>
                <w:sz w:val="20"/>
                <w:szCs w:val="20"/>
              </w:rPr>
              <w:t>gps</w:t>
            </w:r>
            <w:proofErr w:type="spellEnd"/>
            <w:r w:rsidRPr="00C13A6D">
              <w:rPr>
                <w:rFonts w:ascii="Calibri" w:eastAsia="Times New Roman" w:hAnsi="Calibri" w:cs="Calibri"/>
                <w:color w:val="000000"/>
                <w:sz w:val="20"/>
                <w:szCs w:val="20"/>
              </w:rPr>
              <w:t xml:space="preserve"> bataryası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5.985,13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(Tıp eğitimi için akreditasyon)</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17.684,10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Tıp eğitimi için akreditasyon</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3.508,90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Temizlik Malzemesi Alımları (8 kalem malzeme)(Avans)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939.714,72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14.05.2024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8 kalem ve Temizlik Malzemesi  </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2.783,41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172.910,44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(Gümrük hizmeti)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16.342,10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Gümrük hizmeti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77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(Salih TAMİNCE Güvenlik Sertifikası)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5.952,60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M. Salih TAMİNCE Güvenlik Sertifikası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(Abuzer BAYRIN Güvenlik Sertifikası)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2.723,93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Abuzer </w:t>
            </w:r>
            <w:proofErr w:type="gramStart"/>
            <w:r w:rsidRPr="00C13A6D">
              <w:rPr>
                <w:rFonts w:ascii="Calibri" w:eastAsia="Times New Roman" w:hAnsi="Calibri" w:cs="Calibri"/>
                <w:color w:val="000000"/>
                <w:sz w:val="20"/>
                <w:szCs w:val="20"/>
              </w:rPr>
              <w:t>BAYRIN  Güvenlik</w:t>
            </w:r>
            <w:proofErr w:type="gramEnd"/>
            <w:r w:rsidRPr="00C13A6D">
              <w:rPr>
                <w:rFonts w:ascii="Calibri" w:eastAsia="Times New Roman" w:hAnsi="Calibri" w:cs="Calibri"/>
                <w:color w:val="000000"/>
                <w:sz w:val="20"/>
                <w:szCs w:val="20"/>
              </w:rPr>
              <w:t xml:space="preserve"> Sertifikası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Tüketime Yönelik Mal ve Malzeme Alımı (16 Kalem Elektrik malzemesi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4.283,49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16 Kalem Elektrik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156.345,24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81</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(6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180.959,04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hukuk</w:t>
            </w:r>
            <w:proofErr w:type="gramEnd"/>
            <w:r w:rsidRPr="00C13A6D">
              <w:rPr>
                <w:rFonts w:ascii="Calibri" w:eastAsia="Times New Roman" w:hAnsi="Calibri" w:cs="Calibri"/>
                <w:color w:val="000000"/>
                <w:sz w:val="20"/>
                <w:szCs w:val="20"/>
              </w:rPr>
              <w:t xml:space="preserve">, güvenlik ve </w:t>
            </w: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6 kalem malzeme</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(Kaşe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2.142,94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Kaşe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62.239.756.2572.426.3.02.03.02.10.09</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(10 Kalem Hırdavat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40.144,33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 Kalem Hırdavat</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F41A9B"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(Altın kaplama cihazının bakımı)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59.879,64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Altın kaplama cihazının bakım onarımı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(21 Kalem Bilişim Malzemesi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82.764,95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21 Kalem Bilişim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180.807,54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30.05.2024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87</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(Eczacılık için 10 kalem dolap)</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168.190,30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Eczacılık için 10 kalem dolap</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Giyecek Alımları (işçi ve bekçiler için yazlık ve kışlık elbiseler)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177.547,56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işçi</w:t>
            </w:r>
            <w:proofErr w:type="gramEnd"/>
            <w:r w:rsidRPr="00C13A6D">
              <w:rPr>
                <w:rFonts w:ascii="Calibri" w:eastAsia="Times New Roman" w:hAnsi="Calibri" w:cs="Calibri"/>
                <w:color w:val="000000"/>
                <w:sz w:val="20"/>
                <w:szCs w:val="20"/>
              </w:rPr>
              <w:t xml:space="preserve"> ve bekçiler için yazlık ve kışlık elbiseler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F41A9B"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(Rektörlük aracı)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19.595,64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Rektörlük aracı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(Bina taşıma işi)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79.434,38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31.05.2024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Bina taşıma işi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(10 Kalem Hard disk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57.740,22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 Kalem Hard disk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(Motorin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37.011,14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Haberken Gazetesi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4.709,00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Elazığ Bülten</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5.101,40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Güne</w:t>
            </w:r>
            <w:r w:rsidR="00F41A9B">
              <w:rPr>
                <w:rFonts w:ascii="Calibri" w:eastAsia="Times New Roman" w:hAnsi="Calibri" w:cs="Calibri"/>
                <w:color w:val="000000"/>
                <w:sz w:val="20"/>
                <w:szCs w:val="20"/>
              </w:rPr>
              <w:t xml:space="preserve"> </w:t>
            </w:r>
            <w:r w:rsidRPr="00C13A6D">
              <w:rPr>
                <w:rFonts w:ascii="Calibri" w:eastAsia="Times New Roman" w:hAnsi="Calibri" w:cs="Calibri"/>
                <w:color w:val="000000"/>
                <w:sz w:val="20"/>
                <w:szCs w:val="20"/>
              </w:rPr>
              <w:t>bakış Gazetesi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(5000 adet çanta ve tükenmez kalem)</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107.742,06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5000 adet çanta ve tükenmez kalem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Büro Malzemesi Alımları (8 kalem malzeme)(Avans)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595.684,78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13 kalem ve </w:t>
            </w:r>
            <w:r w:rsidR="00F41A9B" w:rsidRPr="00C13A6D">
              <w:rPr>
                <w:rFonts w:ascii="Calibri" w:eastAsia="Times New Roman" w:hAnsi="Calibri" w:cs="Calibri"/>
                <w:color w:val="000000"/>
                <w:sz w:val="20"/>
                <w:szCs w:val="20"/>
              </w:rPr>
              <w:t>büro</w:t>
            </w:r>
            <w:r w:rsidRPr="00C13A6D">
              <w:rPr>
                <w:rFonts w:ascii="Calibri" w:eastAsia="Times New Roman" w:hAnsi="Calibri" w:cs="Calibri"/>
                <w:color w:val="000000"/>
                <w:sz w:val="20"/>
                <w:szCs w:val="20"/>
              </w:rPr>
              <w:t xml:space="preserve"> Malzemesi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5.188,13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3.804,95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5.101,40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Hakimiyet</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101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1.962,08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Harput Gazetesi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5.101,40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Fırat Birlik Gazetesi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145.320,00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CB24B5"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241.714,90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Taham</w:t>
            </w:r>
            <w:proofErr w:type="spellEnd"/>
            <w:r w:rsidRPr="00C13A6D">
              <w:rPr>
                <w:rFonts w:ascii="Calibri" w:eastAsia="Times New Roman" w:hAnsi="Calibri" w:cs="Calibri"/>
                <w:color w:val="000000"/>
                <w:sz w:val="18"/>
                <w:szCs w:val="18"/>
              </w:rPr>
              <w:t xml:space="preserve"> İçin 47 Kalem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220.690,67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İçin 47 Kalem döver biçer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(Çiçek sera için 3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148.576,90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Çiçek sera için 3 kalem malzeme, dinamo vb.</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1.870,00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28.06.2024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(1004 destek programı)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101.052,00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1004 destek programı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(1004 destek programı)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146.525,40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1004 destek programı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5.101,40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26.06.2024</w:t>
            </w:r>
          </w:p>
        </w:tc>
        <w:tc>
          <w:tcPr>
            <w:tcW w:w="2835" w:type="dxa"/>
            <w:tcBorders>
              <w:top w:val="nil"/>
              <w:left w:val="single" w:sz="4" w:space="0" w:color="auto"/>
              <w:bottom w:val="single" w:sz="4" w:space="0" w:color="auto"/>
              <w:right w:val="nil"/>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Mavi Medya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Zirai İlaç Alımları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87.146,06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26.06.2024</w:t>
            </w:r>
          </w:p>
        </w:tc>
        <w:tc>
          <w:tcPr>
            <w:tcW w:w="2835" w:type="dxa"/>
            <w:tcBorders>
              <w:top w:val="nil"/>
              <w:left w:val="single" w:sz="4" w:space="0" w:color="auto"/>
              <w:bottom w:val="single" w:sz="4" w:space="0" w:color="auto"/>
              <w:right w:val="nil"/>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98.900.9006.2594.426.3.02.03.02.60.03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5.101,40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10.06.2024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Yeni Medya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5.749,87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139.443,19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08.07.2024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100.296,26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127</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(İletişim Fakültesi 15 kalem dolap)</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686.730,00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İletişim Fakültesi 15 kalem dolap</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34.440,00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Nitelikli Elektronik </w:t>
            </w:r>
            <w:r w:rsidR="00CB24B5" w:rsidRPr="00C13A6D">
              <w:rPr>
                <w:rFonts w:ascii="Calibri" w:eastAsia="Times New Roman" w:hAnsi="Calibri" w:cs="Calibri"/>
                <w:color w:val="000000"/>
                <w:sz w:val="20"/>
                <w:szCs w:val="20"/>
              </w:rPr>
              <w:t>sertifika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2.766,44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(Sineklik takılması)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4.986,91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Sineklik takılması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mikrotom</w:t>
            </w:r>
            <w:proofErr w:type="spellEnd"/>
            <w:r w:rsidRPr="00C13A6D">
              <w:rPr>
                <w:rFonts w:ascii="Calibri" w:eastAsia="Times New Roman" w:hAnsi="Calibri" w:cs="Calibri"/>
                <w:color w:val="000000"/>
                <w:sz w:val="18"/>
                <w:szCs w:val="18"/>
              </w:rPr>
              <w:t xml:space="preserve"> cihazını yedek parçaları)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21.429,36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mikrotom</w:t>
            </w:r>
            <w:proofErr w:type="spellEnd"/>
            <w:r w:rsidRPr="00C13A6D">
              <w:rPr>
                <w:rFonts w:ascii="Calibri" w:eastAsia="Times New Roman" w:hAnsi="Calibri" w:cs="Calibri"/>
                <w:color w:val="000000"/>
                <w:sz w:val="20"/>
                <w:szCs w:val="20"/>
              </w:rPr>
              <w:t xml:space="preserve"> cihazını yedek parçaları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66.905,56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Ebys</w:t>
            </w:r>
            <w:proofErr w:type="spellEnd"/>
            <w:r w:rsidRPr="00C13A6D">
              <w:rPr>
                <w:rFonts w:ascii="Calibri" w:eastAsia="Times New Roman" w:hAnsi="Calibri" w:cs="Calibri"/>
                <w:color w:val="000000"/>
                <w:sz w:val="20"/>
                <w:szCs w:val="20"/>
              </w:rPr>
              <w:t xml:space="preserve"> güncelleme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Bilgiye Abonelik Giderleri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98.900.9006.2594.426.3.02.03.05.20.07</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(Afiş Pano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7.639,57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Afiş Pano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proofErr w:type="spellStart"/>
            <w:r w:rsidRPr="00C13A6D">
              <w:rPr>
                <w:rFonts w:ascii="Calibri" w:eastAsia="Times New Roman" w:hAnsi="Calibri" w:cs="Calibri"/>
                <w:color w:val="000000"/>
                <w:sz w:val="18"/>
                <w:szCs w:val="18"/>
              </w:rPr>
              <w:t>Logarların</w:t>
            </w:r>
            <w:proofErr w:type="spellEnd"/>
            <w:r w:rsidRPr="00C13A6D">
              <w:rPr>
                <w:rFonts w:ascii="Calibri" w:eastAsia="Times New Roman" w:hAnsi="Calibri" w:cs="Calibri"/>
                <w:color w:val="000000"/>
                <w:sz w:val="18"/>
                <w:szCs w:val="18"/>
              </w:rPr>
              <w:t xml:space="preserve"> Temizliği)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3.473,03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Maden MYO ait </w:t>
            </w:r>
            <w:r w:rsidR="00CB24B5" w:rsidRPr="00C13A6D">
              <w:rPr>
                <w:rFonts w:ascii="Calibri" w:eastAsia="Times New Roman" w:hAnsi="Calibri" w:cs="Calibri"/>
                <w:color w:val="000000"/>
                <w:sz w:val="20"/>
                <w:szCs w:val="20"/>
              </w:rPr>
              <w:t>lagarların</w:t>
            </w:r>
            <w:r w:rsidRPr="00C13A6D">
              <w:rPr>
                <w:rFonts w:ascii="Calibri" w:eastAsia="Times New Roman" w:hAnsi="Calibri" w:cs="Calibri"/>
                <w:color w:val="000000"/>
                <w:sz w:val="20"/>
                <w:szCs w:val="20"/>
              </w:rPr>
              <w:t xml:space="preserve"> temizliği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B768E8"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w:t>
            </w:r>
            <w:proofErr w:type="spellStart"/>
            <w:r w:rsidRPr="00C13A6D">
              <w:rPr>
                <w:rFonts w:ascii="Calibri" w:eastAsia="Times New Roman" w:hAnsi="Calibri" w:cs="Calibri"/>
                <w:color w:val="000000"/>
                <w:sz w:val="18"/>
                <w:szCs w:val="18"/>
              </w:rPr>
              <w:t>Cnc</w:t>
            </w:r>
            <w:proofErr w:type="spellEnd"/>
            <w:r w:rsidRPr="00C13A6D">
              <w:rPr>
                <w:rFonts w:ascii="Calibri" w:eastAsia="Times New Roman" w:hAnsi="Calibri" w:cs="Calibri"/>
                <w:color w:val="000000"/>
                <w:sz w:val="18"/>
                <w:szCs w:val="18"/>
              </w:rPr>
              <w:t xml:space="preserve"> Torna </w:t>
            </w:r>
            <w:proofErr w:type="gramStart"/>
            <w:r w:rsidRPr="00C13A6D">
              <w:rPr>
                <w:rFonts w:ascii="Calibri" w:eastAsia="Times New Roman" w:hAnsi="Calibri" w:cs="Calibri"/>
                <w:color w:val="000000"/>
                <w:sz w:val="18"/>
                <w:szCs w:val="18"/>
              </w:rPr>
              <w:t>Tezgahının</w:t>
            </w:r>
            <w:proofErr w:type="gramEnd"/>
            <w:r w:rsidRPr="00C13A6D">
              <w:rPr>
                <w:rFonts w:ascii="Calibri" w:eastAsia="Times New Roman" w:hAnsi="Calibri" w:cs="Calibri"/>
                <w:color w:val="000000"/>
                <w:sz w:val="18"/>
                <w:szCs w:val="18"/>
              </w:rPr>
              <w:t xml:space="preserve"> Bakımı)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8.404,16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Cnc</w:t>
            </w:r>
            <w:proofErr w:type="spellEnd"/>
            <w:r w:rsidRPr="00C13A6D">
              <w:rPr>
                <w:rFonts w:ascii="Calibri" w:eastAsia="Times New Roman" w:hAnsi="Calibri" w:cs="Calibri"/>
                <w:color w:val="000000"/>
                <w:sz w:val="20"/>
                <w:szCs w:val="20"/>
              </w:rPr>
              <w:t xml:space="preserve"> Torna </w:t>
            </w:r>
            <w:proofErr w:type="gramStart"/>
            <w:r w:rsidRPr="00C13A6D">
              <w:rPr>
                <w:rFonts w:ascii="Calibri" w:eastAsia="Times New Roman" w:hAnsi="Calibri" w:cs="Calibri"/>
                <w:color w:val="000000"/>
                <w:sz w:val="20"/>
                <w:szCs w:val="20"/>
              </w:rPr>
              <w:t>Tezgahının</w:t>
            </w:r>
            <w:proofErr w:type="gramEnd"/>
            <w:r w:rsidRPr="00C13A6D">
              <w:rPr>
                <w:rFonts w:ascii="Calibri" w:eastAsia="Times New Roman" w:hAnsi="Calibri" w:cs="Calibri"/>
                <w:color w:val="000000"/>
                <w:sz w:val="20"/>
                <w:szCs w:val="20"/>
              </w:rPr>
              <w:t xml:space="preserve"> Bakımı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Tüketime Yönelik Malzeme Alımları (Profil Malzeme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58.776,24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Maden </w:t>
            </w:r>
            <w:proofErr w:type="spellStart"/>
            <w:r w:rsidRPr="00C13A6D">
              <w:rPr>
                <w:rFonts w:ascii="Calibri" w:eastAsia="Times New Roman" w:hAnsi="Calibri" w:cs="Calibri"/>
                <w:color w:val="000000"/>
                <w:sz w:val="20"/>
                <w:szCs w:val="20"/>
              </w:rPr>
              <w:t>Myo</w:t>
            </w:r>
            <w:proofErr w:type="spellEnd"/>
            <w:r w:rsidRPr="00C13A6D">
              <w:rPr>
                <w:rFonts w:ascii="Calibri" w:eastAsia="Times New Roman" w:hAnsi="Calibri" w:cs="Calibri"/>
                <w:color w:val="000000"/>
                <w:sz w:val="20"/>
                <w:szCs w:val="20"/>
              </w:rPr>
              <w:t xml:space="preserve"> Profil Malzeme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Tüketime Yönelik Malzeme Alımları (Profil Malzeme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58.355,82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Sivil Havacılık </w:t>
            </w:r>
            <w:proofErr w:type="spellStart"/>
            <w:r w:rsidRPr="00C13A6D">
              <w:rPr>
                <w:rFonts w:ascii="Calibri" w:eastAsia="Times New Roman" w:hAnsi="Calibri" w:cs="Calibri"/>
                <w:color w:val="000000"/>
                <w:sz w:val="20"/>
                <w:szCs w:val="20"/>
              </w:rPr>
              <w:t>Myo</w:t>
            </w:r>
            <w:proofErr w:type="spellEnd"/>
            <w:r w:rsidRPr="00C13A6D">
              <w:rPr>
                <w:rFonts w:ascii="Calibri" w:eastAsia="Times New Roman" w:hAnsi="Calibri" w:cs="Calibri"/>
                <w:color w:val="000000"/>
                <w:sz w:val="20"/>
                <w:szCs w:val="20"/>
              </w:rPr>
              <w:t xml:space="preserve"> Profil Malzeme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17.381,57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140</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(4 Adet akü)</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20.088,83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4 Adet akü</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CB24B5"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(klima bakımı)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74.061,66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Akm</w:t>
            </w:r>
            <w:proofErr w:type="spellEnd"/>
            <w:r w:rsidRPr="00C13A6D">
              <w:rPr>
                <w:rFonts w:ascii="Calibri" w:eastAsia="Times New Roman" w:hAnsi="Calibri" w:cs="Calibri"/>
                <w:color w:val="000000"/>
                <w:sz w:val="20"/>
                <w:szCs w:val="20"/>
              </w:rPr>
              <w:t xml:space="preserve"> ve Kongre merkezi klima bakımı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(Ses sistemi kiralanması)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165.759,04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Ses sistemi kiralanması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Tüketime Yönelik Malzeme Alımları (Hayvan Yemi)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148.578,00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Laboratuvar için hayvan yemi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98.900.9006.2594.426.3.02.03.02.40.03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144</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(Jeneratör Ateşleme Sistemi)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117.087,64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Jeneratör Ateşleme Sistemi</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CB24B5"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(Kesintisiz Güç Kaynağı)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Kesintisiz Güç Kaynağı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(Laboratuvar Malzemesi Taşıma işi)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210.104,00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Laboratuvar Malzemesi Taşıma işi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(Klima Yedek Parçaları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21.080,40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Klima Yedek Parçaları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CB24B5"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(Sıvı Azot Sistemi)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175.086,67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Sıvı Azot Sistemi bakımı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149</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(Otomatik kapı ünitesi)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69.812,09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Otomatik kapı ünitesi</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150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(2 adet lastik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9.921,79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30.07.2024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Yem karma aracı için 2 adet lastik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151</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(Perde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106.674,67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30.07.2024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Perde Alımı</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62.239.756.26128.426.3.02.06.01.10.02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133.918,76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(PTT için 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34.723,50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için avans</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34.553,61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3A4760"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(İklimlendirme)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31.231,20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Kütüphanedeki iklimlendirmelerin bakımı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156</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 AKM için buzdolabı ve klima)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155.481,91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AKM için buzdolabı ve klima</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hibrit</w:t>
            </w:r>
            <w:proofErr w:type="spellEnd"/>
            <w:r w:rsidRPr="00C13A6D">
              <w:rPr>
                <w:rFonts w:ascii="Calibri" w:eastAsia="Times New Roman" w:hAnsi="Calibri" w:cs="Calibri"/>
                <w:color w:val="000000"/>
                <w:sz w:val="20"/>
                <w:szCs w:val="20"/>
              </w:rPr>
              <w:t xml:space="preserve"> tekerlek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Foton algılayıcı sistemi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nanogüç</w:t>
            </w:r>
            <w:proofErr w:type="spellEnd"/>
            <w:r w:rsidRPr="00C13A6D">
              <w:rPr>
                <w:rFonts w:ascii="Calibri" w:eastAsia="Times New Roman" w:hAnsi="Calibri" w:cs="Calibri"/>
                <w:color w:val="000000"/>
                <w:sz w:val="20"/>
                <w:szCs w:val="20"/>
              </w:rPr>
              <w:t xml:space="preserve"> kontrolü sistemi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coater</w:t>
            </w:r>
            <w:proofErr w:type="spellEnd"/>
            <w:r w:rsidRPr="00C13A6D">
              <w:rPr>
                <w:rFonts w:ascii="Calibri" w:eastAsia="Times New Roman" w:hAnsi="Calibri" w:cs="Calibri"/>
                <w:color w:val="000000"/>
                <w:sz w:val="20"/>
                <w:szCs w:val="20"/>
              </w:rPr>
              <w:t xml:space="preserve"> motoru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proofErr w:type="spellStart"/>
            <w:r w:rsidRPr="00C13A6D">
              <w:rPr>
                <w:rFonts w:ascii="Calibri" w:eastAsia="Times New Roman" w:hAnsi="Calibri" w:cs="Calibri"/>
                <w:color w:val="000000"/>
                <w:sz w:val="18"/>
                <w:szCs w:val="18"/>
              </w:rPr>
              <w:t>Taham</w:t>
            </w:r>
            <w:proofErr w:type="spellEnd"/>
            <w:r w:rsidRPr="00C13A6D">
              <w:rPr>
                <w:rFonts w:ascii="Calibri" w:eastAsia="Times New Roman" w:hAnsi="Calibri" w:cs="Calibri"/>
                <w:color w:val="000000"/>
                <w:sz w:val="18"/>
                <w:szCs w:val="18"/>
              </w:rPr>
              <w:t xml:space="preserve"> arpa hasadını yapılması işi)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22.263,00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08.08.2024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Taham</w:t>
            </w:r>
            <w:proofErr w:type="spellEnd"/>
            <w:r w:rsidRPr="00C13A6D">
              <w:rPr>
                <w:rFonts w:ascii="Calibri" w:eastAsia="Times New Roman" w:hAnsi="Calibri" w:cs="Calibri"/>
                <w:color w:val="000000"/>
                <w:sz w:val="20"/>
                <w:szCs w:val="20"/>
              </w:rPr>
              <w:t xml:space="preserve"> arpa hasadını yapılması işi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147.989,68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163</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 Tabela Yapımı)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44.728,54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Tabela Yapımı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164</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(Fotokopi bakımı)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9.926,56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Fotokopi makinesi bakımı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4.209,19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Periyodik Yayın Alımları (Mahalli Gazete)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1.569,66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Turan Gazetesi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62.239.756.2572.426.3.02.03.02.10.03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8.672,55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168</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Yangından Korunma Malzemesi Alımı (Yangın Tüpü)</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123.825,99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15.08.2024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Yangın Tüpü</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98.900.9006.2594.426.3.02.03.02.60.01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24.600,00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64DF2"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(6 Kalem Bilişim Malzemesi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107.724,06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6 Kalem Bilişim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2.115,00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21.08.2024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(3 Kalem Kamera Malzemesi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111.194,57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3 Kalem Kamera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3A4760"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(Sineklik)</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19.956,55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26.08.2024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sineklik</w:t>
            </w:r>
            <w:proofErr w:type="gramEnd"/>
            <w:r w:rsidRPr="00C13A6D">
              <w:rPr>
                <w:rFonts w:ascii="Calibri" w:eastAsia="Times New Roman" w:hAnsi="Calibri" w:cs="Calibri"/>
                <w:color w:val="000000"/>
                <w:sz w:val="20"/>
                <w:szCs w:val="20"/>
              </w:rPr>
              <w:t xml:space="preserve"> yaptırılması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12.301,64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27.08.2024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Canlı yayın akışı yazılımı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175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w:t>
            </w:r>
            <w:proofErr w:type="spellStart"/>
            <w:r w:rsidRPr="00C13A6D">
              <w:rPr>
                <w:rFonts w:ascii="Calibri" w:eastAsia="Times New Roman" w:hAnsi="Calibri" w:cs="Calibri"/>
                <w:color w:val="000000"/>
                <w:sz w:val="18"/>
                <w:szCs w:val="18"/>
              </w:rPr>
              <w:t>Vinil</w:t>
            </w:r>
            <w:proofErr w:type="spellEnd"/>
            <w:r w:rsidRPr="00C13A6D">
              <w:rPr>
                <w:rFonts w:ascii="Calibri" w:eastAsia="Times New Roman" w:hAnsi="Calibri" w:cs="Calibri"/>
                <w:color w:val="000000"/>
                <w:sz w:val="18"/>
                <w:szCs w:val="18"/>
              </w:rPr>
              <w:t xml:space="preserve"> Afiş)</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5.785,93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03.09.2024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Vinil</w:t>
            </w:r>
            <w:proofErr w:type="spellEnd"/>
            <w:r w:rsidRPr="00C13A6D">
              <w:rPr>
                <w:rFonts w:ascii="Calibri" w:eastAsia="Times New Roman" w:hAnsi="Calibri" w:cs="Calibri"/>
                <w:color w:val="000000"/>
                <w:sz w:val="20"/>
                <w:szCs w:val="20"/>
              </w:rPr>
              <w:t xml:space="preserve"> Afiş</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110.361,36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(Eksper)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5.357,34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Rektörlük aracı </w:t>
            </w:r>
            <w:proofErr w:type="gramStart"/>
            <w:r w:rsidRPr="00C13A6D">
              <w:rPr>
                <w:rFonts w:ascii="Calibri" w:eastAsia="Times New Roman" w:hAnsi="Calibri" w:cs="Calibri"/>
                <w:color w:val="000000"/>
                <w:sz w:val="20"/>
                <w:szCs w:val="20"/>
              </w:rPr>
              <w:t>eksper</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9.296,78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TR2016/03345 Sayılı patent</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134.400,00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64DF2"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(2 personel için Cankurtaran belgesi)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19.048,32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 personel için Cankurtaran belgesi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64DF2"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(bardak yıkama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952,42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bardak</w:t>
            </w:r>
            <w:proofErr w:type="gramEnd"/>
            <w:r w:rsidRPr="00C13A6D">
              <w:rPr>
                <w:rFonts w:ascii="Calibri" w:eastAsia="Times New Roman" w:hAnsi="Calibri" w:cs="Calibri"/>
                <w:color w:val="000000"/>
                <w:sz w:val="20"/>
                <w:szCs w:val="20"/>
              </w:rPr>
              <w:t xml:space="preserve"> yıkama makinesi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18.889,58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10.705,89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(Kablo ve fiber optik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179.768,52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Kablo ve fiber optik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98.900.9038.13245.426.3.02.03.02.90.90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109.376,31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(bayrak ve flama)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38.223,98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bayrak</w:t>
            </w:r>
            <w:proofErr w:type="gramEnd"/>
            <w:r w:rsidRPr="00C13A6D">
              <w:rPr>
                <w:rFonts w:ascii="Calibri" w:eastAsia="Times New Roman" w:hAnsi="Calibri" w:cs="Calibri"/>
                <w:color w:val="000000"/>
                <w:sz w:val="20"/>
                <w:szCs w:val="20"/>
              </w:rPr>
              <w:t xml:space="preserve"> ve flama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(sac)</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24.09.2024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sac</w:t>
            </w:r>
            <w:proofErr w:type="gramEnd"/>
            <w:r w:rsidRPr="00C13A6D">
              <w:rPr>
                <w:rFonts w:ascii="Calibri" w:eastAsia="Times New Roman" w:hAnsi="Calibri" w:cs="Calibri"/>
                <w:color w:val="000000"/>
                <w:sz w:val="20"/>
                <w:szCs w:val="20"/>
              </w:rPr>
              <w:t xml:space="preserve">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(TSE ISO 9001 belgesi)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83.512,00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01.10.2024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TSE ISO 9001 belgesi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ve Temizlik Malzemesi Alımları (2 adet bilgisayar)(Avans)</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86.662,40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 kalem bilgisayar</w:t>
            </w:r>
          </w:p>
        </w:tc>
        <w:tc>
          <w:tcPr>
            <w:tcW w:w="3543" w:type="dxa"/>
            <w:tcBorders>
              <w:top w:val="nil"/>
              <w:left w:val="single" w:sz="4" w:space="0" w:color="auto"/>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94.320,00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64DF2"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Yük Taşıma Giderleri (kesit motorunun nakliyesi)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40.268,20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03.10.2024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kesit</w:t>
            </w:r>
            <w:proofErr w:type="gramEnd"/>
            <w:r w:rsidRPr="00C13A6D">
              <w:rPr>
                <w:rFonts w:ascii="Calibri" w:eastAsia="Times New Roman" w:hAnsi="Calibri" w:cs="Calibri"/>
                <w:color w:val="000000"/>
                <w:sz w:val="20"/>
                <w:szCs w:val="20"/>
              </w:rPr>
              <w:t xml:space="preserve"> motorunun nakliyesi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98.900.9006.2594.426.3.02.03.05.30.03</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(basımevi için toner)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62.673,73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basımevi</w:t>
            </w:r>
            <w:proofErr w:type="gramEnd"/>
            <w:r w:rsidRPr="00C13A6D">
              <w:rPr>
                <w:rFonts w:ascii="Calibri" w:eastAsia="Times New Roman" w:hAnsi="Calibri" w:cs="Calibri"/>
                <w:color w:val="000000"/>
                <w:sz w:val="20"/>
                <w:szCs w:val="20"/>
              </w:rPr>
              <w:t xml:space="preserve"> için toner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Diğer Dayanıklı Mal ve Malzeme Alımı (Keban </w:t>
            </w:r>
            <w:proofErr w:type="spellStart"/>
            <w:r w:rsidRPr="00C13A6D">
              <w:rPr>
                <w:rFonts w:ascii="Calibri" w:eastAsia="Times New Roman" w:hAnsi="Calibri" w:cs="Calibri"/>
                <w:color w:val="000000"/>
                <w:sz w:val="18"/>
                <w:szCs w:val="18"/>
              </w:rPr>
              <w:t>myo</w:t>
            </w:r>
            <w:proofErr w:type="spellEnd"/>
            <w:r w:rsidRPr="00C13A6D">
              <w:rPr>
                <w:rFonts w:ascii="Calibri" w:eastAsia="Times New Roman" w:hAnsi="Calibri" w:cs="Calibri"/>
                <w:color w:val="000000"/>
                <w:sz w:val="18"/>
                <w:szCs w:val="18"/>
              </w:rPr>
              <w:t xml:space="preserve"> için boru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23.084,32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Keban </w:t>
            </w:r>
            <w:proofErr w:type="spellStart"/>
            <w:r w:rsidRPr="00C13A6D">
              <w:rPr>
                <w:rFonts w:ascii="Calibri" w:eastAsia="Times New Roman" w:hAnsi="Calibri" w:cs="Calibri"/>
                <w:color w:val="000000"/>
                <w:sz w:val="20"/>
                <w:szCs w:val="20"/>
              </w:rPr>
              <w:t>myo</w:t>
            </w:r>
            <w:proofErr w:type="spellEnd"/>
            <w:r w:rsidRPr="00C13A6D">
              <w:rPr>
                <w:rFonts w:ascii="Calibri" w:eastAsia="Times New Roman" w:hAnsi="Calibri" w:cs="Calibri"/>
                <w:color w:val="000000"/>
                <w:sz w:val="20"/>
                <w:szCs w:val="20"/>
              </w:rPr>
              <w:t xml:space="preserve"> için boru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194</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 Keban MYO için güç kaynağı)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85.717,44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Keban MYO için güç kaynağı</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195</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 parke)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119.052,00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parke</w:t>
            </w:r>
            <w:proofErr w:type="gramEnd"/>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15.824,21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r w:rsidR="00664DF2" w:rsidRPr="00C13A6D">
              <w:rPr>
                <w:rFonts w:ascii="Calibri" w:eastAsia="Times New Roman" w:hAnsi="Calibri" w:cs="Calibri"/>
                <w:color w:val="000000"/>
                <w:sz w:val="18"/>
                <w:szCs w:val="18"/>
              </w:rPr>
              <w:t>Stant</w:t>
            </w:r>
            <w:r w:rsidRPr="00C13A6D">
              <w:rPr>
                <w:rFonts w:ascii="Calibri" w:eastAsia="Times New Roman" w:hAnsi="Calibri" w:cs="Calibri"/>
                <w:color w:val="000000"/>
                <w:sz w:val="18"/>
                <w:szCs w:val="18"/>
              </w:rPr>
              <w:t xml:space="preserve"> kiralanması)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119.957,20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664DF2"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Stant</w:t>
            </w:r>
            <w:r w:rsidR="008F5245" w:rsidRPr="00C13A6D">
              <w:rPr>
                <w:rFonts w:ascii="Calibri" w:eastAsia="Times New Roman" w:hAnsi="Calibri" w:cs="Calibri"/>
                <w:color w:val="000000"/>
                <w:sz w:val="20"/>
                <w:szCs w:val="20"/>
              </w:rPr>
              <w:t xml:space="preserve"> kiralanması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94.320,00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03.10.2024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64DF2"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199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10.120,87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125.363,70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115.648,77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1.995,00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164.400,08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2.142,94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64DF2"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(Noter bedeli)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956,60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Noter bedeli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64DF2"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(Rektörlük makamı buzdolabı)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13.778,80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Rektörlük makamı buzdolabı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(Fo</w:t>
            </w:r>
            <w:r w:rsidR="00664DF2">
              <w:rPr>
                <w:rFonts w:ascii="Calibri" w:eastAsia="Times New Roman" w:hAnsi="Calibri" w:cs="Calibri"/>
                <w:color w:val="000000"/>
                <w:sz w:val="18"/>
                <w:szCs w:val="18"/>
              </w:rPr>
              <w:t>toselli</w:t>
            </w:r>
            <w:r w:rsidRPr="00C13A6D">
              <w:rPr>
                <w:rFonts w:ascii="Calibri" w:eastAsia="Times New Roman" w:hAnsi="Calibri" w:cs="Calibri"/>
                <w:color w:val="000000"/>
                <w:sz w:val="18"/>
                <w:szCs w:val="18"/>
              </w:rPr>
              <w:t xml:space="preserve"> otomatik kapı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92.452,87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24.10.2024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Foselli</w:t>
            </w:r>
            <w:proofErr w:type="spellEnd"/>
            <w:r w:rsidRPr="00C13A6D">
              <w:rPr>
                <w:rFonts w:ascii="Calibri" w:eastAsia="Times New Roman" w:hAnsi="Calibri" w:cs="Calibri"/>
                <w:color w:val="000000"/>
                <w:sz w:val="20"/>
                <w:szCs w:val="20"/>
              </w:rPr>
              <w:t xml:space="preserve"> otomatik kapı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(9 Kalem tesisat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72.586,00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Keban </w:t>
            </w:r>
            <w:proofErr w:type="spellStart"/>
            <w:r w:rsidRPr="00C13A6D">
              <w:rPr>
                <w:rFonts w:ascii="Calibri" w:eastAsia="Times New Roman" w:hAnsi="Calibri" w:cs="Calibri"/>
                <w:color w:val="000000"/>
                <w:sz w:val="20"/>
                <w:szCs w:val="20"/>
              </w:rPr>
              <w:t>myo</w:t>
            </w:r>
            <w:proofErr w:type="spellEnd"/>
            <w:r w:rsidRPr="00C13A6D">
              <w:rPr>
                <w:rFonts w:ascii="Calibri" w:eastAsia="Times New Roman" w:hAnsi="Calibri" w:cs="Calibri"/>
                <w:color w:val="000000"/>
                <w:sz w:val="20"/>
                <w:szCs w:val="20"/>
              </w:rPr>
              <w:t xml:space="preserve"> için boru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244.056,60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01.11.2024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Antivürüs</w:t>
            </w:r>
            <w:proofErr w:type="spellEnd"/>
            <w:r w:rsidRPr="00C13A6D">
              <w:rPr>
                <w:rFonts w:ascii="Calibri" w:eastAsia="Times New Roman" w:hAnsi="Calibri" w:cs="Calibri"/>
                <w:color w:val="000000"/>
                <w:sz w:val="20"/>
                <w:szCs w:val="20"/>
              </w:rPr>
              <w:t xml:space="preserve"> programı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148.578,00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31.10.2024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Bigr</w:t>
            </w:r>
            <w:proofErr w:type="spellEnd"/>
            <w:r w:rsidRPr="00C13A6D">
              <w:rPr>
                <w:rFonts w:ascii="Calibri" w:eastAsia="Times New Roman" w:hAnsi="Calibri" w:cs="Calibri"/>
                <w:color w:val="000000"/>
                <w:sz w:val="20"/>
                <w:szCs w:val="20"/>
              </w:rPr>
              <w:t xml:space="preserve"> yazılım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(TÖMER için yönlendirme tabelaları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13.935,04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TÖMER için yönlendirme tabelaları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19.132,10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89.160,00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Elektronik sertifika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2.722,70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2.726,89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(İlaçlama bedeli)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57.094,38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İlaçlama bedeli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217</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(7 kalem masa)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640.470,64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7 kalem masa</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134.403,44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219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64DF2"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(monitör)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31.515,60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664DF2"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monitör</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(Lastik)</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6.735,54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motosiklet</w:t>
            </w:r>
            <w:proofErr w:type="gramEnd"/>
            <w:r w:rsidRPr="00C13A6D">
              <w:rPr>
                <w:rFonts w:ascii="Calibri" w:eastAsia="Times New Roman" w:hAnsi="Calibri" w:cs="Calibri"/>
                <w:color w:val="000000"/>
                <w:sz w:val="20"/>
                <w:szCs w:val="20"/>
              </w:rPr>
              <w:t xml:space="preserve"> lastiği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224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2.721,98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Yakacak Alımı (Baskil MYO için odun ve kömür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144.648,18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Baskil MYO için odun ve kömür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7042D"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(Klima)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22.428,60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Klima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7.688,78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2019/09343 patent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2.847,33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Sicil Kayıt Ücreti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130.550,16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69.360,00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Elektronik </w:t>
            </w:r>
            <w:r w:rsidR="0067042D" w:rsidRPr="00C13A6D">
              <w:rPr>
                <w:rFonts w:ascii="Calibri" w:eastAsia="Times New Roman" w:hAnsi="Calibri" w:cs="Calibri"/>
                <w:color w:val="000000"/>
                <w:sz w:val="20"/>
                <w:szCs w:val="20"/>
              </w:rPr>
              <w:t>sertifika</w:t>
            </w:r>
            <w:r w:rsidRPr="00C13A6D">
              <w:rPr>
                <w:rFonts w:ascii="Calibri" w:eastAsia="Times New Roman" w:hAnsi="Calibri" w:cs="Calibri"/>
                <w:color w:val="000000"/>
                <w:sz w:val="20"/>
                <w:szCs w:val="20"/>
              </w:rPr>
              <w:t xml:space="preserve"> ve mini kart okuyucu</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234</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Diğer Makine Teçhizat Alımı ( </w:t>
            </w:r>
            <w:r w:rsidR="0067042D" w:rsidRPr="00C13A6D">
              <w:rPr>
                <w:rFonts w:ascii="Calibri" w:eastAsia="Times New Roman" w:hAnsi="Calibri" w:cs="Calibri"/>
                <w:color w:val="000000"/>
                <w:sz w:val="18"/>
                <w:szCs w:val="18"/>
              </w:rPr>
              <w:t>LED</w:t>
            </w:r>
            <w:r w:rsidRPr="00C13A6D">
              <w:rPr>
                <w:rFonts w:ascii="Calibri" w:eastAsia="Times New Roman" w:hAnsi="Calibri" w:cs="Calibri"/>
                <w:color w:val="000000"/>
                <w:sz w:val="18"/>
                <w:szCs w:val="18"/>
              </w:rPr>
              <w:t xml:space="preserve"> tabela)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75.002,76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29.11.2024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67042D"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LED</w:t>
            </w:r>
            <w:r w:rsidR="008F5245" w:rsidRPr="00C13A6D">
              <w:rPr>
                <w:rFonts w:ascii="Calibri" w:eastAsia="Times New Roman" w:hAnsi="Calibri" w:cs="Calibri"/>
                <w:color w:val="000000"/>
                <w:sz w:val="20"/>
                <w:szCs w:val="20"/>
              </w:rPr>
              <w:t xml:space="preserve"> tabela</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(7 kalem)</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58.752,16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02.12.2024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7 Kalem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r w:rsidR="0067042D" w:rsidRPr="00C13A6D">
              <w:rPr>
                <w:rFonts w:ascii="Calibri" w:eastAsia="Times New Roman" w:hAnsi="Calibri" w:cs="Calibri"/>
                <w:color w:val="000000"/>
                <w:sz w:val="18"/>
                <w:szCs w:val="18"/>
              </w:rPr>
              <w:t>siren</w:t>
            </w:r>
            <w:r w:rsidRPr="00C13A6D">
              <w:rPr>
                <w:rFonts w:ascii="Calibri" w:eastAsia="Times New Roman" w:hAnsi="Calibri" w:cs="Calibri"/>
                <w:color w:val="000000"/>
                <w:sz w:val="18"/>
                <w:szCs w:val="18"/>
              </w:rPr>
              <w:t xml:space="preserve"> sistemi)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11.905,20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04.12.2024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67042D"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Siren</w:t>
            </w:r>
            <w:r w:rsidR="008F5245" w:rsidRPr="00C13A6D">
              <w:rPr>
                <w:rFonts w:ascii="Calibri" w:eastAsia="Times New Roman" w:hAnsi="Calibri" w:cs="Calibri"/>
                <w:color w:val="000000"/>
                <w:sz w:val="20"/>
                <w:szCs w:val="20"/>
              </w:rPr>
              <w:t xml:space="preserve"> sistemi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7042D"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 kütüphane klima)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47.273,40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67042D"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Kütüphane</w:t>
            </w:r>
            <w:r w:rsidR="008F5245" w:rsidRPr="00C13A6D">
              <w:rPr>
                <w:rFonts w:ascii="Calibri" w:eastAsia="Times New Roman" w:hAnsi="Calibri" w:cs="Calibri"/>
                <w:color w:val="000000"/>
                <w:sz w:val="20"/>
                <w:szCs w:val="20"/>
              </w:rPr>
              <w:t xml:space="preserve"> klima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proofErr w:type="spellStart"/>
            <w:r w:rsidRPr="00C13A6D">
              <w:rPr>
                <w:rFonts w:ascii="Calibri" w:eastAsia="Times New Roman" w:hAnsi="Calibri" w:cs="Calibri"/>
                <w:color w:val="000000"/>
                <w:sz w:val="18"/>
                <w:szCs w:val="18"/>
              </w:rPr>
              <w:t>Ssl</w:t>
            </w:r>
            <w:proofErr w:type="spellEnd"/>
            <w:r w:rsidRPr="00C13A6D">
              <w:rPr>
                <w:rFonts w:ascii="Calibri" w:eastAsia="Times New Roman" w:hAnsi="Calibri" w:cs="Calibri"/>
                <w:color w:val="000000"/>
                <w:sz w:val="18"/>
                <w:szCs w:val="18"/>
              </w:rPr>
              <w:t xml:space="preserve"> sertifikası bedeli)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3.098,64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05.12.2024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Ssl</w:t>
            </w:r>
            <w:proofErr w:type="spellEnd"/>
            <w:r w:rsidRPr="00C13A6D">
              <w:rPr>
                <w:rFonts w:ascii="Calibri" w:eastAsia="Times New Roman" w:hAnsi="Calibri" w:cs="Calibri"/>
                <w:color w:val="000000"/>
                <w:sz w:val="20"/>
                <w:szCs w:val="20"/>
              </w:rPr>
              <w:t xml:space="preserve"> sertifikası bedeli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239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w:t>
            </w:r>
            <w:proofErr w:type="gramStart"/>
            <w:r w:rsidRPr="00C13A6D">
              <w:rPr>
                <w:rFonts w:ascii="Calibri" w:eastAsia="Times New Roman" w:hAnsi="Calibri" w:cs="Calibri"/>
                <w:color w:val="000000"/>
                <w:sz w:val="18"/>
                <w:szCs w:val="18"/>
              </w:rPr>
              <w:t>Motorin  Benzin</w:t>
            </w:r>
            <w:proofErr w:type="gram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19.709,82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çiçek</w:t>
            </w:r>
            <w:proofErr w:type="gramEnd"/>
            <w:r w:rsidRPr="00C13A6D">
              <w:rPr>
                <w:rFonts w:ascii="Calibri" w:eastAsia="Times New Roman" w:hAnsi="Calibri" w:cs="Calibri"/>
                <w:color w:val="000000"/>
                <w:sz w:val="20"/>
                <w:szCs w:val="20"/>
              </w:rPr>
              <w:t xml:space="preserve"> sera için Motorin ve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(12 VA Akü)</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22.334,16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06.12.2024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12 VA Akü</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13.892,18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(Rektörlük aracı bakımı)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190.710,07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Rektörlük aracı bakımı</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Tüketime Mal ve Malzeme Alımı (Kereste)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176.196,96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09.12.2024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kereste</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(Kaşe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4.000,15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7 Kalem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(Öğrenci kartı)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109.043,98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öğrenci</w:t>
            </w:r>
            <w:proofErr w:type="gramEnd"/>
            <w:r w:rsidRPr="00C13A6D">
              <w:rPr>
                <w:rFonts w:ascii="Calibri" w:eastAsia="Times New Roman" w:hAnsi="Calibri" w:cs="Calibri"/>
                <w:color w:val="000000"/>
                <w:sz w:val="20"/>
                <w:szCs w:val="20"/>
              </w:rPr>
              <w:t xml:space="preserve"> kartı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249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251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11.12.2024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259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Telefon Abonelik ve Kullanım Ücretleri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2.721,23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Konuşma paketi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98.900.9006.2594.426.3.02.03.05.20.20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Kırtasiye Malzemesi Alımları (2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21.786,52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 Kalem Malzeme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Delinatör</w:t>
            </w:r>
            <w:proofErr w:type="spellEnd"/>
            <w:r w:rsidRPr="00C13A6D">
              <w:rPr>
                <w:rFonts w:ascii="Calibri" w:eastAsia="Times New Roman" w:hAnsi="Calibri" w:cs="Calibri"/>
                <w:color w:val="000000"/>
                <w:sz w:val="18"/>
                <w:szCs w:val="18"/>
              </w:rPr>
              <w:t xml:space="preserve"> ve bariyer)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44.164,50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12.12.2024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İlkyardım çantası, </w:t>
            </w:r>
            <w:proofErr w:type="spellStart"/>
            <w:r w:rsidRPr="00C13A6D">
              <w:rPr>
                <w:rFonts w:ascii="Calibri" w:eastAsia="Times New Roman" w:hAnsi="Calibri" w:cs="Calibri"/>
                <w:color w:val="000000"/>
                <w:sz w:val="20"/>
                <w:szCs w:val="20"/>
              </w:rPr>
              <w:t>delinatör</w:t>
            </w:r>
            <w:proofErr w:type="spellEnd"/>
            <w:r w:rsidRPr="00C13A6D">
              <w:rPr>
                <w:rFonts w:ascii="Calibri" w:eastAsia="Times New Roman" w:hAnsi="Calibri" w:cs="Calibri"/>
                <w:color w:val="000000"/>
                <w:sz w:val="20"/>
                <w:szCs w:val="20"/>
              </w:rPr>
              <w:t xml:space="preserve"> ve bariyer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(8 kalem temizlik ve kırtasiye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89.455,04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8 kalem temizlik ve kırtasiye malzemesi</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(TAHAM 6 Kalem)</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104.565,14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TAHAM 6 Kalem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Tüketime Mal ve Malzeme Alımı (OSB MYO için 13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114.475,41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OSB MYO için 13 kalem malzeme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7042D"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 Rektörlük aracı)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171.532,40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Rektörlük aracı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6"/>
                <w:szCs w:val="16"/>
              </w:rPr>
            </w:pPr>
            <w:r w:rsidRPr="00C13A6D">
              <w:rPr>
                <w:rFonts w:ascii="Calibri" w:eastAsia="Times New Roman" w:hAnsi="Calibri" w:cs="Calibri"/>
                <w:color w:val="000000"/>
                <w:sz w:val="16"/>
                <w:szCs w:val="16"/>
              </w:rPr>
              <w:t xml:space="preserve">Makine </w:t>
            </w:r>
            <w:r w:rsidR="0067042D" w:rsidRPr="00C13A6D">
              <w:rPr>
                <w:rFonts w:ascii="Calibri" w:eastAsia="Times New Roman" w:hAnsi="Calibri" w:cs="Calibri"/>
                <w:color w:val="000000"/>
                <w:sz w:val="16"/>
                <w:szCs w:val="16"/>
              </w:rPr>
              <w:t>Teçhizat</w:t>
            </w:r>
            <w:r w:rsidRPr="00C13A6D">
              <w:rPr>
                <w:rFonts w:ascii="Calibri" w:eastAsia="Times New Roman" w:hAnsi="Calibri" w:cs="Calibri"/>
                <w:color w:val="000000"/>
                <w:sz w:val="16"/>
                <w:szCs w:val="16"/>
              </w:rPr>
              <w:t xml:space="preserve"> Bakım Ve Onarım Giderleri ( laboratuvar </w:t>
            </w:r>
            <w:proofErr w:type="gramStart"/>
            <w:r w:rsidRPr="00C13A6D">
              <w:rPr>
                <w:rFonts w:ascii="Calibri" w:eastAsia="Times New Roman" w:hAnsi="Calibri" w:cs="Calibri"/>
                <w:color w:val="000000"/>
                <w:sz w:val="16"/>
                <w:szCs w:val="16"/>
              </w:rPr>
              <w:t>tezgahlarının</w:t>
            </w:r>
            <w:proofErr w:type="gramEnd"/>
            <w:r w:rsidRPr="00C13A6D">
              <w:rPr>
                <w:rFonts w:ascii="Calibri" w:eastAsia="Times New Roman" w:hAnsi="Calibri" w:cs="Calibri"/>
                <w:color w:val="000000"/>
                <w:sz w:val="16"/>
                <w:szCs w:val="16"/>
              </w:rPr>
              <w:t xml:space="preserve"> bakım onarımı)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89.980,00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laboratuvar </w:t>
            </w:r>
            <w:proofErr w:type="gramStart"/>
            <w:r w:rsidRPr="00C13A6D">
              <w:rPr>
                <w:rFonts w:ascii="Calibri" w:eastAsia="Times New Roman" w:hAnsi="Calibri" w:cs="Calibri"/>
                <w:color w:val="000000"/>
                <w:sz w:val="20"/>
                <w:szCs w:val="20"/>
              </w:rPr>
              <w:t>tezgahlarının</w:t>
            </w:r>
            <w:proofErr w:type="gramEnd"/>
            <w:r w:rsidRPr="00C13A6D">
              <w:rPr>
                <w:rFonts w:ascii="Calibri" w:eastAsia="Times New Roman" w:hAnsi="Calibri" w:cs="Calibri"/>
                <w:color w:val="000000"/>
                <w:sz w:val="20"/>
                <w:szCs w:val="20"/>
              </w:rPr>
              <w:t xml:space="preserve"> bakım onarımı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67042D"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 Karakoçan MYO için Jeneratör)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8.055,48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Karakoçan MYO için Jeneratör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(USİMP Fuar bedeli)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43.075,54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USİMP Fuar bedeli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269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(8 Kalem elektrik)</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31.478,54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16.12.2024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8 Kalem elektrik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6"/>
                <w:szCs w:val="16"/>
              </w:rPr>
            </w:pPr>
            <w:r w:rsidRPr="00C13A6D">
              <w:rPr>
                <w:rFonts w:ascii="Calibri" w:eastAsia="Times New Roman" w:hAnsi="Calibri" w:cs="Calibri"/>
                <w:color w:val="000000"/>
                <w:sz w:val="16"/>
                <w:szCs w:val="16"/>
              </w:rPr>
              <w:t xml:space="preserve">Makine </w:t>
            </w:r>
            <w:r w:rsidR="0067042D" w:rsidRPr="00C13A6D">
              <w:rPr>
                <w:rFonts w:ascii="Calibri" w:eastAsia="Times New Roman" w:hAnsi="Calibri" w:cs="Calibri"/>
                <w:color w:val="000000"/>
                <w:sz w:val="16"/>
                <w:szCs w:val="16"/>
              </w:rPr>
              <w:t>Teçhizat</w:t>
            </w:r>
            <w:r w:rsidRPr="00C13A6D">
              <w:rPr>
                <w:rFonts w:ascii="Calibri" w:eastAsia="Times New Roman" w:hAnsi="Calibri" w:cs="Calibri"/>
                <w:color w:val="000000"/>
                <w:sz w:val="16"/>
                <w:szCs w:val="16"/>
              </w:rPr>
              <w:t xml:space="preserve"> Bakım Ve Onarım Giderleri (laboratuvar </w:t>
            </w:r>
            <w:proofErr w:type="gramStart"/>
            <w:r w:rsidRPr="00C13A6D">
              <w:rPr>
                <w:rFonts w:ascii="Calibri" w:eastAsia="Times New Roman" w:hAnsi="Calibri" w:cs="Calibri"/>
                <w:color w:val="000000"/>
                <w:sz w:val="16"/>
                <w:szCs w:val="16"/>
              </w:rPr>
              <w:t>tezgahlarının</w:t>
            </w:r>
            <w:proofErr w:type="gramEnd"/>
            <w:r w:rsidRPr="00C13A6D">
              <w:rPr>
                <w:rFonts w:ascii="Calibri" w:eastAsia="Times New Roman" w:hAnsi="Calibri" w:cs="Calibri"/>
                <w:color w:val="000000"/>
                <w:sz w:val="16"/>
                <w:szCs w:val="16"/>
              </w:rPr>
              <w:t xml:space="preserve"> bakım onarımı)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170.369,44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laboratuvar </w:t>
            </w:r>
            <w:proofErr w:type="gramStart"/>
            <w:r w:rsidRPr="00C13A6D">
              <w:rPr>
                <w:rFonts w:ascii="Calibri" w:eastAsia="Times New Roman" w:hAnsi="Calibri" w:cs="Calibri"/>
                <w:color w:val="000000"/>
                <w:sz w:val="20"/>
                <w:szCs w:val="20"/>
              </w:rPr>
              <w:t>tezgahlarının</w:t>
            </w:r>
            <w:proofErr w:type="gramEnd"/>
            <w:r w:rsidRPr="00C13A6D">
              <w:rPr>
                <w:rFonts w:ascii="Calibri" w:eastAsia="Times New Roman" w:hAnsi="Calibri" w:cs="Calibri"/>
                <w:color w:val="000000"/>
                <w:sz w:val="20"/>
                <w:szCs w:val="20"/>
              </w:rPr>
              <w:t xml:space="preserve"> bakım onarımı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98.900.9006.2594.426.3.02.03.07.30.02</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197.797,60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Kütüphane bilgi belge otomasyon</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(Güvenlik sertifikası)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79.041,08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Güvenlik sertifikası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(20 Kalem Bilişim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148.005,45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20 Kalem Bilişim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116.818,45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275</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(Termosifon)</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200.959,78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Termosifon</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Temizlik Malzemesi Alımları (Çöp Poşeti)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187.239,03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Çöp poşeti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62.239.756.2572.426.3.02.03.02.60.90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(Turuncu ışıklandırma Malzemesi)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36.668,02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17.12.2024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Turuncu ışıklandırma Malzemesi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944,48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944,48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161.871,60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Özlük işleri otomasyon</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98.043,06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Tıp Fakültesi Sınav Ölçme Sistemi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(6 KVA Güç kaynağı)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27.965,31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19.12.2024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6 KVA Güç kaynağı</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Temizlik Malzemesi Alımları (14 kalem malzeme)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74.827,84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14 kalem malzeme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62.239.756.2572.426.3.02.03.02.60.90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Selefon</w:t>
            </w:r>
            <w:proofErr w:type="spellEnd"/>
            <w:r w:rsidRPr="00C13A6D">
              <w:rPr>
                <w:rFonts w:ascii="Calibri" w:eastAsia="Times New Roman" w:hAnsi="Calibri" w:cs="Calibri"/>
                <w:color w:val="000000"/>
                <w:sz w:val="18"/>
                <w:szCs w:val="18"/>
              </w:rPr>
              <w:t xml:space="preserve">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130.957,20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Selefon</w:t>
            </w:r>
            <w:proofErr w:type="spellEnd"/>
            <w:r w:rsidRPr="00C13A6D">
              <w:rPr>
                <w:rFonts w:ascii="Calibri" w:eastAsia="Times New Roman" w:hAnsi="Calibri" w:cs="Calibri"/>
                <w:color w:val="000000"/>
                <w:sz w:val="20"/>
                <w:szCs w:val="20"/>
              </w:rPr>
              <w:t xml:space="preserve"> makinesi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gramStart"/>
            <w:r w:rsidRPr="00C13A6D">
              <w:rPr>
                <w:rFonts w:ascii="Calibri" w:eastAsia="Times New Roman" w:hAnsi="Calibri" w:cs="Calibri"/>
                <w:color w:val="000000"/>
                <w:sz w:val="18"/>
                <w:szCs w:val="18"/>
              </w:rPr>
              <w:t>nem ölçer</w:t>
            </w:r>
            <w:proofErr w:type="gramEnd"/>
            <w:r w:rsidRPr="00C13A6D">
              <w:rPr>
                <w:rFonts w:ascii="Calibri" w:eastAsia="Times New Roman" w:hAnsi="Calibri" w:cs="Calibri"/>
                <w:color w:val="00000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15.149,37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nem</w:t>
            </w:r>
            <w:proofErr w:type="gramEnd"/>
            <w:r w:rsidRPr="00C13A6D">
              <w:rPr>
                <w:rFonts w:ascii="Calibri" w:eastAsia="Times New Roman" w:hAnsi="Calibri" w:cs="Calibri"/>
                <w:color w:val="000000"/>
                <w:sz w:val="20"/>
                <w:szCs w:val="20"/>
              </w:rPr>
              <w:t xml:space="preserve"> ölçer</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(Cam Dolap)</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55.871,11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Cam Dolap</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(130 Adet cübbe)</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198.474,64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130 Adet cübbe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(OSB MYO 6 kalem malzeme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141.868,32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OSB MYO 6 kalem malzeme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289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Akaryakıt ve Yağ Alımı (DMO, Araç Motorin Benzin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157.084,87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DMO, Araç Motorin Benzin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62.239.756.2572.426.3.02.03.02.30.04</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6"/>
                <w:szCs w:val="16"/>
              </w:rPr>
            </w:pPr>
            <w:r w:rsidRPr="00C13A6D">
              <w:rPr>
                <w:rFonts w:ascii="Calibri" w:eastAsia="Times New Roman" w:hAnsi="Calibri" w:cs="Calibri"/>
                <w:color w:val="000000"/>
                <w:sz w:val="16"/>
                <w:szCs w:val="16"/>
              </w:rPr>
              <w:t xml:space="preserve">Makine </w:t>
            </w:r>
            <w:r w:rsidR="002F3483" w:rsidRPr="00C13A6D">
              <w:rPr>
                <w:rFonts w:ascii="Calibri" w:eastAsia="Times New Roman" w:hAnsi="Calibri" w:cs="Calibri"/>
                <w:color w:val="000000"/>
                <w:sz w:val="16"/>
                <w:szCs w:val="16"/>
              </w:rPr>
              <w:t>Teçhizat</w:t>
            </w:r>
            <w:r w:rsidRPr="00C13A6D">
              <w:rPr>
                <w:rFonts w:ascii="Calibri" w:eastAsia="Times New Roman" w:hAnsi="Calibri" w:cs="Calibri"/>
                <w:color w:val="000000"/>
                <w:sz w:val="16"/>
                <w:szCs w:val="16"/>
              </w:rPr>
              <w:t xml:space="preserve"> Bakım Ve Onarım Giderleri (Kütüphane Kesintisiz güç kaynağı)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8.848,84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20.12.2024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Kütüphane Kesintisiz güç kaynağı bakım onarımı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62.239.756.26128.426.3.02.06.06.90.01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Bilgiye Abonelik Giderleri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18.07.2024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98.900.9006.2594.426.3.02.03.05.20.07</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(5 kalem perde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60.251,23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5 kalem perde</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2F3483"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(Asansör bakım onarımı)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39.351,32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Asansör bakım onarımı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(Su analizi)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3.740,00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Su analizi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(8 kalem akü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147.624,48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8 kalem akü</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(afiş ve isimlik)</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5.119,24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afiş</w:t>
            </w:r>
            <w:proofErr w:type="gramEnd"/>
            <w:r w:rsidRPr="00C13A6D">
              <w:rPr>
                <w:rFonts w:ascii="Calibri" w:eastAsia="Times New Roman" w:hAnsi="Calibri" w:cs="Calibri"/>
                <w:color w:val="000000"/>
                <w:sz w:val="20"/>
                <w:szCs w:val="20"/>
              </w:rPr>
              <w:t xml:space="preserve"> ve isimlik</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Mdf</w:t>
            </w:r>
            <w:proofErr w:type="spellEnd"/>
            <w:r w:rsidRPr="00C13A6D">
              <w:rPr>
                <w:rFonts w:ascii="Calibri" w:eastAsia="Times New Roman" w:hAnsi="Calibri" w:cs="Calibri"/>
                <w:color w:val="000000"/>
                <w:sz w:val="18"/>
                <w:szCs w:val="18"/>
              </w:rPr>
              <w:t xml:space="preserve"> alımı)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21.143,64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Mdf</w:t>
            </w:r>
            <w:proofErr w:type="spellEnd"/>
            <w:r w:rsidRPr="00C13A6D">
              <w:rPr>
                <w:rFonts w:ascii="Calibri" w:eastAsia="Times New Roman" w:hAnsi="Calibri" w:cs="Calibri"/>
                <w:color w:val="000000"/>
                <w:sz w:val="20"/>
                <w:szCs w:val="20"/>
              </w:rPr>
              <w:t xml:space="preserve"> alımı</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2F3483"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(Koltukların onarımı)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26.458,77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Koltukların bakım onarımı(AKM)</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299</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(Baskı makinesi)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20.338,07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Baskı makinesi</w:t>
            </w:r>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Hizmet Alımları (</w:t>
            </w:r>
            <w:proofErr w:type="spellStart"/>
            <w:r w:rsidR="00877C71">
              <w:rPr>
                <w:rFonts w:ascii="Calibri" w:eastAsia="Times New Roman" w:hAnsi="Calibri" w:cs="Calibri"/>
                <w:color w:val="000000"/>
                <w:sz w:val="18"/>
                <w:szCs w:val="18"/>
              </w:rPr>
              <w:t>Lo</w:t>
            </w:r>
            <w:r w:rsidR="00877C71" w:rsidRPr="00C13A6D">
              <w:rPr>
                <w:rFonts w:ascii="Calibri" w:eastAsia="Times New Roman" w:hAnsi="Calibri" w:cs="Calibri"/>
                <w:color w:val="000000"/>
                <w:sz w:val="18"/>
                <w:szCs w:val="18"/>
              </w:rPr>
              <w:t>garların</w:t>
            </w:r>
            <w:proofErr w:type="spellEnd"/>
            <w:r w:rsidRPr="00C13A6D">
              <w:rPr>
                <w:rFonts w:ascii="Calibri" w:eastAsia="Times New Roman" w:hAnsi="Calibri" w:cs="Calibri"/>
                <w:color w:val="000000"/>
                <w:sz w:val="18"/>
                <w:szCs w:val="18"/>
              </w:rPr>
              <w:t xml:space="preserve"> temizlenmesi)</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4.986,91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Logarların</w:t>
            </w:r>
            <w:proofErr w:type="spellEnd"/>
            <w:r w:rsidRPr="00C13A6D">
              <w:rPr>
                <w:rFonts w:ascii="Calibri" w:eastAsia="Times New Roman" w:hAnsi="Calibri" w:cs="Calibri"/>
                <w:color w:val="000000"/>
                <w:sz w:val="20"/>
                <w:szCs w:val="20"/>
              </w:rPr>
              <w:t xml:space="preserve"> temizlenmesi</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301</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(Laptop)</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49.763,74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gramStart"/>
            <w:r w:rsidRPr="00C13A6D">
              <w:rPr>
                <w:rFonts w:ascii="Calibri" w:eastAsia="Times New Roman" w:hAnsi="Calibri" w:cs="Calibri"/>
                <w:color w:val="000000"/>
                <w:sz w:val="20"/>
                <w:szCs w:val="20"/>
              </w:rPr>
              <w:t>laptop</w:t>
            </w:r>
            <w:proofErr w:type="gramEnd"/>
          </w:p>
        </w:tc>
        <w:tc>
          <w:tcPr>
            <w:tcW w:w="3543" w:type="dxa"/>
            <w:tcBorders>
              <w:top w:val="nil"/>
              <w:left w:val="nil"/>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2F3483"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(Kütüphane klima)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31.231,20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Kütüphane klima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Makine </w:t>
            </w:r>
            <w:r w:rsidR="002F3483" w:rsidRPr="00C13A6D">
              <w:rPr>
                <w:rFonts w:ascii="Calibri" w:eastAsia="Times New Roman" w:hAnsi="Calibri" w:cs="Calibri"/>
                <w:color w:val="000000"/>
                <w:sz w:val="18"/>
                <w:szCs w:val="18"/>
              </w:rPr>
              <w:t>Teçhizat</w:t>
            </w:r>
            <w:r w:rsidRPr="00C13A6D">
              <w:rPr>
                <w:rFonts w:ascii="Calibri" w:eastAsia="Times New Roman" w:hAnsi="Calibri" w:cs="Calibri"/>
                <w:color w:val="000000"/>
                <w:sz w:val="18"/>
                <w:szCs w:val="18"/>
              </w:rPr>
              <w:t xml:space="preserve"> Bakım Ve Onarım Giderleri (Bilimsel Teknoloji klima)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14.182,02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Bilimsel Teknoloji merkezi klima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98.900.9006.2594.426.3.02.03.07.90.90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319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329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lastRenderedPageBreak/>
              <w:t>330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339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342</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344</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345</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28.779,90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346</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16.767,42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347</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16.767,42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348</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 xml:space="preserve">Patent Alımları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17.267,94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62.239.756.26128.426.3.02.06.03.40.01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349</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990.024,74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22.12.2024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Öğrenci işleri otomasyonu</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350</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Posta ve Telgraf Giderleri ( PTT kargo )</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9.594,00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PTT kargo</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98.900.9006.2594.426.3.02.03.05.20.01</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351</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Dayanıklı Mal ve Malzeme Alımı (</w:t>
            </w:r>
            <w:proofErr w:type="spellStart"/>
            <w:r w:rsidRPr="00C13A6D">
              <w:rPr>
                <w:rFonts w:ascii="Calibri" w:eastAsia="Times New Roman" w:hAnsi="Calibri" w:cs="Calibri"/>
                <w:color w:val="000000"/>
                <w:sz w:val="18"/>
                <w:szCs w:val="18"/>
              </w:rPr>
              <w:t>Tüsaş</w:t>
            </w:r>
            <w:proofErr w:type="spellEnd"/>
            <w:r w:rsidRPr="00C13A6D">
              <w:rPr>
                <w:rFonts w:ascii="Calibri" w:eastAsia="Times New Roman" w:hAnsi="Calibri" w:cs="Calibri"/>
                <w:color w:val="000000"/>
                <w:sz w:val="18"/>
                <w:szCs w:val="18"/>
              </w:rPr>
              <w:t xml:space="preserve"> tabela)</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8.333,64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25.12.2024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proofErr w:type="spellStart"/>
            <w:r w:rsidRPr="00C13A6D">
              <w:rPr>
                <w:rFonts w:ascii="Calibri" w:eastAsia="Times New Roman" w:hAnsi="Calibri" w:cs="Calibri"/>
                <w:color w:val="000000"/>
                <w:sz w:val="20"/>
                <w:szCs w:val="20"/>
              </w:rPr>
              <w:t>Tüsaş</w:t>
            </w:r>
            <w:proofErr w:type="spellEnd"/>
            <w:r w:rsidRPr="00C13A6D">
              <w:rPr>
                <w:rFonts w:ascii="Calibri" w:eastAsia="Times New Roman" w:hAnsi="Calibri" w:cs="Calibri"/>
                <w:color w:val="000000"/>
                <w:sz w:val="20"/>
                <w:szCs w:val="20"/>
              </w:rPr>
              <w:t xml:space="preserve"> tabela</w:t>
            </w:r>
          </w:p>
        </w:tc>
        <w:tc>
          <w:tcPr>
            <w:tcW w:w="3543" w:type="dxa"/>
            <w:tcBorders>
              <w:top w:val="nil"/>
              <w:left w:val="nil"/>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62.239.756.2572.426.3.02.03.02.90.90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352</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Diğer Makine Teçhizat Alımı (3 kalem bilgisayar)</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2.626.662,93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23.12.2024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7 kalem masa</w:t>
            </w:r>
          </w:p>
        </w:tc>
        <w:tc>
          <w:tcPr>
            <w:tcW w:w="3543" w:type="dxa"/>
            <w:tcBorders>
              <w:top w:val="nil"/>
              <w:left w:val="single" w:sz="4" w:space="0" w:color="auto"/>
              <w:bottom w:val="single" w:sz="4" w:space="0" w:color="auto"/>
              <w:right w:val="single" w:sz="4" w:space="0" w:color="auto"/>
            </w:tcBorders>
            <w:shd w:val="clear" w:color="000000" w:fill="FFFFFF"/>
            <w:noWrap/>
            <w:vAlign w:val="bottom"/>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 62.239.756.26128.426.3.02.06.01.20.90</w:t>
            </w:r>
          </w:p>
        </w:tc>
      </w:tr>
      <w:tr w:rsidR="008F5245" w:rsidRPr="00C13A6D" w:rsidTr="008F524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353</w:t>
            </w:r>
          </w:p>
        </w:tc>
        <w:tc>
          <w:tcPr>
            <w:tcW w:w="467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5245" w:rsidRPr="00C13A6D" w:rsidRDefault="008F5245" w:rsidP="008F5245">
            <w:pPr>
              <w:spacing w:after="0" w:line="240" w:lineRule="auto"/>
              <w:rPr>
                <w:rFonts w:ascii="Calibri" w:eastAsia="Times New Roman" w:hAnsi="Calibri" w:cs="Calibri"/>
                <w:color w:val="000000"/>
                <w:sz w:val="18"/>
                <w:szCs w:val="18"/>
              </w:rPr>
            </w:pPr>
            <w:r w:rsidRPr="00C13A6D">
              <w:rPr>
                <w:rFonts w:ascii="Calibri" w:eastAsia="Times New Roman" w:hAnsi="Calibri" w:cs="Calibri"/>
                <w:color w:val="000000"/>
                <w:sz w:val="18"/>
                <w:szCs w:val="18"/>
              </w:rPr>
              <w:t>Bilgisayar Yazılımları</w:t>
            </w:r>
          </w:p>
        </w:tc>
        <w:tc>
          <w:tcPr>
            <w:tcW w:w="1413"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76.430,18 TL</w:t>
            </w:r>
          </w:p>
        </w:tc>
        <w:tc>
          <w:tcPr>
            <w:tcW w:w="1139" w:type="dxa"/>
            <w:tcBorders>
              <w:top w:val="nil"/>
              <w:left w:val="nil"/>
              <w:bottom w:val="single" w:sz="4" w:space="0" w:color="auto"/>
              <w:right w:val="single" w:sz="4" w:space="0" w:color="auto"/>
            </w:tcBorders>
            <w:shd w:val="clear" w:color="auto" w:fill="auto"/>
            <w:noWrap/>
            <w:vAlign w:val="center"/>
            <w:hideMark/>
          </w:tcPr>
          <w:p w:rsidR="008F5245" w:rsidRPr="00C13A6D" w:rsidRDefault="008F5245" w:rsidP="008F5245">
            <w:pPr>
              <w:spacing w:after="0" w:line="240" w:lineRule="auto"/>
              <w:jc w:val="center"/>
              <w:rPr>
                <w:rFonts w:ascii="Calibri" w:eastAsia="Times New Roman" w:hAnsi="Calibri" w:cs="Calibri"/>
                <w:color w:val="000000"/>
                <w:sz w:val="20"/>
                <w:szCs w:val="20"/>
              </w:rPr>
            </w:pPr>
            <w:r w:rsidRPr="00C13A6D">
              <w:rPr>
                <w:rFonts w:ascii="Calibri" w:eastAsia="Times New Roman" w:hAnsi="Calibri" w:cs="Calibri"/>
                <w:color w:val="000000"/>
                <w:sz w:val="20"/>
                <w:szCs w:val="20"/>
              </w:rPr>
              <w:t>27.12.2024</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xml:space="preserve">E-imza </w:t>
            </w:r>
            <w:proofErr w:type="spellStart"/>
            <w:r w:rsidRPr="00C13A6D">
              <w:rPr>
                <w:rFonts w:ascii="Calibri" w:eastAsia="Times New Roman" w:hAnsi="Calibri" w:cs="Calibri"/>
                <w:color w:val="000000"/>
                <w:sz w:val="20"/>
                <w:szCs w:val="20"/>
              </w:rPr>
              <w:t>wep</w:t>
            </w:r>
            <w:proofErr w:type="spellEnd"/>
            <w:r w:rsidRPr="00C13A6D">
              <w:rPr>
                <w:rFonts w:ascii="Calibri" w:eastAsia="Times New Roman" w:hAnsi="Calibri" w:cs="Calibri"/>
                <w:color w:val="000000"/>
                <w:sz w:val="20"/>
                <w:szCs w:val="20"/>
              </w:rPr>
              <w:t xml:space="preserve"> lisansı</w:t>
            </w:r>
          </w:p>
        </w:tc>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rsidR="008F5245" w:rsidRPr="00C13A6D" w:rsidRDefault="008F5245" w:rsidP="008F5245">
            <w:pPr>
              <w:spacing w:after="0" w:line="240" w:lineRule="auto"/>
              <w:jc w:val="right"/>
              <w:rPr>
                <w:rFonts w:ascii="Calibri" w:eastAsia="Times New Roman" w:hAnsi="Calibri" w:cs="Calibri"/>
                <w:color w:val="000000"/>
                <w:sz w:val="20"/>
                <w:szCs w:val="20"/>
              </w:rPr>
            </w:pPr>
            <w:r w:rsidRPr="00C13A6D">
              <w:rPr>
                <w:rFonts w:ascii="Calibri" w:eastAsia="Times New Roman" w:hAnsi="Calibri" w:cs="Calibri"/>
                <w:color w:val="000000"/>
                <w:sz w:val="20"/>
                <w:szCs w:val="20"/>
              </w:rPr>
              <w:t>62.239.756.26128.426.3.02.06.03.10.01</w:t>
            </w:r>
          </w:p>
        </w:tc>
      </w:tr>
      <w:tr w:rsidR="008F5245" w:rsidRPr="00C13A6D" w:rsidTr="008F5245">
        <w:trPr>
          <w:trHeight w:val="300"/>
        </w:trPr>
        <w:tc>
          <w:tcPr>
            <w:tcW w:w="562" w:type="dxa"/>
            <w:tcBorders>
              <w:top w:val="nil"/>
              <w:left w:val="single" w:sz="4" w:space="0" w:color="auto"/>
              <w:bottom w:val="single" w:sz="4" w:space="0" w:color="auto"/>
              <w:right w:val="nil"/>
            </w:tcBorders>
            <w:shd w:val="clear" w:color="auto" w:fill="auto"/>
            <w:noWrap/>
            <w:vAlign w:val="bottom"/>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 </w:t>
            </w:r>
          </w:p>
        </w:tc>
        <w:tc>
          <w:tcPr>
            <w:tcW w:w="1118"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1255"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1255"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1050"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1413"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 </w:t>
            </w:r>
          </w:p>
        </w:tc>
        <w:tc>
          <w:tcPr>
            <w:tcW w:w="1139"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2835" w:type="dxa"/>
            <w:tcBorders>
              <w:top w:val="nil"/>
              <w:left w:val="nil"/>
              <w:bottom w:val="single" w:sz="4" w:space="0" w:color="auto"/>
              <w:right w:val="nil"/>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3543" w:type="dxa"/>
            <w:tcBorders>
              <w:top w:val="nil"/>
              <w:left w:val="nil"/>
              <w:bottom w:val="single" w:sz="4" w:space="0" w:color="auto"/>
              <w:right w:val="single" w:sz="4" w:space="0" w:color="auto"/>
            </w:tcBorders>
            <w:shd w:val="clear" w:color="auto" w:fill="auto"/>
            <w:noWrap/>
            <w:vAlign w:val="bottom"/>
            <w:hideMark/>
          </w:tcPr>
          <w:p w:rsidR="008F5245" w:rsidRPr="00C13A6D" w:rsidRDefault="008F5245" w:rsidP="008F5245">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r>
    </w:tbl>
    <w:p w:rsidR="00926E8A" w:rsidRPr="00C13A6D" w:rsidRDefault="00926E8A"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002828" w:rsidRPr="00C13A6D" w:rsidRDefault="0000282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9F306D" w:rsidRPr="00C13A6D" w:rsidRDefault="009F306D"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B3731" w:rsidRPr="00C13A6D" w:rsidRDefault="00BB3731"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12720" w:type="dxa"/>
        <w:tblCellMar>
          <w:left w:w="70" w:type="dxa"/>
          <w:right w:w="70" w:type="dxa"/>
        </w:tblCellMar>
        <w:tblLook w:val="04A0" w:firstRow="1" w:lastRow="0" w:firstColumn="1" w:lastColumn="0" w:noHBand="0" w:noVBand="1"/>
      </w:tblPr>
      <w:tblGrid>
        <w:gridCol w:w="600"/>
        <w:gridCol w:w="2880"/>
        <w:gridCol w:w="1660"/>
        <w:gridCol w:w="1500"/>
        <w:gridCol w:w="2600"/>
        <w:gridCol w:w="3480"/>
      </w:tblGrid>
      <w:tr w:rsidR="009F306D" w:rsidRPr="00C13A6D" w:rsidTr="009F306D">
        <w:trPr>
          <w:trHeight w:val="300"/>
        </w:trPr>
        <w:tc>
          <w:tcPr>
            <w:tcW w:w="6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F306D" w:rsidRPr="00C13A6D" w:rsidRDefault="009F306D" w:rsidP="009F306D">
            <w:pPr>
              <w:spacing w:after="0" w:line="240" w:lineRule="auto"/>
              <w:jc w:val="center"/>
              <w:rPr>
                <w:rFonts w:ascii="Calibri" w:eastAsia="Times New Roman" w:hAnsi="Calibri" w:cs="Calibri"/>
                <w:b/>
                <w:bCs/>
                <w:color w:val="000000"/>
                <w:sz w:val="18"/>
                <w:szCs w:val="18"/>
              </w:rPr>
            </w:pPr>
            <w:r w:rsidRPr="00C13A6D">
              <w:rPr>
                <w:rFonts w:ascii="Calibri" w:eastAsia="Times New Roman" w:hAnsi="Calibri" w:cs="Calibri"/>
                <w:b/>
                <w:bCs/>
                <w:color w:val="000000"/>
                <w:sz w:val="18"/>
                <w:szCs w:val="18"/>
              </w:rPr>
              <w:t>SIRA NO</w:t>
            </w:r>
          </w:p>
        </w:tc>
        <w:tc>
          <w:tcPr>
            <w:tcW w:w="2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F306D" w:rsidRPr="00C13A6D" w:rsidRDefault="009F306D" w:rsidP="009F306D">
            <w:pPr>
              <w:spacing w:after="0" w:line="240" w:lineRule="auto"/>
              <w:jc w:val="center"/>
              <w:rPr>
                <w:rFonts w:ascii="Calibri" w:eastAsia="Times New Roman" w:hAnsi="Calibri" w:cs="Calibri"/>
                <w:b/>
                <w:bCs/>
                <w:color w:val="000000"/>
                <w:sz w:val="24"/>
                <w:szCs w:val="24"/>
              </w:rPr>
            </w:pPr>
            <w:r w:rsidRPr="00C13A6D">
              <w:rPr>
                <w:rFonts w:ascii="Calibri" w:eastAsia="Times New Roman" w:hAnsi="Calibri" w:cs="Calibri"/>
                <w:b/>
                <w:bCs/>
                <w:color w:val="000000"/>
                <w:sz w:val="24"/>
                <w:szCs w:val="24"/>
              </w:rPr>
              <w:t xml:space="preserve">  2024 YILINDA </w:t>
            </w:r>
            <w:proofErr w:type="gramStart"/>
            <w:r w:rsidRPr="00C13A6D">
              <w:rPr>
                <w:rFonts w:ascii="Calibri" w:eastAsia="Times New Roman" w:hAnsi="Calibri" w:cs="Calibri"/>
                <w:b/>
                <w:bCs/>
                <w:color w:val="000000"/>
                <w:sz w:val="24"/>
                <w:szCs w:val="24"/>
              </w:rPr>
              <w:t>ALINAN  MAL</w:t>
            </w:r>
            <w:proofErr w:type="gramEnd"/>
            <w:r w:rsidRPr="00C13A6D">
              <w:rPr>
                <w:rFonts w:ascii="Calibri" w:eastAsia="Times New Roman" w:hAnsi="Calibri" w:cs="Calibri"/>
                <w:b/>
                <w:bCs/>
                <w:color w:val="000000"/>
                <w:sz w:val="24"/>
                <w:szCs w:val="24"/>
              </w:rPr>
              <w:t xml:space="preserve">/HİZMET/İSTİSNAİ  ALIMLAR </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9F306D" w:rsidRPr="00C13A6D" w:rsidRDefault="009F306D" w:rsidP="009F306D">
            <w:pPr>
              <w:spacing w:after="0" w:line="240" w:lineRule="auto"/>
              <w:jc w:val="center"/>
              <w:rPr>
                <w:rFonts w:ascii="Calibri" w:eastAsia="Times New Roman" w:hAnsi="Calibri" w:cs="Calibri"/>
                <w:b/>
                <w:bCs/>
                <w:color w:val="000000"/>
              </w:rPr>
            </w:pPr>
            <w:r w:rsidRPr="00C13A6D">
              <w:rPr>
                <w:rFonts w:ascii="Calibri" w:eastAsia="Times New Roman" w:hAnsi="Calibri" w:cs="Calibri"/>
                <w:b/>
                <w:bCs/>
                <w:color w:val="000000"/>
              </w:rPr>
              <w:t>Ödenmesi Gereken Tutar</w:t>
            </w:r>
          </w:p>
        </w:tc>
        <w:tc>
          <w:tcPr>
            <w:tcW w:w="15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F306D" w:rsidRPr="00C13A6D" w:rsidRDefault="009F306D" w:rsidP="009F306D">
            <w:pPr>
              <w:spacing w:after="0" w:line="240" w:lineRule="auto"/>
              <w:jc w:val="center"/>
              <w:rPr>
                <w:rFonts w:ascii="Calibri" w:eastAsia="Times New Roman" w:hAnsi="Calibri" w:cs="Calibri"/>
                <w:b/>
                <w:bCs/>
                <w:color w:val="000000"/>
              </w:rPr>
            </w:pPr>
            <w:r w:rsidRPr="00C13A6D">
              <w:rPr>
                <w:rFonts w:ascii="Calibri" w:eastAsia="Times New Roman" w:hAnsi="Calibri" w:cs="Calibri"/>
                <w:b/>
                <w:bCs/>
                <w:color w:val="000000"/>
              </w:rPr>
              <w:t>TARİH</w:t>
            </w:r>
          </w:p>
        </w:tc>
        <w:tc>
          <w:tcPr>
            <w:tcW w:w="2600"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b/>
                <w:bCs/>
                <w:color w:val="000000"/>
                <w:sz w:val="20"/>
                <w:szCs w:val="20"/>
              </w:rPr>
            </w:pPr>
            <w:r w:rsidRPr="00C13A6D">
              <w:rPr>
                <w:rFonts w:ascii="Calibri" w:eastAsia="Times New Roman" w:hAnsi="Calibri" w:cs="Calibri"/>
                <w:b/>
                <w:bCs/>
                <w:color w:val="000000"/>
                <w:sz w:val="20"/>
                <w:szCs w:val="20"/>
              </w:rPr>
              <w:t>ÖDEME YAPILAN FİRMA</w:t>
            </w:r>
          </w:p>
        </w:tc>
        <w:tc>
          <w:tcPr>
            <w:tcW w:w="3480" w:type="dxa"/>
            <w:vMerge w:val="restart"/>
            <w:tcBorders>
              <w:top w:val="single" w:sz="4" w:space="0" w:color="auto"/>
              <w:left w:val="single" w:sz="8" w:space="0" w:color="auto"/>
              <w:bottom w:val="single" w:sz="4" w:space="0" w:color="000000"/>
              <w:right w:val="single" w:sz="8" w:space="0" w:color="auto"/>
            </w:tcBorders>
            <w:shd w:val="clear" w:color="000000" w:fill="FFFFFF"/>
            <w:noWrap/>
            <w:vAlign w:val="center"/>
            <w:hideMark/>
          </w:tcPr>
          <w:p w:rsidR="009F306D" w:rsidRPr="00C13A6D" w:rsidRDefault="009F306D" w:rsidP="009F306D">
            <w:pPr>
              <w:spacing w:after="0" w:line="240" w:lineRule="auto"/>
              <w:jc w:val="center"/>
              <w:rPr>
                <w:rFonts w:ascii="Calibri" w:eastAsia="Times New Roman" w:hAnsi="Calibri" w:cs="Calibri"/>
                <w:b/>
                <w:bCs/>
                <w:color w:val="000000"/>
                <w:sz w:val="20"/>
                <w:szCs w:val="20"/>
              </w:rPr>
            </w:pPr>
            <w:r w:rsidRPr="00C13A6D">
              <w:rPr>
                <w:rFonts w:ascii="Calibri" w:eastAsia="Times New Roman" w:hAnsi="Calibri" w:cs="Calibri"/>
                <w:b/>
                <w:bCs/>
                <w:color w:val="000000"/>
                <w:sz w:val="20"/>
                <w:szCs w:val="20"/>
              </w:rPr>
              <w:t>TERTİP</w:t>
            </w:r>
          </w:p>
        </w:tc>
      </w:tr>
      <w:tr w:rsidR="009F306D" w:rsidRPr="00C13A6D" w:rsidTr="009F306D">
        <w:trPr>
          <w:trHeight w:val="300"/>
        </w:trPr>
        <w:tc>
          <w:tcPr>
            <w:tcW w:w="600" w:type="dxa"/>
            <w:vMerge/>
            <w:tcBorders>
              <w:top w:val="single" w:sz="8" w:space="0" w:color="auto"/>
              <w:left w:val="single" w:sz="8" w:space="0" w:color="auto"/>
              <w:bottom w:val="single" w:sz="4" w:space="0" w:color="auto"/>
              <w:right w:val="single" w:sz="4" w:space="0" w:color="auto"/>
            </w:tcBorders>
            <w:vAlign w:val="center"/>
            <w:hideMark/>
          </w:tcPr>
          <w:p w:rsidR="009F306D" w:rsidRPr="00C13A6D" w:rsidRDefault="009F306D" w:rsidP="009F306D">
            <w:pPr>
              <w:spacing w:after="0" w:line="240" w:lineRule="auto"/>
              <w:rPr>
                <w:rFonts w:ascii="Calibri" w:eastAsia="Times New Roman" w:hAnsi="Calibri" w:cs="Calibri"/>
                <w:b/>
                <w:bCs/>
                <w:color w:val="000000"/>
                <w:sz w:val="18"/>
                <w:szCs w:val="18"/>
              </w:rPr>
            </w:pPr>
          </w:p>
        </w:tc>
        <w:tc>
          <w:tcPr>
            <w:tcW w:w="2880" w:type="dxa"/>
            <w:vMerge/>
            <w:tcBorders>
              <w:top w:val="single" w:sz="8" w:space="0" w:color="auto"/>
              <w:left w:val="single" w:sz="4" w:space="0" w:color="auto"/>
              <w:bottom w:val="single" w:sz="4" w:space="0" w:color="auto"/>
              <w:right w:val="single" w:sz="4" w:space="0" w:color="auto"/>
            </w:tcBorders>
            <w:vAlign w:val="center"/>
            <w:hideMark/>
          </w:tcPr>
          <w:p w:rsidR="009F306D" w:rsidRPr="00C13A6D" w:rsidRDefault="009F306D" w:rsidP="009F306D">
            <w:pPr>
              <w:spacing w:after="0" w:line="240" w:lineRule="auto"/>
              <w:rPr>
                <w:rFonts w:ascii="Calibri" w:eastAsia="Times New Roman" w:hAnsi="Calibri" w:cs="Calibri"/>
                <w:b/>
                <w:bCs/>
                <w:color w:val="000000"/>
                <w:sz w:val="24"/>
                <w:szCs w:val="24"/>
              </w:rPr>
            </w:pPr>
          </w:p>
        </w:tc>
        <w:tc>
          <w:tcPr>
            <w:tcW w:w="1660" w:type="dxa"/>
            <w:vMerge/>
            <w:tcBorders>
              <w:top w:val="single" w:sz="8" w:space="0" w:color="auto"/>
              <w:left w:val="single" w:sz="4" w:space="0" w:color="auto"/>
              <w:bottom w:val="single" w:sz="4" w:space="0" w:color="auto"/>
              <w:right w:val="single" w:sz="4" w:space="0" w:color="auto"/>
            </w:tcBorders>
            <w:vAlign w:val="center"/>
            <w:hideMark/>
          </w:tcPr>
          <w:p w:rsidR="009F306D" w:rsidRPr="00C13A6D" w:rsidRDefault="009F306D" w:rsidP="009F306D">
            <w:pPr>
              <w:spacing w:after="0" w:line="240" w:lineRule="auto"/>
              <w:rPr>
                <w:rFonts w:ascii="Calibri" w:eastAsia="Times New Roman" w:hAnsi="Calibri" w:cs="Calibri"/>
                <w:b/>
                <w:bCs/>
                <w:color w:val="000000"/>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9F306D" w:rsidRPr="00C13A6D" w:rsidRDefault="009F306D" w:rsidP="009F306D">
            <w:pPr>
              <w:spacing w:after="0" w:line="240" w:lineRule="auto"/>
              <w:rPr>
                <w:rFonts w:ascii="Calibri" w:eastAsia="Times New Roman" w:hAnsi="Calibri" w:cs="Calibri"/>
                <w:b/>
                <w:bCs/>
                <w:color w:val="000000"/>
              </w:rPr>
            </w:pPr>
          </w:p>
        </w:tc>
        <w:tc>
          <w:tcPr>
            <w:tcW w:w="2600" w:type="dxa"/>
            <w:vMerge/>
            <w:tcBorders>
              <w:top w:val="single" w:sz="8" w:space="0" w:color="auto"/>
              <w:left w:val="single" w:sz="4" w:space="0" w:color="auto"/>
              <w:bottom w:val="single" w:sz="4" w:space="0" w:color="000000"/>
              <w:right w:val="nil"/>
            </w:tcBorders>
            <w:vAlign w:val="center"/>
            <w:hideMark/>
          </w:tcPr>
          <w:p w:rsidR="009F306D" w:rsidRPr="00C13A6D" w:rsidRDefault="009F306D" w:rsidP="009F306D">
            <w:pPr>
              <w:spacing w:after="0" w:line="240" w:lineRule="auto"/>
              <w:rPr>
                <w:rFonts w:ascii="Calibri" w:eastAsia="Times New Roman" w:hAnsi="Calibri" w:cs="Calibri"/>
                <w:b/>
                <w:bCs/>
                <w:color w:val="000000"/>
                <w:sz w:val="20"/>
                <w:szCs w:val="20"/>
              </w:rPr>
            </w:pPr>
          </w:p>
        </w:tc>
        <w:tc>
          <w:tcPr>
            <w:tcW w:w="3480" w:type="dxa"/>
            <w:vMerge/>
            <w:tcBorders>
              <w:top w:val="single" w:sz="4" w:space="0" w:color="auto"/>
              <w:left w:val="single" w:sz="8" w:space="0" w:color="auto"/>
              <w:bottom w:val="single" w:sz="4" w:space="0" w:color="000000"/>
              <w:right w:val="single" w:sz="8" w:space="0" w:color="auto"/>
            </w:tcBorders>
            <w:vAlign w:val="center"/>
            <w:hideMark/>
          </w:tcPr>
          <w:p w:rsidR="009F306D" w:rsidRPr="00C13A6D" w:rsidRDefault="009F306D" w:rsidP="009F306D">
            <w:pPr>
              <w:spacing w:after="0" w:line="240" w:lineRule="auto"/>
              <w:rPr>
                <w:rFonts w:ascii="Calibri" w:eastAsia="Times New Roman" w:hAnsi="Calibri" w:cs="Calibri"/>
                <w:b/>
                <w:bCs/>
                <w:color w:val="000000"/>
                <w:sz w:val="20"/>
                <w:szCs w:val="20"/>
              </w:rPr>
            </w:pP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20.000,74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12.01.2024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10.000,00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18.01.2024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41.664,00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06.02.2024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4</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47.040,00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06.02.2024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5</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60.002,21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20.02.2024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6</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46.668,38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20.02.2024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7</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48.001,77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20.02.2024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8</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44.001,62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27.03.2024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9</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44.001,62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18.04.2024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110.718,36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30.05.2024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11</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12.000,00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10.07.2024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12</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49.335,15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09.08.2024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6.000,00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22.10.2024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14</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8.000,00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19.11.2024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15</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124.004,56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19.11.2024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16</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45.335,00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19.11.2024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17</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48.001,77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04.12.2024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18</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20.000,00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06.12.2024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19</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46.668,38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13.12.2024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Basın İlan Kurumu</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20</w:t>
            </w:r>
          </w:p>
        </w:tc>
        <w:tc>
          <w:tcPr>
            <w:tcW w:w="2880" w:type="dxa"/>
            <w:tcBorders>
              <w:top w:val="single" w:sz="4" w:space="0" w:color="auto"/>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İlan Giderleri</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right"/>
              <w:rPr>
                <w:rFonts w:ascii="Calibri" w:eastAsia="Times New Roman" w:hAnsi="Calibri" w:cs="Calibri"/>
                <w:color w:val="000000"/>
              </w:rPr>
            </w:pPr>
            <w:r w:rsidRPr="00C13A6D">
              <w:rPr>
                <w:rFonts w:ascii="Calibri" w:eastAsia="Times New Roman" w:hAnsi="Calibri" w:cs="Calibri"/>
                <w:color w:val="000000"/>
              </w:rPr>
              <w:t>12.000,00 TL</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06.12.2024</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Cumhurbaşkanlığı</w:t>
            </w:r>
          </w:p>
        </w:tc>
        <w:tc>
          <w:tcPr>
            <w:tcW w:w="3480" w:type="dxa"/>
            <w:tcBorders>
              <w:top w:val="nil"/>
              <w:left w:val="single" w:sz="4" w:space="0" w:color="auto"/>
              <w:bottom w:val="single" w:sz="4" w:space="0" w:color="auto"/>
              <w:right w:val="single" w:sz="8" w:space="0" w:color="auto"/>
            </w:tcBorders>
            <w:shd w:val="clear" w:color="000000" w:fill="FFFFFF"/>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98.900.9006.2594.426.3.02.03.05.40.01</w:t>
            </w:r>
          </w:p>
        </w:tc>
      </w:tr>
      <w:tr w:rsidR="009F306D" w:rsidRPr="00C13A6D" w:rsidTr="009F306D">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rPr>
            </w:pPr>
            <w:r w:rsidRPr="00C13A6D">
              <w:rPr>
                <w:rFonts w:ascii="Calibri" w:eastAsia="Times New Roman" w:hAnsi="Calibri" w:cs="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center"/>
            <w:hideMark/>
          </w:tcPr>
          <w:p w:rsidR="009F306D" w:rsidRPr="00C13A6D" w:rsidRDefault="009F306D" w:rsidP="009F306D">
            <w:pPr>
              <w:spacing w:after="0" w:line="240" w:lineRule="auto"/>
              <w:jc w:val="center"/>
              <w:rPr>
                <w:rFonts w:ascii="Calibri" w:eastAsia="Times New Roman" w:hAnsi="Calibri" w:cs="Calibri"/>
                <w:color w:val="000000"/>
              </w:rPr>
            </w:pPr>
            <w:r w:rsidRPr="00C13A6D">
              <w:rPr>
                <w:rFonts w:ascii="Calibri" w:eastAsia="Times New Roman" w:hAnsi="Calibri" w:cs="Calibri"/>
                <w:color w:val="000000"/>
              </w:rPr>
              <w:t> </w:t>
            </w:r>
          </w:p>
        </w:tc>
        <w:tc>
          <w:tcPr>
            <w:tcW w:w="2600" w:type="dxa"/>
            <w:tcBorders>
              <w:top w:val="nil"/>
              <w:left w:val="nil"/>
              <w:bottom w:val="single" w:sz="4" w:space="0" w:color="auto"/>
              <w:right w:val="nil"/>
            </w:tcBorders>
            <w:shd w:val="clear" w:color="auto" w:fill="auto"/>
            <w:noWrap/>
            <w:vAlign w:val="center"/>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c>
          <w:tcPr>
            <w:tcW w:w="3480" w:type="dxa"/>
            <w:tcBorders>
              <w:top w:val="nil"/>
              <w:left w:val="single" w:sz="4" w:space="0" w:color="auto"/>
              <w:bottom w:val="single" w:sz="4" w:space="0" w:color="auto"/>
              <w:right w:val="single" w:sz="8" w:space="0" w:color="auto"/>
            </w:tcBorders>
            <w:shd w:val="clear" w:color="000000" w:fill="FFFFFF"/>
            <w:noWrap/>
            <w:hideMark/>
          </w:tcPr>
          <w:p w:rsidR="009F306D" w:rsidRPr="00C13A6D" w:rsidRDefault="009F306D" w:rsidP="009F306D">
            <w:pPr>
              <w:spacing w:after="0" w:line="240" w:lineRule="auto"/>
              <w:rPr>
                <w:rFonts w:ascii="Calibri" w:eastAsia="Times New Roman" w:hAnsi="Calibri" w:cs="Calibri"/>
                <w:color w:val="000000"/>
                <w:sz w:val="20"/>
                <w:szCs w:val="20"/>
              </w:rPr>
            </w:pPr>
            <w:r w:rsidRPr="00C13A6D">
              <w:rPr>
                <w:rFonts w:ascii="Calibri" w:eastAsia="Times New Roman" w:hAnsi="Calibri" w:cs="Calibri"/>
                <w:color w:val="000000"/>
                <w:sz w:val="20"/>
                <w:szCs w:val="20"/>
              </w:rPr>
              <w:t> </w:t>
            </w:r>
          </w:p>
        </w:tc>
      </w:tr>
    </w:tbl>
    <w:p w:rsidR="001F0DE8" w:rsidRPr="00C13A6D" w:rsidRDefault="008F5245" w:rsidP="008F5245">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sectPr w:rsidR="001F0DE8" w:rsidRPr="00C13A6D" w:rsidSect="00A475CE">
          <w:pgSz w:w="16839" w:h="11907" w:orient="landscape" w:code="9"/>
          <w:pgMar w:top="1418" w:right="1418" w:bottom="1418" w:left="1418" w:header="709" w:footer="709" w:gutter="0"/>
          <w:cols w:space="708"/>
          <w:docGrid w:linePitch="360"/>
        </w:sectPr>
      </w:pPr>
      <w:r w:rsidRPr="00C13A6D">
        <w:rPr>
          <w:rFonts w:ascii="Times New Roman" w:hAnsi="Times New Roman" w:cs="Times New Roman"/>
          <w:sz w:val="24"/>
          <w:szCs w:val="24"/>
        </w:rPr>
        <w:t xml:space="preserve"> </w:t>
      </w:r>
    </w:p>
    <w:p w:rsidR="00BB3731" w:rsidRPr="00C13A6D" w:rsidRDefault="00FD56CA"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lastRenderedPageBreak/>
        <w:t xml:space="preserve">    </w:t>
      </w:r>
      <w:r w:rsidRPr="00C13A6D">
        <w:rPr>
          <w:rFonts w:ascii="Times New Roman" w:hAnsi="Times New Roman" w:cs="Times New Roman"/>
          <w:b/>
          <w:sz w:val="24"/>
          <w:szCs w:val="24"/>
        </w:rPr>
        <w:tab/>
      </w:r>
    </w:p>
    <w:tbl>
      <w:tblPr>
        <w:tblW w:w="4966" w:type="pct"/>
        <w:tblLayout w:type="fixed"/>
        <w:tblCellMar>
          <w:left w:w="70" w:type="dxa"/>
          <w:right w:w="70" w:type="dxa"/>
        </w:tblCellMar>
        <w:tblLook w:val="04A0" w:firstRow="1" w:lastRow="0" w:firstColumn="1" w:lastColumn="0" w:noHBand="0" w:noVBand="1"/>
      </w:tblPr>
      <w:tblGrid>
        <w:gridCol w:w="428"/>
        <w:gridCol w:w="2693"/>
        <w:gridCol w:w="1027"/>
        <w:gridCol w:w="1809"/>
        <w:gridCol w:w="721"/>
        <w:gridCol w:w="701"/>
        <w:gridCol w:w="1014"/>
        <w:gridCol w:w="1108"/>
        <w:gridCol w:w="1135"/>
        <w:gridCol w:w="877"/>
        <w:gridCol w:w="1105"/>
        <w:gridCol w:w="1278"/>
        <w:gridCol w:w="994"/>
        <w:gridCol w:w="567"/>
        <w:gridCol w:w="844"/>
      </w:tblGrid>
      <w:tr w:rsidR="00050293" w:rsidRPr="00C13A6D" w:rsidTr="00050293">
        <w:trPr>
          <w:trHeight w:val="270"/>
        </w:trPr>
        <w:tc>
          <w:tcPr>
            <w:tcW w:w="4740" w:type="pct"/>
            <w:gridSpan w:val="14"/>
            <w:tcBorders>
              <w:top w:val="nil"/>
              <w:left w:val="nil"/>
              <w:bottom w:val="single" w:sz="4" w:space="0" w:color="auto"/>
              <w:right w:val="nil"/>
            </w:tcBorders>
            <w:shd w:val="clear" w:color="000000" w:fill="A9D08E"/>
            <w:noWrap/>
            <w:vAlign w:val="center"/>
            <w:hideMark/>
          </w:tcPr>
          <w:p w:rsidR="00131404" w:rsidRPr="00C13A6D" w:rsidRDefault="00131404" w:rsidP="00131404">
            <w:pPr>
              <w:spacing w:after="0" w:line="240" w:lineRule="auto"/>
              <w:jc w:val="center"/>
              <w:rPr>
                <w:rFonts w:ascii="Times New Roman" w:eastAsia="Times New Roman" w:hAnsi="Times New Roman" w:cs="Times New Roman"/>
                <w:b/>
                <w:bCs/>
                <w:sz w:val="20"/>
                <w:szCs w:val="20"/>
              </w:rPr>
            </w:pPr>
            <w:r w:rsidRPr="00C13A6D">
              <w:rPr>
                <w:rFonts w:ascii="Times New Roman" w:eastAsia="Times New Roman" w:hAnsi="Times New Roman" w:cs="Times New Roman"/>
                <w:b/>
                <w:bCs/>
                <w:sz w:val="20"/>
                <w:szCs w:val="20"/>
              </w:rPr>
              <w:t>İHALE BİLGİ FORMU (MAL-HİZMET) 2024</w:t>
            </w:r>
          </w:p>
        </w:tc>
        <w:tc>
          <w:tcPr>
            <w:tcW w:w="260" w:type="pct"/>
            <w:tcBorders>
              <w:top w:val="nil"/>
              <w:left w:val="nil"/>
              <w:bottom w:val="nil"/>
              <w:right w:val="nil"/>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1920"/>
        </w:trPr>
        <w:tc>
          <w:tcPr>
            <w:tcW w:w="131" w:type="pct"/>
            <w:tcBorders>
              <w:top w:val="single" w:sz="8" w:space="0" w:color="auto"/>
              <w:left w:val="single" w:sz="8" w:space="0" w:color="auto"/>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 </w:t>
            </w:r>
          </w:p>
        </w:tc>
        <w:tc>
          <w:tcPr>
            <w:tcW w:w="826"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Harcama Kodu</w:t>
            </w:r>
          </w:p>
        </w:tc>
        <w:tc>
          <w:tcPr>
            <w:tcW w:w="314"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İhale Kayıt NO</w:t>
            </w:r>
          </w:p>
        </w:tc>
        <w:tc>
          <w:tcPr>
            <w:tcW w:w="555"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İşin Adı</w:t>
            </w:r>
          </w:p>
        </w:tc>
        <w:tc>
          <w:tcPr>
            <w:tcW w:w="221"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İşin Niteliği(Mal-Hizmet-yapım)</w:t>
            </w:r>
          </w:p>
        </w:tc>
        <w:tc>
          <w:tcPr>
            <w:tcW w:w="215"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İhale Usulü (19, 21/a, 21/b)</w:t>
            </w:r>
          </w:p>
        </w:tc>
        <w:tc>
          <w:tcPr>
            <w:tcW w:w="311"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Sözleşme Türü(Anahtar Teslim-Teklif Birim Fiyat)</w:t>
            </w:r>
          </w:p>
        </w:tc>
        <w:tc>
          <w:tcPr>
            <w:tcW w:w="340"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İhale Tarihi</w:t>
            </w:r>
          </w:p>
        </w:tc>
        <w:tc>
          <w:tcPr>
            <w:tcW w:w="348"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Sözleşme Tarihi</w:t>
            </w:r>
          </w:p>
        </w:tc>
        <w:tc>
          <w:tcPr>
            <w:tcW w:w="269"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Yüklenici Firma/ Kişi</w:t>
            </w:r>
          </w:p>
        </w:tc>
        <w:tc>
          <w:tcPr>
            <w:tcW w:w="339"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Sözleşmeye Göre İşin Bitim Tarihi</w:t>
            </w:r>
          </w:p>
        </w:tc>
        <w:tc>
          <w:tcPr>
            <w:tcW w:w="392"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 xml:space="preserve">Yaklaşık Maliyet </w:t>
            </w:r>
            <w:proofErr w:type="gramStart"/>
            <w:r w:rsidRPr="00C13A6D">
              <w:rPr>
                <w:rFonts w:ascii="Times New Roman" w:eastAsia="Times New Roman" w:hAnsi="Times New Roman" w:cs="Times New Roman"/>
                <w:b/>
                <w:bCs/>
                <w:color w:val="000000"/>
                <w:sz w:val="18"/>
                <w:szCs w:val="18"/>
              </w:rPr>
              <w:t>Tutarı      TL</w:t>
            </w:r>
            <w:proofErr w:type="gramEnd"/>
          </w:p>
        </w:tc>
        <w:tc>
          <w:tcPr>
            <w:tcW w:w="305"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 xml:space="preserve">Sözleşme </w:t>
            </w:r>
            <w:proofErr w:type="gramStart"/>
            <w:r w:rsidRPr="00C13A6D">
              <w:rPr>
                <w:rFonts w:ascii="Times New Roman" w:eastAsia="Times New Roman" w:hAnsi="Times New Roman" w:cs="Times New Roman"/>
                <w:b/>
                <w:bCs/>
                <w:color w:val="000000"/>
                <w:sz w:val="18"/>
                <w:szCs w:val="18"/>
              </w:rPr>
              <w:t>Bedeli     TL</w:t>
            </w:r>
            <w:proofErr w:type="gramEnd"/>
          </w:p>
        </w:tc>
        <w:tc>
          <w:tcPr>
            <w:tcW w:w="174"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İhaleye Giren İstekli Sayısı</w:t>
            </w:r>
          </w:p>
        </w:tc>
        <w:tc>
          <w:tcPr>
            <w:tcW w:w="260" w:type="pct"/>
            <w:tcBorders>
              <w:top w:val="single" w:sz="8" w:space="0" w:color="auto"/>
              <w:left w:val="nil"/>
              <w:bottom w:val="nil"/>
              <w:right w:val="single" w:sz="8"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b/>
                <w:bCs/>
                <w:color w:val="000000"/>
                <w:sz w:val="18"/>
                <w:szCs w:val="18"/>
              </w:rPr>
            </w:pPr>
            <w:r w:rsidRPr="00C13A6D">
              <w:rPr>
                <w:rFonts w:ascii="Times New Roman" w:eastAsia="Times New Roman" w:hAnsi="Times New Roman" w:cs="Times New Roman"/>
                <w:b/>
                <w:bCs/>
                <w:color w:val="000000"/>
                <w:sz w:val="18"/>
                <w:szCs w:val="18"/>
              </w:rPr>
              <w:t>Kesin Kabul Tarihi(Yapım ve Hizmet alımları)</w:t>
            </w:r>
          </w:p>
        </w:tc>
      </w:tr>
      <w:tr w:rsidR="00050293" w:rsidRPr="00C13A6D" w:rsidTr="00050293">
        <w:trPr>
          <w:trHeight w:val="885"/>
        </w:trPr>
        <w:tc>
          <w:tcPr>
            <w:tcW w:w="1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w:t>
            </w:r>
          </w:p>
        </w:tc>
        <w:tc>
          <w:tcPr>
            <w:tcW w:w="825"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98.900.9006.2594.426.3.02.03.05</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2023/123545</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Personel Servis Kiralama</w:t>
            </w:r>
          </w:p>
        </w:tc>
        <w:tc>
          <w:tcPr>
            <w:tcW w:w="221" w:type="pct"/>
            <w:tcBorders>
              <w:top w:val="single" w:sz="4" w:space="0" w:color="auto"/>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Hizmet</w:t>
            </w:r>
          </w:p>
        </w:tc>
        <w:tc>
          <w:tcPr>
            <w:tcW w:w="215" w:type="pct"/>
            <w:tcBorders>
              <w:top w:val="single" w:sz="4" w:space="0" w:color="auto"/>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Açık</w:t>
            </w:r>
            <w:r w:rsidRPr="00C13A6D">
              <w:rPr>
                <w:rFonts w:ascii="Times New Roman" w:eastAsia="Times New Roman" w:hAnsi="Times New Roman" w:cs="Times New Roman"/>
                <w:sz w:val="20"/>
                <w:szCs w:val="20"/>
              </w:rPr>
              <w:br/>
              <w:t xml:space="preserve"> (E-İhale)</w:t>
            </w:r>
          </w:p>
        </w:tc>
        <w:tc>
          <w:tcPr>
            <w:tcW w:w="311"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5.12.2023</w:t>
            </w:r>
          </w:p>
        </w:tc>
        <w:tc>
          <w:tcPr>
            <w:tcW w:w="348"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27.12.2023</w:t>
            </w:r>
          </w:p>
        </w:tc>
        <w:tc>
          <w:tcPr>
            <w:tcW w:w="269" w:type="pct"/>
            <w:tcBorders>
              <w:top w:val="single" w:sz="4" w:space="0" w:color="auto"/>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Erdoğan YILDIZ</w:t>
            </w:r>
          </w:p>
        </w:tc>
        <w:tc>
          <w:tcPr>
            <w:tcW w:w="339"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31.12.2024</w:t>
            </w:r>
          </w:p>
        </w:tc>
        <w:tc>
          <w:tcPr>
            <w:tcW w:w="392"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5.400.000,00</w:t>
            </w:r>
          </w:p>
        </w:tc>
        <w:tc>
          <w:tcPr>
            <w:tcW w:w="305"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3.632.500,00</w:t>
            </w:r>
          </w:p>
        </w:tc>
        <w:tc>
          <w:tcPr>
            <w:tcW w:w="174" w:type="pct"/>
            <w:tcBorders>
              <w:top w:val="single" w:sz="4" w:space="0" w:color="auto"/>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8</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2.01.2024</w:t>
            </w:r>
          </w:p>
        </w:tc>
      </w:tr>
      <w:tr w:rsidR="00050293" w:rsidRPr="00C13A6D" w:rsidTr="00050293">
        <w:trPr>
          <w:trHeight w:val="750"/>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98.900.9006.2594.426.3.02.03.05</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2023/1411030</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Binek Araç Kiralama</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Hizmet</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3.01.2024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1.02.2024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Süleyman ÇETİNKAYA</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31.12.2024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2.137.600,00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1.887.768,00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1.02.2024</w:t>
            </w:r>
          </w:p>
        </w:tc>
      </w:tr>
      <w:tr w:rsidR="00050293" w:rsidRPr="00C13A6D" w:rsidTr="00050293">
        <w:trPr>
          <w:trHeight w:val="765"/>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2023/1527703</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Ağ Tabanlı Depolama Sistemi </w:t>
            </w:r>
            <w:r w:rsidR="00827F99" w:rsidRPr="00C13A6D">
              <w:rPr>
                <w:rFonts w:ascii="Times New Roman" w:eastAsia="Times New Roman" w:hAnsi="Times New Roman" w:cs="Times New Roman"/>
                <w:sz w:val="20"/>
                <w:szCs w:val="20"/>
              </w:rPr>
              <w:t>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Açık</w:t>
            </w:r>
            <w:r w:rsidRPr="00C13A6D">
              <w:rPr>
                <w:rFonts w:ascii="Times New Roman" w:eastAsia="Times New Roman" w:hAnsi="Times New Roman" w:cs="Times New Roman"/>
                <w:sz w:val="20"/>
                <w:szCs w:val="20"/>
              </w:rPr>
              <w:br/>
              <w:t xml:space="preserve"> (E-İhale)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16.01.2024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7.02.2024</w:t>
            </w:r>
          </w:p>
        </w:tc>
        <w:tc>
          <w:tcPr>
            <w:tcW w:w="26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NTS Bilişim</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26.02.2024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400.000,00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340.000,00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810"/>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98.900.9007.2595.426.3.02.03.02</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2024/63094</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827F99"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Otomatik</w:t>
            </w:r>
            <w:r w:rsidR="00131404" w:rsidRPr="00C13A6D">
              <w:rPr>
                <w:rFonts w:ascii="Times New Roman" w:eastAsia="Times New Roman" w:hAnsi="Times New Roman" w:cs="Times New Roman"/>
                <w:sz w:val="20"/>
                <w:szCs w:val="20"/>
              </w:rPr>
              <w:t xml:space="preserve"> Yağmurlama </w:t>
            </w:r>
            <w:r w:rsidRPr="00C13A6D">
              <w:rPr>
                <w:rFonts w:ascii="Times New Roman" w:eastAsia="Times New Roman" w:hAnsi="Times New Roman" w:cs="Times New Roman"/>
                <w:sz w:val="20"/>
                <w:szCs w:val="20"/>
              </w:rPr>
              <w:t>Sulama</w:t>
            </w:r>
            <w:r w:rsidR="00131404" w:rsidRPr="00C13A6D">
              <w:rPr>
                <w:rFonts w:ascii="Times New Roman" w:eastAsia="Times New Roman" w:hAnsi="Times New Roman" w:cs="Times New Roman"/>
                <w:sz w:val="20"/>
                <w:szCs w:val="20"/>
              </w:rPr>
              <w:t xml:space="preserve"> Sistemi </w:t>
            </w:r>
            <w:r w:rsidRPr="00C13A6D">
              <w:rPr>
                <w:rFonts w:ascii="Times New Roman" w:eastAsia="Times New Roman" w:hAnsi="Times New Roman" w:cs="Times New Roman"/>
                <w:sz w:val="20"/>
                <w:szCs w:val="20"/>
              </w:rPr>
              <w:t>Tesisat</w:t>
            </w:r>
            <w:r w:rsidR="00131404" w:rsidRPr="00C13A6D">
              <w:rPr>
                <w:rFonts w:ascii="Times New Roman" w:eastAsia="Times New Roman" w:hAnsi="Times New Roman" w:cs="Times New Roman"/>
                <w:sz w:val="20"/>
                <w:szCs w:val="20"/>
              </w:rPr>
              <w:t xml:space="preserve"> Mal.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Açık</w:t>
            </w:r>
            <w:r w:rsidRPr="00C13A6D">
              <w:rPr>
                <w:rFonts w:ascii="Times New Roman" w:eastAsia="Times New Roman" w:hAnsi="Times New Roman" w:cs="Times New Roman"/>
                <w:sz w:val="20"/>
                <w:szCs w:val="20"/>
              </w:rPr>
              <w:br/>
              <w:t xml:space="preserve"> (E-İhale)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5.02.2024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4.03.2024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Meridyen Tesisat Yapı Mal.</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26.03.2024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401.226,00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393.100,00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10</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615"/>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2024/30640</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Yedekleme Sistemi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8.02.2024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1.03.2024</w:t>
            </w:r>
          </w:p>
        </w:tc>
        <w:tc>
          <w:tcPr>
            <w:tcW w:w="26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NSC Bilişim</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22.03.2024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1.800.000,00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1.715.000,00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1020"/>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6</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2024/122380</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proofErr w:type="spellStart"/>
            <w:r w:rsidRPr="00C13A6D">
              <w:rPr>
                <w:rFonts w:ascii="Times New Roman" w:eastAsia="Times New Roman" w:hAnsi="Times New Roman" w:cs="Times New Roman"/>
                <w:sz w:val="20"/>
                <w:szCs w:val="20"/>
              </w:rPr>
              <w:t>Binoküler</w:t>
            </w:r>
            <w:proofErr w:type="spellEnd"/>
            <w:r w:rsidRPr="00C13A6D">
              <w:rPr>
                <w:rFonts w:ascii="Times New Roman" w:eastAsia="Times New Roman" w:hAnsi="Times New Roman" w:cs="Times New Roman"/>
                <w:sz w:val="20"/>
                <w:szCs w:val="20"/>
              </w:rPr>
              <w:t xml:space="preserve"> Eğitim Mikroskobu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Açık</w:t>
            </w:r>
            <w:r w:rsidRPr="00C13A6D">
              <w:rPr>
                <w:rFonts w:ascii="Times New Roman" w:eastAsia="Times New Roman" w:hAnsi="Times New Roman" w:cs="Times New Roman"/>
                <w:sz w:val="20"/>
                <w:szCs w:val="20"/>
              </w:rPr>
              <w:br/>
              <w:t xml:space="preserve"> (E-İhale)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19.02.2024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4.03.2024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ADT </w:t>
            </w:r>
            <w:r w:rsidR="003316E2" w:rsidRPr="00C13A6D">
              <w:rPr>
                <w:rFonts w:ascii="Times New Roman" w:eastAsia="Times New Roman" w:hAnsi="Times New Roman" w:cs="Times New Roman"/>
                <w:sz w:val="20"/>
                <w:szCs w:val="20"/>
              </w:rPr>
              <w:t>Laboratuvar</w:t>
            </w:r>
            <w:r w:rsidRPr="00C13A6D">
              <w:rPr>
                <w:rFonts w:ascii="Times New Roman" w:eastAsia="Times New Roman" w:hAnsi="Times New Roman" w:cs="Times New Roman"/>
                <w:sz w:val="20"/>
                <w:szCs w:val="20"/>
              </w:rPr>
              <w:t xml:space="preserve"> Cihazları</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15.03.2024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1.160.000,00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1.178.464,60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510"/>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7</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98.900.9007.2595.426.3.02.03.02</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2024/122734</w:t>
            </w:r>
          </w:p>
        </w:tc>
        <w:tc>
          <w:tcPr>
            <w:tcW w:w="55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Diploma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20.02.2024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11.03.2024</w:t>
            </w:r>
          </w:p>
        </w:tc>
        <w:tc>
          <w:tcPr>
            <w:tcW w:w="26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Erciyes GRUP</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3.04.2024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500.000,00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247.000,00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570"/>
        </w:trPr>
        <w:tc>
          <w:tcPr>
            <w:tcW w:w="131" w:type="pct"/>
            <w:tcBorders>
              <w:top w:val="nil"/>
              <w:left w:val="single" w:sz="4" w:space="0" w:color="auto"/>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8</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98.900.9006.2595.426.3.02.03.02</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2024/27068</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Özel Güvenlik</w:t>
            </w:r>
            <w:r w:rsidR="00827F99">
              <w:rPr>
                <w:rFonts w:ascii="Times New Roman" w:eastAsia="Times New Roman" w:hAnsi="Times New Roman" w:cs="Times New Roman"/>
                <w:sz w:val="20"/>
                <w:szCs w:val="20"/>
              </w:rPr>
              <w:t xml:space="preserve"> </w:t>
            </w:r>
            <w:r w:rsidRPr="00C13A6D">
              <w:rPr>
                <w:rFonts w:ascii="Times New Roman" w:eastAsia="Times New Roman" w:hAnsi="Times New Roman" w:cs="Times New Roman"/>
                <w:sz w:val="20"/>
                <w:szCs w:val="20"/>
              </w:rPr>
              <w:t>Personeli Yazlık Kışlık Kıyafet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Açık</w:t>
            </w:r>
            <w:r w:rsidRPr="00C13A6D">
              <w:rPr>
                <w:rFonts w:ascii="Times New Roman" w:eastAsia="Times New Roman" w:hAnsi="Times New Roman" w:cs="Times New Roman"/>
                <w:sz w:val="20"/>
                <w:szCs w:val="20"/>
              </w:rPr>
              <w:br/>
              <w:t xml:space="preserve"> (E-İhale)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22.02.2024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20.03.2024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Saran İş Elbiseleri</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5.04.2024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1.116.500,00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565.890,00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16</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510"/>
        </w:trPr>
        <w:tc>
          <w:tcPr>
            <w:tcW w:w="131" w:type="pct"/>
            <w:tcBorders>
              <w:top w:val="nil"/>
              <w:left w:val="single" w:sz="4" w:space="0" w:color="auto"/>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lastRenderedPageBreak/>
              <w:t>9</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2024/352109</w:t>
            </w:r>
          </w:p>
        </w:tc>
        <w:tc>
          <w:tcPr>
            <w:tcW w:w="55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Akü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17.04.2024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3.05.2024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Ergün BAYRAM</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5.06.2024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441.600,00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299.520,00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5</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765"/>
        </w:trPr>
        <w:tc>
          <w:tcPr>
            <w:tcW w:w="131" w:type="pct"/>
            <w:tcBorders>
              <w:top w:val="nil"/>
              <w:left w:val="single" w:sz="4" w:space="0" w:color="auto"/>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10</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2024/898778</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Eczacılık Fak. 6 Kalem Mal.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7.08.2024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28.08.2024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Tura Çelik</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9.09.2024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289.440,00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241.200,00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8</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765"/>
        </w:trPr>
        <w:tc>
          <w:tcPr>
            <w:tcW w:w="131" w:type="pct"/>
            <w:tcBorders>
              <w:top w:val="nil"/>
              <w:left w:val="single" w:sz="4" w:space="0" w:color="auto"/>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11</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62.239.756.15204.426.3.02.06.01</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2024/898778</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Eczacılık Fak. 6 Kalem Mal. Alımı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Mal</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7.08.2024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28.08.2024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EMA Grup</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7.10.2024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67.156,40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55.972,00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8</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r w:rsidR="00050293" w:rsidRPr="00C13A6D" w:rsidTr="00050293">
        <w:trPr>
          <w:trHeight w:val="960"/>
        </w:trPr>
        <w:tc>
          <w:tcPr>
            <w:tcW w:w="131" w:type="pct"/>
            <w:tcBorders>
              <w:top w:val="nil"/>
              <w:left w:val="single" w:sz="4" w:space="0" w:color="auto"/>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12</w:t>
            </w:r>
          </w:p>
        </w:tc>
        <w:tc>
          <w:tcPr>
            <w:tcW w:w="82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8"/>
                <w:szCs w:val="18"/>
              </w:rPr>
            </w:pPr>
            <w:r w:rsidRPr="00C13A6D">
              <w:rPr>
                <w:rFonts w:ascii="Times New Roman" w:eastAsia="Times New Roman" w:hAnsi="Times New Roman" w:cs="Times New Roman"/>
                <w:sz w:val="18"/>
                <w:szCs w:val="18"/>
              </w:rPr>
              <w:t xml:space="preserve"> 62.239.756.15204.426.3.02.06.03  </w:t>
            </w:r>
          </w:p>
        </w:tc>
        <w:tc>
          <w:tcPr>
            <w:tcW w:w="31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2024/1503141</w:t>
            </w:r>
          </w:p>
        </w:tc>
        <w:tc>
          <w:tcPr>
            <w:tcW w:w="55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Microsoft Eğitim Çözümleri Üyelik </w:t>
            </w:r>
            <w:r w:rsidR="003316E2" w:rsidRPr="00C13A6D">
              <w:rPr>
                <w:rFonts w:ascii="Times New Roman" w:eastAsia="Times New Roman" w:hAnsi="Times New Roman" w:cs="Times New Roman"/>
                <w:sz w:val="20"/>
                <w:szCs w:val="20"/>
              </w:rPr>
              <w:t>Anlaşması</w:t>
            </w:r>
          </w:p>
        </w:tc>
        <w:tc>
          <w:tcPr>
            <w:tcW w:w="221"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Hizmet</w:t>
            </w:r>
          </w:p>
        </w:tc>
        <w:tc>
          <w:tcPr>
            <w:tcW w:w="215"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xml:space="preserve">Açık </w:t>
            </w:r>
            <w:r w:rsidRPr="00C13A6D">
              <w:rPr>
                <w:rFonts w:ascii="Times New Roman" w:eastAsia="Times New Roman" w:hAnsi="Times New Roman" w:cs="Times New Roman"/>
                <w:sz w:val="20"/>
                <w:szCs w:val="20"/>
              </w:rPr>
              <w:br/>
              <w:t>(E-İhale)</w:t>
            </w:r>
          </w:p>
        </w:tc>
        <w:tc>
          <w:tcPr>
            <w:tcW w:w="311"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Birim Fiyat</w:t>
            </w:r>
          </w:p>
        </w:tc>
        <w:tc>
          <w:tcPr>
            <w:tcW w:w="34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29.11.2024</w:t>
            </w:r>
          </w:p>
        </w:tc>
        <w:tc>
          <w:tcPr>
            <w:tcW w:w="348"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16.12.2024</w:t>
            </w:r>
          </w:p>
        </w:tc>
        <w:tc>
          <w:tcPr>
            <w:tcW w:w="269"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ENORM TEKNOLOJİ VE YAZILIM A.Ş</w:t>
            </w:r>
          </w:p>
        </w:tc>
        <w:tc>
          <w:tcPr>
            <w:tcW w:w="339"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19.12.2024</w:t>
            </w:r>
          </w:p>
        </w:tc>
        <w:tc>
          <w:tcPr>
            <w:tcW w:w="392"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1.813.200,00</w:t>
            </w:r>
          </w:p>
        </w:tc>
        <w:tc>
          <w:tcPr>
            <w:tcW w:w="305"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16"/>
                <w:szCs w:val="16"/>
              </w:rPr>
            </w:pPr>
            <w:r w:rsidRPr="00C13A6D">
              <w:rPr>
                <w:rFonts w:ascii="Times New Roman" w:eastAsia="Times New Roman" w:hAnsi="Times New Roman" w:cs="Times New Roman"/>
                <w:sz w:val="16"/>
                <w:szCs w:val="16"/>
              </w:rPr>
              <w:t>1.569.900,00</w:t>
            </w:r>
          </w:p>
        </w:tc>
        <w:tc>
          <w:tcPr>
            <w:tcW w:w="174" w:type="pct"/>
            <w:tcBorders>
              <w:top w:val="nil"/>
              <w:left w:val="nil"/>
              <w:bottom w:val="single" w:sz="4" w:space="0" w:color="auto"/>
              <w:right w:val="single" w:sz="4" w:space="0" w:color="auto"/>
            </w:tcBorders>
            <w:shd w:val="clear" w:color="000000" w:fill="FFFFFF"/>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2</w:t>
            </w:r>
          </w:p>
        </w:tc>
        <w:tc>
          <w:tcPr>
            <w:tcW w:w="260" w:type="pct"/>
            <w:tcBorders>
              <w:top w:val="nil"/>
              <w:left w:val="nil"/>
              <w:bottom w:val="single" w:sz="4" w:space="0" w:color="auto"/>
              <w:right w:val="single" w:sz="4" w:space="0" w:color="auto"/>
            </w:tcBorders>
            <w:shd w:val="clear" w:color="000000" w:fill="FFFFFF"/>
            <w:noWrap/>
            <w:vAlign w:val="center"/>
            <w:hideMark/>
          </w:tcPr>
          <w:p w:rsidR="00131404" w:rsidRPr="00C13A6D" w:rsidRDefault="00131404" w:rsidP="00131404">
            <w:pPr>
              <w:spacing w:after="0" w:line="240" w:lineRule="auto"/>
              <w:jc w:val="center"/>
              <w:rPr>
                <w:rFonts w:ascii="Times New Roman" w:eastAsia="Times New Roman" w:hAnsi="Times New Roman" w:cs="Times New Roman"/>
                <w:sz w:val="20"/>
                <w:szCs w:val="20"/>
              </w:rPr>
            </w:pPr>
            <w:r w:rsidRPr="00C13A6D">
              <w:rPr>
                <w:rFonts w:ascii="Times New Roman" w:eastAsia="Times New Roman" w:hAnsi="Times New Roman" w:cs="Times New Roman"/>
                <w:sz w:val="20"/>
                <w:szCs w:val="20"/>
              </w:rPr>
              <w:t> </w:t>
            </w:r>
          </w:p>
        </w:tc>
      </w:tr>
    </w:tbl>
    <w:p w:rsidR="00FD56CA" w:rsidRPr="00C13A6D" w:rsidRDefault="00FD56CA"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FD56CA" w:rsidRPr="00C13A6D" w:rsidRDefault="00FD56CA"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Pr="00C13A6D"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0A5574" w:rsidRPr="00C13A6D" w:rsidSect="000A5574">
          <w:pgSz w:w="16839" w:h="11907" w:orient="landscape" w:code="9"/>
          <w:pgMar w:top="1134" w:right="284" w:bottom="1417" w:left="142" w:header="708" w:footer="708" w:gutter="0"/>
          <w:cols w:space="708"/>
          <w:docGrid w:linePitch="360"/>
        </w:sectPr>
      </w:pPr>
    </w:p>
    <w:p w:rsidR="00D55D8D" w:rsidRPr="00C13A6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C13A6D"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tab/>
      </w:r>
      <w:r w:rsidR="0011363C" w:rsidRPr="00C13A6D">
        <w:rPr>
          <w:rFonts w:ascii="Times New Roman" w:hAnsi="Times New Roman" w:cs="Times New Roman"/>
          <w:b/>
          <w:sz w:val="24"/>
          <w:szCs w:val="24"/>
        </w:rPr>
        <w:t>4</w:t>
      </w:r>
      <w:r w:rsidR="00682B67" w:rsidRPr="00C13A6D">
        <w:rPr>
          <w:rFonts w:ascii="Times New Roman" w:hAnsi="Times New Roman" w:cs="Times New Roman"/>
          <w:b/>
          <w:sz w:val="24"/>
          <w:szCs w:val="24"/>
        </w:rPr>
        <w:t>.4-</w:t>
      </w:r>
      <w:r w:rsidRPr="00C13A6D">
        <w:rPr>
          <w:rFonts w:ascii="Times New Roman" w:hAnsi="Times New Roman" w:cs="Times New Roman"/>
          <w:b/>
          <w:sz w:val="24"/>
          <w:szCs w:val="24"/>
        </w:rPr>
        <w:t xml:space="preserve">Özlük Hakları </w:t>
      </w:r>
      <w:r w:rsidR="00622687" w:rsidRPr="00C13A6D">
        <w:rPr>
          <w:rFonts w:ascii="Times New Roman" w:hAnsi="Times New Roman" w:cs="Times New Roman"/>
          <w:b/>
          <w:sz w:val="24"/>
          <w:szCs w:val="24"/>
        </w:rPr>
        <w:t xml:space="preserve">Şube </w:t>
      </w:r>
      <w:r w:rsidRPr="00C13A6D">
        <w:rPr>
          <w:rFonts w:ascii="Times New Roman" w:hAnsi="Times New Roman" w:cs="Times New Roman"/>
          <w:b/>
          <w:sz w:val="24"/>
          <w:szCs w:val="24"/>
        </w:rPr>
        <w:t xml:space="preserve">Müdürlüğü: </w:t>
      </w:r>
    </w:p>
    <w:p w:rsidR="001F7544" w:rsidRPr="00C13A6D"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D5AF6" w:rsidRPr="00C13A6D" w:rsidRDefault="001D5AF6" w:rsidP="003511A2">
      <w:pPr>
        <w:spacing w:after="4" w:line="268" w:lineRule="auto"/>
        <w:ind w:right="141" w:firstLine="708"/>
        <w:jc w:val="both"/>
        <w:rPr>
          <w:rFonts w:ascii="Times New Roman" w:eastAsia="Times New Roman" w:hAnsi="Times New Roman" w:cs="Times New Roman"/>
          <w:sz w:val="24"/>
          <w:szCs w:val="24"/>
        </w:rPr>
      </w:pPr>
      <w:r w:rsidRPr="00C13A6D">
        <w:rPr>
          <w:rFonts w:ascii="Times New Roman" w:eastAsia="Times New Roman" w:hAnsi="Times New Roman" w:cs="Times New Roman"/>
          <w:sz w:val="24"/>
          <w:szCs w:val="24"/>
        </w:rPr>
        <w:t>Birimin Görevi:  Fırat Üniversitesi üst</w:t>
      </w:r>
      <w:r w:rsidR="003511A2">
        <w:rPr>
          <w:rFonts w:ascii="Times New Roman" w:eastAsia="Times New Roman" w:hAnsi="Times New Roman" w:cs="Times New Roman"/>
          <w:sz w:val="24"/>
          <w:szCs w:val="24"/>
        </w:rPr>
        <w:t xml:space="preserve"> yönetimi tarafından belirlenen </w:t>
      </w:r>
      <w:r w:rsidRPr="00C13A6D">
        <w:rPr>
          <w:rFonts w:ascii="Times New Roman" w:eastAsia="Times New Roman" w:hAnsi="Times New Roman" w:cs="Times New Roman"/>
          <w:sz w:val="24"/>
          <w:szCs w:val="24"/>
        </w:rPr>
        <w:t>amaç, ilke ve talimatlara uygun olarak; Üniversitenin</w:t>
      </w:r>
      <w:r w:rsidR="000F52A0">
        <w:rPr>
          <w:rFonts w:ascii="Times New Roman" w:eastAsia="Times New Roman" w:hAnsi="Times New Roman" w:cs="Times New Roman"/>
          <w:sz w:val="24"/>
          <w:szCs w:val="24"/>
        </w:rPr>
        <w:t xml:space="preserve"> memur (Akad</w:t>
      </w:r>
      <w:r w:rsidR="00AB73C8">
        <w:rPr>
          <w:rFonts w:ascii="Times New Roman" w:eastAsia="Times New Roman" w:hAnsi="Times New Roman" w:cs="Times New Roman"/>
          <w:sz w:val="24"/>
          <w:szCs w:val="24"/>
        </w:rPr>
        <w:t>emik- İdari), 4/</w:t>
      </w:r>
      <w:proofErr w:type="spellStart"/>
      <w:r w:rsidR="00AB73C8">
        <w:rPr>
          <w:rFonts w:ascii="Times New Roman" w:eastAsia="Times New Roman" w:hAnsi="Times New Roman" w:cs="Times New Roman"/>
          <w:sz w:val="24"/>
          <w:szCs w:val="24"/>
        </w:rPr>
        <w:t>b’li</w:t>
      </w:r>
      <w:proofErr w:type="spellEnd"/>
      <w:r w:rsidR="00AB73C8">
        <w:rPr>
          <w:rFonts w:ascii="Times New Roman" w:eastAsia="Times New Roman" w:hAnsi="Times New Roman" w:cs="Times New Roman"/>
          <w:sz w:val="24"/>
          <w:szCs w:val="24"/>
        </w:rPr>
        <w:t xml:space="preserve"> personelin</w:t>
      </w:r>
      <w:r w:rsidRPr="00C13A6D">
        <w:rPr>
          <w:rFonts w:ascii="Times New Roman" w:eastAsia="Times New Roman" w:hAnsi="Times New Roman" w:cs="Times New Roman"/>
          <w:sz w:val="24"/>
          <w:szCs w:val="24"/>
        </w:rPr>
        <w:t xml:space="preserve"> maaş ve diğer özlük hakları ödemelerinin yapılması ile </w:t>
      </w:r>
      <w:r w:rsidR="00970C52">
        <w:rPr>
          <w:rFonts w:ascii="Times New Roman" w:eastAsia="Times New Roman" w:hAnsi="Times New Roman" w:cs="Times New Roman"/>
          <w:sz w:val="24"/>
          <w:szCs w:val="24"/>
        </w:rPr>
        <w:t xml:space="preserve">birimle </w:t>
      </w:r>
      <w:r w:rsidRPr="00C13A6D">
        <w:rPr>
          <w:rFonts w:ascii="Times New Roman" w:eastAsia="Times New Roman" w:hAnsi="Times New Roman" w:cs="Times New Roman"/>
          <w:sz w:val="24"/>
          <w:szCs w:val="24"/>
        </w:rPr>
        <w:t xml:space="preserve">ilgili faaliyetleri hazırlamak,  planlamak, koordine etmek ve denetlemek görevini </w:t>
      </w:r>
      <w:r w:rsidR="00D855A6">
        <w:rPr>
          <w:rFonts w:ascii="Times New Roman" w:eastAsia="Times New Roman" w:hAnsi="Times New Roman" w:cs="Times New Roman"/>
          <w:sz w:val="24"/>
          <w:szCs w:val="24"/>
        </w:rPr>
        <w:t xml:space="preserve">yerine getirmektedir. </w:t>
      </w:r>
    </w:p>
    <w:p w:rsidR="001D5AF6" w:rsidRPr="00C13A6D" w:rsidRDefault="001D5AF6" w:rsidP="003511A2">
      <w:pPr>
        <w:spacing w:after="4" w:line="268" w:lineRule="auto"/>
        <w:ind w:left="-5" w:right="707" w:firstLine="5"/>
        <w:jc w:val="both"/>
        <w:rPr>
          <w:sz w:val="24"/>
          <w:szCs w:val="24"/>
        </w:rPr>
      </w:pPr>
    </w:p>
    <w:p w:rsidR="004350AD" w:rsidRPr="00AB73C8" w:rsidRDefault="001D5AF6" w:rsidP="003511A2">
      <w:pPr>
        <w:spacing w:after="330" w:line="289" w:lineRule="auto"/>
        <w:ind w:right="153"/>
        <w:jc w:val="both"/>
        <w:rPr>
          <w:rFonts w:ascii="Times New Roman" w:eastAsia="Times New Roman" w:hAnsi="Times New Roman" w:cs="Times New Roman"/>
          <w:sz w:val="24"/>
          <w:szCs w:val="24"/>
        </w:rPr>
      </w:pPr>
      <w:r w:rsidRPr="00C13A6D">
        <w:rPr>
          <w:rFonts w:ascii="Times New Roman" w:eastAsia="Times New Roman" w:hAnsi="Times New Roman" w:cs="Times New Roman"/>
          <w:sz w:val="24"/>
          <w:szCs w:val="24"/>
        </w:rPr>
        <w:t xml:space="preserve"> </w:t>
      </w:r>
      <w:r w:rsidRPr="00C13A6D">
        <w:rPr>
          <w:rFonts w:ascii="Times New Roman" w:eastAsia="Times New Roman" w:hAnsi="Times New Roman" w:cs="Times New Roman"/>
          <w:sz w:val="24"/>
          <w:szCs w:val="24"/>
        </w:rPr>
        <w:tab/>
      </w:r>
      <w:r w:rsidR="00D855A6">
        <w:rPr>
          <w:rFonts w:ascii="Times New Roman" w:eastAsia="Times New Roman" w:hAnsi="Times New Roman" w:cs="Times New Roman"/>
          <w:sz w:val="24"/>
          <w:szCs w:val="24"/>
        </w:rPr>
        <w:t>Bu müdürlük</w:t>
      </w:r>
      <w:r w:rsidR="00534C41">
        <w:rPr>
          <w:rFonts w:ascii="Times New Roman" w:eastAsia="Times New Roman" w:hAnsi="Times New Roman" w:cs="Times New Roman"/>
          <w:sz w:val="24"/>
          <w:szCs w:val="24"/>
        </w:rPr>
        <w:t>,</w:t>
      </w:r>
      <w:r w:rsidR="00D855A6">
        <w:rPr>
          <w:rFonts w:ascii="Times New Roman" w:eastAsia="Times New Roman" w:hAnsi="Times New Roman" w:cs="Times New Roman"/>
          <w:sz w:val="24"/>
          <w:szCs w:val="24"/>
        </w:rPr>
        <w:t xml:space="preserve"> </w:t>
      </w:r>
      <w:r w:rsidR="00AB73C8">
        <w:rPr>
          <w:rFonts w:ascii="Times New Roman" w:eastAsia="Times New Roman" w:hAnsi="Times New Roman" w:cs="Times New Roman"/>
          <w:sz w:val="24"/>
          <w:szCs w:val="24"/>
        </w:rPr>
        <w:t xml:space="preserve"> 2022 yılına kadar</w:t>
      </w:r>
      <w:r w:rsidRPr="00C13A6D">
        <w:rPr>
          <w:rFonts w:ascii="Times New Roman" w:eastAsia="Times New Roman" w:hAnsi="Times New Roman" w:cs="Times New Roman"/>
          <w:sz w:val="24"/>
          <w:szCs w:val="24"/>
        </w:rPr>
        <w:t xml:space="preserve"> Rektörlük Özel kalem, İç Denetim Birimi, Hukuk Müşavirliği</w:t>
      </w:r>
      <w:r w:rsidR="00D855A6">
        <w:rPr>
          <w:rFonts w:ascii="Times New Roman" w:eastAsia="Times New Roman" w:hAnsi="Times New Roman" w:cs="Times New Roman"/>
          <w:sz w:val="24"/>
          <w:szCs w:val="24"/>
        </w:rPr>
        <w:t>,</w:t>
      </w:r>
      <w:r w:rsidRPr="00C13A6D">
        <w:rPr>
          <w:rFonts w:ascii="Times New Roman" w:eastAsia="Times New Roman" w:hAnsi="Times New Roman" w:cs="Times New Roman"/>
          <w:sz w:val="24"/>
          <w:szCs w:val="24"/>
        </w:rPr>
        <w:t xml:space="preserve"> Genel Sekreterlik, Diğer bölümler, enformatik ile Daire Başkanlıkların</w:t>
      </w:r>
      <w:r w:rsidR="007851EA" w:rsidRPr="00C13A6D">
        <w:rPr>
          <w:rFonts w:ascii="Times New Roman" w:eastAsia="Times New Roman" w:hAnsi="Times New Roman" w:cs="Times New Roman"/>
          <w:sz w:val="24"/>
          <w:szCs w:val="24"/>
        </w:rPr>
        <w:t>ın özlük işlerini</w:t>
      </w:r>
      <w:r w:rsidR="00D855A6">
        <w:rPr>
          <w:rFonts w:ascii="Times New Roman" w:eastAsia="Times New Roman" w:hAnsi="Times New Roman" w:cs="Times New Roman"/>
          <w:sz w:val="24"/>
          <w:szCs w:val="24"/>
        </w:rPr>
        <w:t>n maaş işlemlerini yürütmekteydi.</w:t>
      </w:r>
      <w:r w:rsidR="007851EA" w:rsidRPr="00C13A6D">
        <w:rPr>
          <w:rFonts w:ascii="Times New Roman" w:eastAsia="Times New Roman" w:hAnsi="Times New Roman" w:cs="Times New Roman"/>
          <w:sz w:val="24"/>
          <w:szCs w:val="24"/>
        </w:rPr>
        <w:t xml:space="preserve"> Ancak, üst yönetim tarafından (Yönetim kurulu kararı) alınan karar gereği 2023 yılından itibaren tüm birim</w:t>
      </w:r>
      <w:r w:rsidR="00AB73C8">
        <w:rPr>
          <w:rFonts w:ascii="Times New Roman" w:eastAsia="Times New Roman" w:hAnsi="Times New Roman" w:cs="Times New Roman"/>
          <w:sz w:val="24"/>
          <w:szCs w:val="24"/>
        </w:rPr>
        <w:t>lerin özlük işleri ödemelerinin</w:t>
      </w:r>
      <w:r w:rsidR="007851EA" w:rsidRPr="00C13A6D">
        <w:rPr>
          <w:rFonts w:ascii="Times New Roman" w:eastAsia="Times New Roman" w:hAnsi="Times New Roman" w:cs="Times New Roman"/>
          <w:sz w:val="24"/>
          <w:szCs w:val="24"/>
        </w:rPr>
        <w:t xml:space="preserve"> bu</w:t>
      </w:r>
      <w:r w:rsidR="00AB73C8">
        <w:rPr>
          <w:rFonts w:ascii="Times New Roman" w:eastAsia="Times New Roman" w:hAnsi="Times New Roman" w:cs="Times New Roman"/>
          <w:sz w:val="24"/>
          <w:szCs w:val="24"/>
        </w:rPr>
        <w:t xml:space="preserve"> birim</w:t>
      </w:r>
      <w:r w:rsidR="007851EA" w:rsidRPr="00C13A6D">
        <w:rPr>
          <w:rFonts w:ascii="Times New Roman" w:eastAsia="Times New Roman" w:hAnsi="Times New Roman" w:cs="Times New Roman"/>
          <w:sz w:val="24"/>
          <w:szCs w:val="24"/>
        </w:rPr>
        <w:t xml:space="preserve"> </w:t>
      </w:r>
      <w:r w:rsidR="00FF162E" w:rsidRPr="00C13A6D">
        <w:rPr>
          <w:rFonts w:ascii="Times New Roman" w:eastAsia="Times New Roman" w:hAnsi="Times New Roman" w:cs="Times New Roman"/>
          <w:sz w:val="24"/>
          <w:szCs w:val="24"/>
        </w:rPr>
        <w:t xml:space="preserve">tarafından </w:t>
      </w:r>
      <w:r w:rsidR="00D855A6">
        <w:rPr>
          <w:rFonts w:ascii="Times New Roman" w:eastAsia="Times New Roman" w:hAnsi="Times New Roman" w:cs="Times New Roman"/>
          <w:sz w:val="24"/>
          <w:szCs w:val="24"/>
        </w:rPr>
        <w:t>yapılması planlanmıştır</w:t>
      </w:r>
      <w:r w:rsidR="007851EA" w:rsidRPr="00C13A6D">
        <w:rPr>
          <w:rFonts w:ascii="Times New Roman" w:eastAsia="Times New Roman" w:hAnsi="Times New Roman" w:cs="Times New Roman"/>
          <w:sz w:val="24"/>
          <w:szCs w:val="24"/>
        </w:rPr>
        <w:t>.</w:t>
      </w:r>
      <w:r w:rsidR="00AB73C8">
        <w:rPr>
          <w:rFonts w:ascii="Times New Roman" w:eastAsia="Times New Roman" w:hAnsi="Times New Roman" w:cs="Times New Roman"/>
          <w:sz w:val="24"/>
          <w:szCs w:val="24"/>
        </w:rPr>
        <w:t xml:space="preserve"> Bu</w:t>
      </w:r>
      <w:r w:rsidR="00D855A6">
        <w:rPr>
          <w:rFonts w:ascii="Times New Roman" w:eastAsia="Times New Roman" w:hAnsi="Times New Roman" w:cs="Times New Roman"/>
          <w:sz w:val="24"/>
          <w:szCs w:val="24"/>
        </w:rPr>
        <w:t xml:space="preserve"> işlemler</w:t>
      </w:r>
      <w:r w:rsidR="00FF162E" w:rsidRPr="00C13A6D">
        <w:rPr>
          <w:rFonts w:ascii="Times New Roman" w:eastAsia="Times New Roman" w:hAnsi="Times New Roman" w:cs="Times New Roman"/>
          <w:sz w:val="24"/>
          <w:szCs w:val="24"/>
        </w:rPr>
        <w:t xml:space="preserve"> aşamalı yapı</w:t>
      </w:r>
      <w:r w:rsidR="00747907">
        <w:rPr>
          <w:rFonts w:ascii="Times New Roman" w:eastAsia="Times New Roman" w:hAnsi="Times New Roman" w:cs="Times New Roman"/>
          <w:sz w:val="24"/>
          <w:szCs w:val="24"/>
        </w:rPr>
        <w:t xml:space="preserve">lacaktır. </w:t>
      </w:r>
      <w:r w:rsidR="00747907" w:rsidRPr="00AB73C8">
        <w:rPr>
          <w:rFonts w:ascii="Times New Roman" w:eastAsia="Times New Roman" w:hAnsi="Times New Roman" w:cs="Times New Roman"/>
          <w:sz w:val="24"/>
          <w:szCs w:val="24"/>
        </w:rPr>
        <w:t>2024 sonu itibari ile 32</w:t>
      </w:r>
      <w:r w:rsidR="00FF162E" w:rsidRPr="00AB73C8">
        <w:rPr>
          <w:rFonts w:ascii="Times New Roman" w:eastAsia="Times New Roman" w:hAnsi="Times New Roman" w:cs="Times New Roman"/>
          <w:sz w:val="24"/>
          <w:szCs w:val="24"/>
        </w:rPr>
        <w:t xml:space="preserve"> birimin maaşı yapılmıştır. </w:t>
      </w:r>
    </w:p>
    <w:p w:rsidR="003160D9" w:rsidRPr="00C13A6D"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tab/>
      </w:r>
    </w:p>
    <w:p w:rsidR="00DE4CC9" w:rsidRPr="00C13A6D" w:rsidRDefault="003160D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t xml:space="preserve">   </w:t>
      </w:r>
      <w:r w:rsidR="0011363C" w:rsidRPr="00C13A6D">
        <w:rPr>
          <w:rFonts w:ascii="Times New Roman" w:hAnsi="Times New Roman" w:cs="Times New Roman"/>
          <w:b/>
          <w:sz w:val="24"/>
          <w:szCs w:val="24"/>
        </w:rPr>
        <w:t>4</w:t>
      </w:r>
      <w:r w:rsidR="00682B67" w:rsidRPr="00C13A6D">
        <w:rPr>
          <w:rFonts w:ascii="Times New Roman" w:hAnsi="Times New Roman" w:cs="Times New Roman"/>
          <w:b/>
          <w:sz w:val="24"/>
          <w:szCs w:val="24"/>
        </w:rPr>
        <w:t>.5-</w:t>
      </w:r>
      <w:r w:rsidR="00DE4CC9" w:rsidRPr="00C13A6D">
        <w:rPr>
          <w:rFonts w:ascii="Times New Roman" w:hAnsi="Times New Roman" w:cs="Times New Roman"/>
          <w:b/>
          <w:sz w:val="24"/>
          <w:szCs w:val="24"/>
        </w:rPr>
        <w:t xml:space="preserve">Basımevi </w:t>
      </w:r>
      <w:r w:rsidR="00622687" w:rsidRPr="00C13A6D">
        <w:rPr>
          <w:rFonts w:ascii="Times New Roman" w:hAnsi="Times New Roman" w:cs="Times New Roman"/>
          <w:b/>
          <w:sz w:val="24"/>
          <w:szCs w:val="24"/>
        </w:rPr>
        <w:t xml:space="preserve">Şube </w:t>
      </w:r>
      <w:r w:rsidR="00DE4CC9" w:rsidRPr="00C13A6D">
        <w:rPr>
          <w:rFonts w:ascii="Times New Roman" w:hAnsi="Times New Roman" w:cs="Times New Roman"/>
          <w:b/>
          <w:sz w:val="24"/>
          <w:szCs w:val="24"/>
        </w:rPr>
        <w:t xml:space="preserve">Müdürlüğü: </w:t>
      </w:r>
    </w:p>
    <w:p w:rsidR="00D45A99" w:rsidRPr="00C13A6D" w:rsidRDefault="00D45A99"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3718B" w:rsidRDefault="00AB73C8" w:rsidP="007274BA">
      <w:pPr>
        <w:tabs>
          <w:tab w:val="left" w:pos="360"/>
          <w:tab w:val="left" w:pos="709"/>
          <w:tab w:val="left" w:pos="800"/>
          <w:tab w:val="left" w:pos="1134"/>
          <w:tab w:val="left" w:pos="1701"/>
          <w:tab w:val="left" w:pos="5140"/>
          <w:tab w:val="left" w:pos="5420"/>
          <w:tab w:val="decimal" w:pos="6600"/>
          <w:tab w:val="left" w:pos="7580"/>
          <w:tab w:val="left" w:pos="9214"/>
        </w:tabs>
        <w:spacing w:after="0"/>
        <w:jc w:val="both"/>
        <w:rPr>
          <w:rFonts w:ascii="Times New Roman" w:hAnsi="Times New Roman" w:cs="Times New Roman"/>
          <w:sz w:val="24"/>
          <w:szCs w:val="24"/>
        </w:rPr>
      </w:pPr>
      <w:r>
        <w:rPr>
          <w:rFonts w:ascii="Times New Roman" w:hAnsi="Times New Roman" w:cs="Times New Roman"/>
          <w:b/>
          <w:color w:val="00B050"/>
          <w:sz w:val="24"/>
          <w:szCs w:val="24"/>
        </w:rPr>
        <w:tab/>
      </w:r>
      <w:r>
        <w:rPr>
          <w:rFonts w:ascii="Times New Roman" w:hAnsi="Times New Roman" w:cs="Times New Roman"/>
          <w:b/>
          <w:color w:val="00B050"/>
          <w:sz w:val="24"/>
          <w:szCs w:val="24"/>
        </w:rPr>
        <w:tab/>
      </w:r>
      <w:r w:rsidR="00DE4CC9" w:rsidRPr="00C13A6D">
        <w:rPr>
          <w:rFonts w:ascii="Times New Roman" w:hAnsi="Times New Roman" w:cs="Times New Roman"/>
          <w:sz w:val="24"/>
          <w:szCs w:val="24"/>
        </w:rPr>
        <w:t xml:space="preserve">Üniversitemize ait tüm birimlerin ihtiyacı olan Kitap, Dergi, Broşür, Gazete, Duyuru, Davetiye </w:t>
      </w:r>
      <w:proofErr w:type="spellStart"/>
      <w:r w:rsidR="00DE4CC9" w:rsidRPr="00C13A6D">
        <w:rPr>
          <w:rFonts w:ascii="Times New Roman" w:hAnsi="Times New Roman" w:cs="Times New Roman"/>
          <w:sz w:val="24"/>
          <w:szCs w:val="24"/>
        </w:rPr>
        <w:t>v.b</w:t>
      </w:r>
      <w:proofErr w:type="spellEnd"/>
      <w:r w:rsidR="00DE4CC9" w:rsidRPr="00C13A6D">
        <w:rPr>
          <w:rFonts w:ascii="Times New Roman" w:hAnsi="Times New Roman" w:cs="Times New Roman"/>
          <w:sz w:val="24"/>
          <w:szCs w:val="24"/>
        </w:rPr>
        <w:t xml:space="preserve">. basım işleri ile diğer matbaa işleri yapılmaktadır. </w:t>
      </w:r>
    </w:p>
    <w:p w:rsidR="00D3718B" w:rsidRDefault="00D3718B"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r>
      <w:r w:rsidR="00DE4CC9" w:rsidRPr="00C13A6D">
        <w:rPr>
          <w:rFonts w:ascii="Times New Roman" w:hAnsi="Times New Roman" w:cs="Times New Roman"/>
          <w:sz w:val="24"/>
          <w:szCs w:val="24"/>
        </w:rPr>
        <w:t xml:space="preserve">Bu çalışmalar: </w:t>
      </w:r>
    </w:p>
    <w:p w:rsidR="00D3718B" w:rsidRDefault="00D3718B"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320"/>
        <w:gridCol w:w="4320"/>
      </w:tblGrid>
      <w:tr w:rsidR="00D3718B" w:rsidTr="004242F5">
        <w:tc>
          <w:tcPr>
            <w:tcW w:w="4320" w:type="dxa"/>
          </w:tcPr>
          <w:p w:rsidR="00D3718B" w:rsidRPr="00D3718B" w:rsidRDefault="00D3718B" w:rsidP="004242F5">
            <w:pPr>
              <w:rPr>
                <w:rFonts w:ascii="Times New Roman" w:hAnsi="Times New Roman" w:cs="Times New Roman"/>
                <w:b/>
              </w:rPr>
            </w:pPr>
            <w:r w:rsidRPr="00D3718B">
              <w:rPr>
                <w:rFonts w:ascii="Times New Roman" w:hAnsi="Times New Roman" w:cs="Times New Roman"/>
                <w:b/>
              </w:rPr>
              <w:t>Faaliyet Türü</w:t>
            </w:r>
          </w:p>
        </w:tc>
        <w:tc>
          <w:tcPr>
            <w:tcW w:w="4320" w:type="dxa"/>
          </w:tcPr>
          <w:p w:rsidR="00D3718B" w:rsidRPr="00D3718B" w:rsidRDefault="00D3718B" w:rsidP="004242F5">
            <w:pPr>
              <w:rPr>
                <w:rFonts w:ascii="Times New Roman" w:hAnsi="Times New Roman" w:cs="Times New Roman"/>
                <w:b/>
              </w:rPr>
            </w:pPr>
            <w:r w:rsidRPr="00D3718B">
              <w:rPr>
                <w:rFonts w:ascii="Times New Roman" w:hAnsi="Times New Roman" w:cs="Times New Roman"/>
                <w:b/>
              </w:rPr>
              <w:t>Adet</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Harman</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150.000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Tel Dikiş</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50.000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Kapak Geçirme</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200.000</w:t>
            </w:r>
          </w:p>
        </w:tc>
      </w:tr>
      <w:tr w:rsidR="00D3718B" w:rsidTr="004242F5">
        <w:tc>
          <w:tcPr>
            <w:tcW w:w="4320" w:type="dxa"/>
          </w:tcPr>
          <w:p w:rsidR="00D3718B" w:rsidRPr="00D3718B" w:rsidRDefault="00D3718B" w:rsidP="004242F5">
            <w:pPr>
              <w:rPr>
                <w:rFonts w:ascii="Times New Roman" w:hAnsi="Times New Roman" w:cs="Times New Roman"/>
              </w:rPr>
            </w:pPr>
            <w:proofErr w:type="spellStart"/>
            <w:r w:rsidRPr="00D3718B">
              <w:rPr>
                <w:rFonts w:ascii="Times New Roman" w:hAnsi="Times New Roman" w:cs="Times New Roman"/>
              </w:rPr>
              <w:t>Selefon</w:t>
            </w:r>
            <w:proofErr w:type="spellEnd"/>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100.000</w:t>
            </w:r>
          </w:p>
        </w:tc>
      </w:tr>
      <w:tr w:rsidR="00D3718B" w:rsidTr="004242F5">
        <w:tc>
          <w:tcPr>
            <w:tcW w:w="4320" w:type="dxa"/>
          </w:tcPr>
          <w:p w:rsidR="00D3718B" w:rsidRPr="00D3718B" w:rsidRDefault="00D3718B" w:rsidP="004242F5">
            <w:pPr>
              <w:rPr>
                <w:rFonts w:ascii="Times New Roman" w:hAnsi="Times New Roman" w:cs="Times New Roman"/>
              </w:rPr>
            </w:pPr>
            <w:proofErr w:type="spellStart"/>
            <w:r w:rsidRPr="00D3718B">
              <w:rPr>
                <w:rFonts w:ascii="Times New Roman" w:hAnsi="Times New Roman" w:cs="Times New Roman"/>
              </w:rPr>
              <w:t>Riso</w:t>
            </w:r>
            <w:proofErr w:type="spellEnd"/>
            <w:r w:rsidRPr="00D3718B">
              <w:rPr>
                <w:rFonts w:ascii="Times New Roman" w:hAnsi="Times New Roman" w:cs="Times New Roman"/>
              </w:rPr>
              <w:t xml:space="preserve"> Baskı</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350.000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Ofset Baskı</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250.000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Dijital Baskı</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500.000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Fotokopi</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100.000</w:t>
            </w:r>
          </w:p>
        </w:tc>
      </w:tr>
      <w:tr w:rsidR="00D3718B" w:rsidTr="004242F5">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Tipo Üniversal</w:t>
            </w:r>
          </w:p>
        </w:tc>
        <w:tc>
          <w:tcPr>
            <w:tcW w:w="4320" w:type="dxa"/>
          </w:tcPr>
          <w:p w:rsidR="00D3718B" w:rsidRPr="00D3718B" w:rsidRDefault="00D3718B" w:rsidP="004242F5">
            <w:pPr>
              <w:rPr>
                <w:rFonts w:ascii="Times New Roman" w:hAnsi="Times New Roman" w:cs="Times New Roman"/>
              </w:rPr>
            </w:pPr>
            <w:r w:rsidRPr="00D3718B">
              <w:rPr>
                <w:rFonts w:ascii="Times New Roman" w:hAnsi="Times New Roman" w:cs="Times New Roman"/>
              </w:rPr>
              <w:t>30.000</w:t>
            </w:r>
          </w:p>
        </w:tc>
      </w:tr>
    </w:tbl>
    <w:p w:rsidR="00D3718B" w:rsidRPr="00C13A6D" w:rsidRDefault="00D3718B"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785462" w:rsidRDefault="00785462" w:rsidP="00785462">
      <w:pPr>
        <w:shd w:val="clear" w:color="auto" w:fill="FFFFFF"/>
        <w:spacing w:after="288" w:line="240" w:lineRule="auto"/>
        <w:jc w:val="both"/>
        <w:rPr>
          <w:rFonts w:ascii="Times New Roman" w:hAnsi="Times New Roman" w:cs="Times New Roman"/>
          <w:b/>
          <w:sz w:val="24"/>
          <w:szCs w:val="24"/>
        </w:rPr>
      </w:pPr>
      <w:r w:rsidRPr="0046639E">
        <w:rPr>
          <w:rFonts w:ascii="Times New Roman" w:hAnsi="Times New Roman" w:cs="Times New Roman"/>
          <w:b/>
          <w:sz w:val="24"/>
          <w:szCs w:val="24"/>
        </w:rPr>
        <w:t xml:space="preserve">         </w:t>
      </w:r>
    </w:p>
    <w:p w:rsidR="00785462" w:rsidRDefault="00785462" w:rsidP="00785462">
      <w:pPr>
        <w:shd w:val="clear" w:color="auto" w:fill="FFFFFF"/>
        <w:spacing w:after="288"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6639E">
        <w:rPr>
          <w:rFonts w:ascii="Times New Roman" w:hAnsi="Times New Roman" w:cs="Times New Roman"/>
          <w:b/>
          <w:sz w:val="24"/>
          <w:szCs w:val="24"/>
        </w:rPr>
        <w:t>4</w:t>
      </w:r>
      <w:r>
        <w:rPr>
          <w:rFonts w:ascii="Times New Roman" w:hAnsi="Times New Roman" w:cs="Times New Roman"/>
          <w:b/>
          <w:sz w:val="24"/>
          <w:szCs w:val="24"/>
        </w:rPr>
        <w:t>.6</w:t>
      </w:r>
      <w:r w:rsidRPr="0046639E">
        <w:rPr>
          <w:rFonts w:ascii="Times New Roman" w:hAnsi="Times New Roman" w:cs="Times New Roman"/>
          <w:b/>
          <w:sz w:val="24"/>
          <w:szCs w:val="24"/>
        </w:rPr>
        <w:t xml:space="preserve">-İşçi Özlük İşleri Şube Müdürlüğü:    </w:t>
      </w:r>
    </w:p>
    <w:p w:rsidR="003E5A71" w:rsidRPr="00C13A6D" w:rsidRDefault="00785462" w:rsidP="003E5A71">
      <w:pPr>
        <w:spacing w:after="4" w:line="268" w:lineRule="auto"/>
        <w:ind w:right="141" w:firstLine="708"/>
        <w:jc w:val="both"/>
        <w:rPr>
          <w:rFonts w:ascii="Times New Roman" w:eastAsia="Times New Roman" w:hAnsi="Times New Roman" w:cs="Times New Roman"/>
          <w:sz w:val="24"/>
          <w:szCs w:val="24"/>
        </w:rPr>
      </w:pPr>
      <w:r w:rsidRPr="0046639E">
        <w:rPr>
          <w:rFonts w:ascii="Times New Roman" w:eastAsia="Times New Roman" w:hAnsi="Times New Roman" w:cs="Times New Roman"/>
          <w:color w:val="000000"/>
          <w:sz w:val="24"/>
          <w:szCs w:val="24"/>
        </w:rPr>
        <w:t xml:space="preserve">Üniversitemizde </w:t>
      </w:r>
      <w:r w:rsidR="003E5A71">
        <w:rPr>
          <w:rFonts w:ascii="Times New Roman" w:eastAsia="Times New Roman" w:hAnsi="Times New Roman" w:cs="Times New Roman"/>
          <w:color w:val="000000"/>
          <w:sz w:val="24"/>
          <w:szCs w:val="24"/>
        </w:rPr>
        <w:t xml:space="preserve">toplam </w:t>
      </w:r>
      <w:r w:rsidRPr="00AB73C8">
        <w:rPr>
          <w:rFonts w:ascii="Times New Roman" w:eastAsia="Times New Roman" w:hAnsi="Times New Roman" w:cs="Times New Roman"/>
          <w:sz w:val="24"/>
          <w:szCs w:val="24"/>
        </w:rPr>
        <w:t>491</w:t>
      </w:r>
      <w:r w:rsidR="002600D0" w:rsidRPr="00AB73C8">
        <w:rPr>
          <w:rFonts w:ascii="Times New Roman" w:eastAsia="Times New Roman" w:hAnsi="Times New Roman" w:cs="Times New Roman"/>
          <w:sz w:val="24"/>
          <w:szCs w:val="24"/>
        </w:rPr>
        <w:t xml:space="preserve"> </w:t>
      </w:r>
      <w:r w:rsidR="00AB73C8" w:rsidRPr="00AB73C8">
        <w:rPr>
          <w:rFonts w:ascii="Times New Roman" w:eastAsia="Times New Roman" w:hAnsi="Times New Roman" w:cs="Times New Roman"/>
          <w:sz w:val="24"/>
          <w:szCs w:val="24"/>
        </w:rPr>
        <w:t>kadrolu</w:t>
      </w:r>
      <w:r w:rsidRPr="00AB73C8">
        <w:rPr>
          <w:rFonts w:ascii="Times New Roman" w:eastAsia="Times New Roman" w:hAnsi="Times New Roman" w:cs="Times New Roman"/>
          <w:sz w:val="24"/>
          <w:szCs w:val="24"/>
        </w:rPr>
        <w:t xml:space="preserve"> </w:t>
      </w:r>
      <w:r w:rsidRPr="0046639E">
        <w:rPr>
          <w:rFonts w:ascii="Times New Roman" w:eastAsia="Times New Roman" w:hAnsi="Times New Roman" w:cs="Times New Roman"/>
          <w:color w:val="000000"/>
          <w:sz w:val="24"/>
          <w:szCs w:val="24"/>
        </w:rPr>
        <w:t xml:space="preserve">işçinin tüm özlük hakları işleri </w:t>
      </w:r>
      <w:r w:rsidR="003E5A71">
        <w:rPr>
          <w:rFonts w:ascii="Times New Roman" w:eastAsia="Times New Roman" w:hAnsi="Times New Roman" w:cs="Times New Roman"/>
          <w:color w:val="000000"/>
          <w:sz w:val="24"/>
          <w:szCs w:val="24"/>
        </w:rPr>
        <w:t>bu serviste yürütülmektedir.</w:t>
      </w:r>
      <w:r w:rsidR="003E5A71" w:rsidRPr="003E5A71">
        <w:rPr>
          <w:rFonts w:ascii="Times New Roman" w:eastAsia="Times New Roman" w:hAnsi="Times New Roman" w:cs="Times New Roman"/>
          <w:sz w:val="24"/>
          <w:szCs w:val="24"/>
        </w:rPr>
        <w:t xml:space="preserve"> </w:t>
      </w:r>
      <w:r w:rsidR="00AB73C8">
        <w:rPr>
          <w:rFonts w:ascii="Times New Roman" w:eastAsia="Times New Roman" w:hAnsi="Times New Roman" w:cs="Times New Roman"/>
          <w:sz w:val="24"/>
          <w:szCs w:val="24"/>
        </w:rPr>
        <w:t>Bu şube, İşçi personelin</w:t>
      </w:r>
      <w:r w:rsidR="003E5A71" w:rsidRPr="00C13A6D">
        <w:rPr>
          <w:rFonts w:ascii="Times New Roman" w:eastAsia="Times New Roman" w:hAnsi="Times New Roman" w:cs="Times New Roman"/>
          <w:sz w:val="24"/>
          <w:szCs w:val="24"/>
        </w:rPr>
        <w:t xml:space="preserve"> maaş ve diğer özlük hakları ödemelerinin yapılması ile </w:t>
      </w:r>
      <w:r w:rsidR="003E5A71">
        <w:rPr>
          <w:rFonts w:ascii="Times New Roman" w:eastAsia="Times New Roman" w:hAnsi="Times New Roman" w:cs="Times New Roman"/>
          <w:sz w:val="24"/>
          <w:szCs w:val="24"/>
        </w:rPr>
        <w:t xml:space="preserve">birimle </w:t>
      </w:r>
      <w:r w:rsidR="003E5A71" w:rsidRPr="00C13A6D">
        <w:rPr>
          <w:rFonts w:ascii="Times New Roman" w:eastAsia="Times New Roman" w:hAnsi="Times New Roman" w:cs="Times New Roman"/>
          <w:sz w:val="24"/>
          <w:szCs w:val="24"/>
        </w:rPr>
        <w:t xml:space="preserve">ilgili faaliyetleri hazırlamak,  planlamak, koordine etmek ve denetlemek görevini </w:t>
      </w:r>
      <w:r w:rsidR="003E5A71">
        <w:rPr>
          <w:rFonts w:ascii="Times New Roman" w:eastAsia="Times New Roman" w:hAnsi="Times New Roman" w:cs="Times New Roman"/>
          <w:sz w:val="24"/>
          <w:szCs w:val="24"/>
        </w:rPr>
        <w:t>yerine getirmekte</w:t>
      </w:r>
      <w:r w:rsidR="00AB73C8">
        <w:rPr>
          <w:rFonts w:ascii="Times New Roman" w:eastAsia="Times New Roman" w:hAnsi="Times New Roman" w:cs="Times New Roman"/>
          <w:sz w:val="24"/>
          <w:szCs w:val="24"/>
        </w:rPr>
        <w:t>dir. Maaşlar özel maaş programı</w:t>
      </w:r>
      <w:r w:rsidR="003E5A71">
        <w:rPr>
          <w:rFonts w:ascii="Times New Roman" w:eastAsia="Times New Roman" w:hAnsi="Times New Roman" w:cs="Times New Roman"/>
          <w:sz w:val="24"/>
          <w:szCs w:val="24"/>
        </w:rPr>
        <w:t xml:space="preserve"> üzerinden yapılmaktadır. 1 müdür ve 3 personel ile çalışmaktadır. </w:t>
      </w:r>
    </w:p>
    <w:p w:rsidR="00785462" w:rsidRDefault="00785462" w:rsidP="00785462">
      <w:pPr>
        <w:shd w:val="clear" w:color="auto" w:fill="FFFFFF"/>
        <w:spacing w:after="288" w:line="240" w:lineRule="auto"/>
        <w:jc w:val="both"/>
        <w:rPr>
          <w:rFonts w:ascii="Times New Roman" w:eastAsia="Times New Roman" w:hAnsi="Times New Roman" w:cs="Times New Roman"/>
          <w:color w:val="000000"/>
          <w:sz w:val="24"/>
          <w:szCs w:val="24"/>
        </w:rPr>
      </w:pPr>
    </w:p>
    <w:p w:rsidR="00AB73C8" w:rsidRPr="0046639E" w:rsidRDefault="00AB73C8" w:rsidP="00785462">
      <w:pPr>
        <w:shd w:val="clear" w:color="auto" w:fill="FFFFFF"/>
        <w:spacing w:after="288" w:line="240" w:lineRule="auto"/>
        <w:jc w:val="both"/>
        <w:rPr>
          <w:rFonts w:ascii="Times New Roman" w:eastAsia="Times New Roman" w:hAnsi="Times New Roman" w:cs="Times New Roman"/>
          <w:color w:val="000000"/>
          <w:sz w:val="24"/>
          <w:szCs w:val="24"/>
        </w:rPr>
      </w:pPr>
    </w:p>
    <w:p w:rsidR="00332643" w:rsidRPr="00C13A6D" w:rsidRDefault="00332643"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B050"/>
          <w:sz w:val="24"/>
          <w:szCs w:val="24"/>
        </w:rPr>
      </w:pPr>
    </w:p>
    <w:p w:rsidR="007859EA" w:rsidRPr="00C13A6D" w:rsidRDefault="007859EA"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45A99" w:rsidRPr="00C13A6D" w:rsidRDefault="00A620AE" w:rsidP="0091625D">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r w:rsidRPr="00C13A6D">
        <w:rPr>
          <w:rFonts w:ascii="Times New Roman" w:hAnsi="Times New Roman" w:cs="Times New Roman"/>
          <w:b/>
          <w:sz w:val="24"/>
          <w:szCs w:val="24"/>
        </w:rPr>
        <w:lastRenderedPageBreak/>
        <w:t xml:space="preserve">    </w:t>
      </w:r>
      <w:r w:rsidR="00785462">
        <w:rPr>
          <w:rFonts w:ascii="Times New Roman" w:hAnsi="Times New Roman" w:cs="Times New Roman"/>
          <w:b/>
          <w:sz w:val="24"/>
          <w:szCs w:val="24"/>
        </w:rPr>
        <w:t xml:space="preserve">  </w:t>
      </w:r>
      <w:r w:rsidRPr="00C13A6D">
        <w:rPr>
          <w:rFonts w:ascii="Times New Roman" w:hAnsi="Times New Roman" w:cs="Times New Roman"/>
          <w:b/>
          <w:sz w:val="24"/>
          <w:szCs w:val="24"/>
        </w:rPr>
        <w:t xml:space="preserve"> </w:t>
      </w:r>
      <w:r w:rsidR="0011363C" w:rsidRPr="00C13A6D">
        <w:rPr>
          <w:rFonts w:ascii="Times New Roman" w:hAnsi="Times New Roman" w:cs="Times New Roman"/>
          <w:b/>
          <w:sz w:val="24"/>
          <w:szCs w:val="24"/>
        </w:rPr>
        <w:t>4</w:t>
      </w:r>
      <w:r w:rsidR="00785462">
        <w:rPr>
          <w:rFonts w:ascii="Times New Roman" w:hAnsi="Times New Roman" w:cs="Times New Roman"/>
          <w:b/>
          <w:sz w:val="24"/>
          <w:szCs w:val="24"/>
        </w:rPr>
        <w:t>.7</w:t>
      </w:r>
      <w:r w:rsidR="00682B67" w:rsidRPr="00C13A6D">
        <w:rPr>
          <w:rFonts w:ascii="Times New Roman" w:hAnsi="Times New Roman" w:cs="Times New Roman"/>
          <w:b/>
          <w:sz w:val="24"/>
          <w:szCs w:val="24"/>
        </w:rPr>
        <w:t>-</w:t>
      </w:r>
      <w:r w:rsidR="00DE4CC9" w:rsidRPr="00C13A6D">
        <w:rPr>
          <w:rFonts w:ascii="Times New Roman" w:hAnsi="Times New Roman" w:cs="Times New Roman"/>
          <w:b/>
          <w:sz w:val="24"/>
          <w:szCs w:val="24"/>
        </w:rPr>
        <w:t>Sivil Savunma Uzmanlığı:</w:t>
      </w:r>
      <w:r w:rsidR="00D0757F" w:rsidRPr="00C13A6D">
        <w:rPr>
          <w:rFonts w:ascii="Times New Roman" w:hAnsi="Times New Roman" w:cs="Times New Roman"/>
          <w:color w:val="000000"/>
          <w:sz w:val="24"/>
          <w:szCs w:val="24"/>
        </w:rPr>
        <w:t xml:space="preserve"> </w:t>
      </w:r>
      <w:bookmarkEnd w:id="8"/>
      <w:bookmarkEnd w:id="9"/>
    </w:p>
    <w:p w:rsidR="0091625D" w:rsidRPr="00C13A6D" w:rsidRDefault="0091625D" w:rsidP="0091625D">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p>
    <w:p w:rsidR="0091625D" w:rsidRPr="00FB273B" w:rsidRDefault="00D45A99" w:rsidP="0091625D">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C13A6D">
        <w:rPr>
          <w:rFonts w:ascii="Times New Roman" w:hAnsi="Times New Roman" w:cs="Times New Roman"/>
          <w:color w:val="000000"/>
          <w:sz w:val="24"/>
          <w:szCs w:val="24"/>
        </w:rPr>
        <w:tab/>
      </w:r>
      <w:r w:rsidR="0091625D" w:rsidRPr="00FB273B">
        <w:rPr>
          <w:rFonts w:ascii="Times New Roman" w:hAnsi="Times New Roman"/>
          <w:sz w:val="24"/>
          <w:szCs w:val="24"/>
        </w:rPr>
        <w:t>Üniversitemiz ve bağlı birimlerimizde mevcut bulunan çeşitli ebatlardaki 2021 yılından 209 adet</w:t>
      </w:r>
      <w:r w:rsidR="007C0106">
        <w:rPr>
          <w:rFonts w:ascii="Times New Roman" w:hAnsi="Times New Roman"/>
          <w:sz w:val="24"/>
          <w:szCs w:val="24"/>
        </w:rPr>
        <w:t xml:space="preserve"> ve 2022 yılından 701 adet do</w:t>
      </w:r>
      <w:r w:rsidR="0091625D" w:rsidRPr="00FB273B">
        <w:rPr>
          <w:rFonts w:ascii="Times New Roman" w:hAnsi="Times New Roman"/>
          <w:sz w:val="24"/>
          <w:szCs w:val="24"/>
        </w:rPr>
        <w:t>lu</w:t>
      </w:r>
      <w:r w:rsidR="00AB73C8">
        <w:rPr>
          <w:rFonts w:ascii="Times New Roman" w:hAnsi="Times New Roman"/>
          <w:sz w:val="24"/>
          <w:szCs w:val="24"/>
        </w:rPr>
        <w:t>m özellikli</w:t>
      </w:r>
      <w:r w:rsidR="0091625D" w:rsidRPr="00FB273B">
        <w:rPr>
          <w:rFonts w:ascii="Times New Roman" w:hAnsi="Times New Roman"/>
          <w:sz w:val="24"/>
          <w:szCs w:val="24"/>
        </w:rPr>
        <w:t xml:space="preserve"> olmak üzere toplam </w:t>
      </w:r>
      <w:proofErr w:type="gramStart"/>
      <w:r w:rsidR="0091625D" w:rsidRPr="00FB273B">
        <w:rPr>
          <w:rFonts w:ascii="Times New Roman" w:hAnsi="Times New Roman"/>
          <w:sz w:val="24"/>
          <w:szCs w:val="24"/>
        </w:rPr>
        <w:t>910  adet</w:t>
      </w:r>
      <w:proofErr w:type="gramEnd"/>
      <w:r w:rsidR="0091625D" w:rsidRPr="00FB273B">
        <w:rPr>
          <w:rFonts w:ascii="Times New Roman" w:hAnsi="Times New Roman"/>
          <w:sz w:val="24"/>
          <w:szCs w:val="24"/>
        </w:rPr>
        <w:t xml:space="preserve"> yangın söndürme cihazının 2024 yılı bakım ve kontrolleri;  dolumu yapan firmalar tarafından gerçekleştirilmiştir.</w:t>
      </w:r>
    </w:p>
    <w:p w:rsidR="0091625D" w:rsidRPr="00FB273B" w:rsidRDefault="0091625D" w:rsidP="0091625D">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FB273B">
        <w:rPr>
          <w:rFonts w:ascii="Times New Roman" w:hAnsi="Times New Roman"/>
          <w:sz w:val="24"/>
          <w:szCs w:val="24"/>
        </w:rPr>
        <w:tab/>
        <w:t>2024 yılı içerisinde Üniversitemiz ve bağlı birimlerinde dolum zamanı gelen çeşitli ebatlardaki 193 adet yangın söndürme cihazının dolum ve bakımları yapılmıştır.</w:t>
      </w:r>
    </w:p>
    <w:p w:rsidR="0091625D" w:rsidRPr="00FB273B" w:rsidRDefault="0091625D" w:rsidP="0091625D">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FB273B">
        <w:rPr>
          <w:rFonts w:ascii="Times New Roman" w:hAnsi="Times New Roman"/>
          <w:sz w:val="24"/>
          <w:szCs w:val="24"/>
        </w:rPr>
        <w:tab/>
        <w:t>2016 yılı içerisinde hazırlanıp 2017 yılında YÖK tarafından onaylanarak yürürlüğe girmiş bulunan Fırat Üniversitesi Rektörlüğü “Sivil Savunma Planı” ile ilgili tebligatlar yapılmıştır. Planla ilgili 2023 yılı güncellemeleri 2024 yılı başında yapılmıştır. Güncellenen Sivil Savunma Planından CD ortamında bir suret Elazığ İl Afet ve Acil Müdürlüğü’ne gönderilmiştir.</w:t>
      </w:r>
    </w:p>
    <w:p w:rsidR="0091625D" w:rsidRPr="00FB273B" w:rsidRDefault="0091625D" w:rsidP="0091625D">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FB273B">
        <w:rPr>
          <w:rFonts w:ascii="Times New Roman" w:hAnsi="Times New Roman"/>
          <w:sz w:val="24"/>
          <w:szCs w:val="24"/>
        </w:rPr>
        <w:tab/>
        <w:t>2024 yılı içerisinde Rektörlük ve bağlı tüm birimlerin Yangın Söndürme Ekipleri güncellenerek gerekli tebligat yapılmıştır.</w:t>
      </w:r>
    </w:p>
    <w:p w:rsidR="0091625D" w:rsidRPr="00FB273B" w:rsidRDefault="0091625D" w:rsidP="0091625D">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FB273B">
        <w:rPr>
          <w:rFonts w:ascii="Times New Roman" w:hAnsi="Times New Roman"/>
          <w:sz w:val="24"/>
          <w:szCs w:val="24"/>
        </w:rPr>
        <w:tab/>
        <w:t xml:space="preserve">İl Afet ve Acil Durum Müdürlüğünce 2024 yılı içerisinde Afet ve Acil Durum Planı ile ilgili Destek Çözüm Ortağı olduğumuz toplantılara katılarak Kurumumuzu ilgilendiren hususlarda bilgi sahibi olunmuştur.  </w:t>
      </w:r>
    </w:p>
    <w:p w:rsidR="0091625D" w:rsidRDefault="004757A9" w:rsidP="004757A9">
      <w:pPr>
        <w:tabs>
          <w:tab w:val="left" w:pos="800"/>
          <w:tab w:val="left" w:pos="851"/>
          <w:tab w:val="decimal" w:pos="1220"/>
          <w:tab w:val="left" w:pos="5140"/>
          <w:tab w:val="left" w:pos="5420"/>
          <w:tab w:val="decimal" w:pos="6600"/>
          <w:tab w:val="left" w:pos="7580"/>
          <w:tab w:val="left" w:pos="9479"/>
        </w:tabs>
        <w:jc w:val="both"/>
        <w:rPr>
          <w:rFonts w:ascii="Times New Roman" w:hAnsi="Times New Roman"/>
          <w:sz w:val="24"/>
          <w:szCs w:val="24"/>
        </w:rPr>
      </w:pPr>
      <w:r>
        <w:rPr>
          <w:rFonts w:ascii="Times New Roman" w:hAnsi="Times New Roman"/>
          <w:sz w:val="24"/>
          <w:szCs w:val="24"/>
        </w:rPr>
        <w:t xml:space="preserve">              </w:t>
      </w:r>
      <w:r w:rsidR="0091625D" w:rsidRPr="00FB273B">
        <w:rPr>
          <w:rFonts w:ascii="Times New Roman" w:hAnsi="Times New Roman"/>
          <w:sz w:val="24"/>
          <w:szCs w:val="24"/>
        </w:rPr>
        <w:t xml:space="preserve">Sivil Savunma İş ve İşlemleri Sivil Savunma Uzmanı tarafından yürütülmektedir. </w:t>
      </w:r>
    </w:p>
    <w:p w:rsidR="00503C28" w:rsidRDefault="00503C28" w:rsidP="00503C2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t xml:space="preserve">   </w:t>
      </w:r>
    </w:p>
    <w:p w:rsidR="0046639E" w:rsidRPr="00C13A6D" w:rsidRDefault="0046639E" w:rsidP="0046639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C13A6D">
        <w:rPr>
          <w:rFonts w:ascii="Times New Roman" w:hAnsi="Times New Roman" w:cs="Times New Roman"/>
          <w:b/>
          <w:sz w:val="24"/>
          <w:szCs w:val="24"/>
        </w:rPr>
        <w:t xml:space="preserve">  </w:t>
      </w:r>
    </w:p>
    <w:p w:rsidR="00503C28" w:rsidRPr="00C13A6D" w:rsidRDefault="00503C28" w:rsidP="00503C2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503C28" w:rsidRPr="00FB273B" w:rsidRDefault="00503C28" w:rsidP="004757A9">
      <w:pPr>
        <w:tabs>
          <w:tab w:val="left" w:pos="800"/>
          <w:tab w:val="left" w:pos="851"/>
          <w:tab w:val="decimal" w:pos="1220"/>
          <w:tab w:val="left" w:pos="5140"/>
          <w:tab w:val="left" w:pos="5420"/>
          <w:tab w:val="decimal" w:pos="6600"/>
          <w:tab w:val="left" w:pos="7580"/>
          <w:tab w:val="left" w:pos="9479"/>
        </w:tabs>
        <w:jc w:val="both"/>
        <w:rPr>
          <w:rFonts w:ascii="Times New Roman" w:hAnsi="Times New Roman"/>
          <w:sz w:val="24"/>
          <w:szCs w:val="24"/>
        </w:rPr>
      </w:pPr>
    </w:p>
    <w:p w:rsidR="0091625D" w:rsidRPr="00C13A6D" w:rsidRDefault="0091625D" w:rsidP="0091625D">
      <w:pPr>
        <w:tabs>
          <w:tab w:val="left" w:pos="800"/>
          <w:tab w:val="left" w:pos="851"/>
          <w:tab w:val="decimal" w:pos="1220"/>
          <w:tab w:val="left" w:pos="5140"/>
          <w:tab w:val="left" w:pos="5420"/>
          <w:tab w:val="decimal" w:pos="6600"/>
          <w:tab w:val="left" w:pos="7580"/>
          <w:tab w:val="left" w:pos="9479"/>
        </w:tabs>
        <w:jc w:val="both"/>
        <w:rPr>
          <w:rFonts w:ascii="Times New Roman" w:hAnsi="Times New Roman"/>
          <w:szCs w:val="24"/>
        </w:rPr>
      </w:pPr>
    </w:p>
    <w:p w:rsidR="00DE4CC9" w:rsidRPr="00C13A6D" w:rsidRDefault="0011363C" w:rsidP="00B662FF">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cs="Times New Roman"/>
          <w:b/>
          <w:i/>
          <w:iCs/>
          <w:color w:val="0000FF"/>
          <w:szCs w:val="24"/>
        </w:rPr>
      </w:pPr>
      <w:r w:rsidRPr="00C13A6D">
        <w:rPr>
          <w:rFonts w:ascii="Times New Roman" w:hAnsi="Times New Roman" w:cs="Times New Roman"/>
          <w:b/>
          <w:color w:val="0000FF"/>
          <w:szCs w:val="24"/>
        </w:rPr>
        <w:t>5</w:t>
      </w:r>
      <w:r w:rsidR="00DE4CC9" w:rsidRPr="00C13A6D">
        <w:rPr>
          <w:rFonts w:ascii="Times New Roman" w:hAnsi="Times New Roman" w:cs="Times New Roman"/>
          <w:b/>
          <w:color w:val="0000FF"/>
          <w:szCs w:val="24"/>
        </w:rPr>
        <w:t>- Yönetim ve İç Kontrol Sistemi</w:t>
      </w:r>
      <w:r w:rsidR="00E30951">
        <w:rPr>
          <w:rFonts w:ascii="Times New Roman" w:hAnsi="Times New Roman" w:cs="Times New Roman"/>
          <w:b/>
          <w:color w:val="0000FF"/>
          <w:szCs w:val="24"/>
        </w:rPr>
        <w:t xml:space="preserve"> </w:t>
      </w:r>
    </w:p>
    <w:p w:rsidR="001F7544" w:rsidRPr="00C13A6D"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C13A6D">
        <w:rPr>
          <w:rFonts w:ascii="Times New Roman" w:hAnsi="Times New Roman" w:cs="Times New Roman"/>
          <w:b/>
          <w:sz w:val="24"/>
          <w:szCs w:val="24"/>
          <w:lang w:val="tr-TR"/>
        </w:rPr>
        <w:tab/>
      </w:r>
      <w:r w:rsidR="0011363C" w:rsidRPr="00C13A6D">
        <w:rPr>
          <w:rFonts w:ascii="Times New Roman" w:hAnsi="Times New Roman" w:cs="Times New Roman"/>
          <w:b/>
          <w:sz w:val="24"/>
          <w:szCs w:val="24"/>
          <w:lang w:val="tr-TR"/>
        </w:rPr>
        <w:t>5</w:t>
      </w:r>
      <w:r w:rsidR="001D38BC" w:rsidRPr="00C13A6D">
        <w:rPr>
          <w:rFonts w:ascii="Times New Roman" w:hAnsi="Times New Roman" w:cs="Times New Roman"/>
          <w:b/>
          <w:sz w:val="24"/>
          <w:szCs w:val="24"/>
          <w:lang w:val="tr-TR"/>
        </w:rPr>
        <w:t>.1-</w:t>
      </w:r>
      <w:r w:rsidRPr="00C13A6D">
        <w:rPr>
          <w:rFonts w:ascii="Times New Roman" w:hAnsi="Times New Roman" w:cs="Times New Roman"/>
          <w:b/>
          <w:sz w:val="24"/>
          <w:szCs w:val="24"/>
          <w:lang w:val="tr-TR"/>
        </w:rPr>
        <w:t>Mali Y</w:t>
      </w:r>
      <w:r w:rsidR="00A620AE" w:rsidRPr="00C13A6D">
        <w:rPr>
          <w:rFonts w:ascii="Times New Roman" w:hAnsi="Times New Roman" w:cs="Times New Roman"/>
          <w:b/>
          <w:sz w:val="24"/>
          <w:szCs w:val="24"/>
          <w:lang w:val="tr-TR"/>
        </w:rPr>
        <w:t xml:space="preserve">önetim Harcama Öncesi </w:t>
      </w:r>
      <w:r w:rsidR="0010122E">
        <w:rPr>
          <w:rFonts w:ascii="Times New Roman" w:hAnsi="Times New Roman" w:cs="Times New Roman"/>
          <w:b/>
          <w:sz w:val="24"/>
          <w:szCs w:val="24"/>
          <w:lang w:val="tr-TR"/>
        </w:rPr>
        <w:t xml:space="preserve"> </w:t>
      </w:r>
      <w:proofErr w:type="gramStart"/>
      <w:r w:rsidR="00A620AE" w:rsidRPr="00C13A6D">
        <w:rPr>
          <w:rFonts w:ascii="Times New Roman" w:hAnsi="Times New Roman" w:cs="Times New Roman"/>
          <w:b/>
          <w:sz w:val="24"/>
          <w:szCs w:val="24"/>
          <w:lang w:val="tr-TR"/>
        </w:rPr>
        <w:t>Kontrol :</w:t>
      </w:r>
      <w:proofErr w:type="gramEnd"/>
    </w:p>
    <w:p w:rsidR="00E85D6D" w:rsidRPr="00C13A6D" w:rsidRDefault="00D45A99"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C13A6D">
        <w:rPr>
          <w:rFonts w:ascii="Times New Roman" w:hAnsi="Times New Roman" w:cs="Times New Roman"/>
          <w:b/>
          <w:sz w:val="24"/>
          <w:szCs w:val="24"/>
          <w:lang w:val="tr-TR"/>
        </w:rPr>
        <w:tab/>
      </w:r>
      <w:r w:rsidR="0083761D" w:rsidRPr="00C13A6D">
        <w:rPr>
          <w:rFonts w:ascii="Times New Roman" w:hAnsi="Times New Roman" w:cs="Times New Roman"/>
          <w:sz w:val="24"/>
          <w:szCs w:val="24"/>
          <w:lang w:val="tr-TR"/>
        </w:rPr>
        <w:t>İhtiyaçların</w:t>
      </w:r>
      <w:r w:rsidR="003216D0" w:rsidRPr="00C13A6D">
        <w:rPr>
          <w:rFonts w:ascii="Times New Roman" w:hAnsi="Times New Roman" w:cs="Times New Roman"/>
          <w:sz w:val="24"/>
          <w:szCs w:val="24"/>
          <w:lang w:val="tr-TR"/>
        </w:rPr>
        <w:t>;</w:t>
      </w:r>
      <w:r w:rsidR="00DE4CC9" w:rsidRPr="00C13A6D">
        <w:rPr>
          <w:rFonts w:ascii="Times New Roman" w:hAnsi="Times New Roman" w:cs="Times New Roman"/>
          <w:sz w:val="24"/>
          <w:szCs w:val="24"/>
          <w:lang w:val="tr-TR"/>
        </w:rPr>
        <w:t xml:space="preserve"> ilgili birimin talebi üzerine harcama yetkilisinin (Daire Başkanı) talimatı ile </w:t>
      </w:r>
      <w:proofErr w:type="spellStart"/>
      <w:r w:rsidR="00DE4CC9" w:rsidRPr="00C13A6D">
        <w:rPr>
          <w:rFonts w:ascii="Times New Roman" w:hAnsi="Times New Roman" w:cs="Times New Roman"/>
          <w:sz w:val="24"/>
          <w:szCs w:val="24"/>
          <w:lang w:val="tr-TR"/>
        </w:rPr>
        <w:t>Satınalma</w:t>
      </w:r>
      <w:proofErr w:type="spellEnd"/>
      <w:r w:rsidR="00DE4CC9" w:rsidRPr="00C13A6D">
        <w:rPr>
          <w:rFonts w:ascii="Times New Roman" w:hAnsi="Times New Roman" w:cs="Times New Roman"/>
          <w:sz w:val="24"/>
          <w:szCs w:val="24"/>
          <w:lang w:val="tr-TR"/>
        </w:rPr>
        <w:t xml:space="preserve"> Müdürlüğü tarafından, </w:t>
      </w:r>
      <w:r w:rsidR="009B54F1" w:rsidRPr="00C13A6D">
        <w:rPr>
          <w:rFonts w:ascii="Times New Roman" w:hAnsi="Times New Roman" w:cs="Times New Roman"/>
          <w:sz w:val="24"/>
          <w:szCs w:val="24"/>
          <w:lang w:val="tr-TR"/>
        </w:rPr>
        <w:t>Ödenek planlamasına göre</w:t>
      </w:r>
      <w:r w:rsidR="00DE4CC9" w:rsidRPr="00C13A6D">
        <w:rPr>
          <w:rFonts w:ascii="Times New Roman" w:hAnsi="Times New Roman" w:cs="Times New Roman"/>
          <w:sz w:val="24"/>
          <w:szCs w:val="24"/>
          <w:lang w:val="tr-TR"/>
        </w:rPr>
        <w:t xml:space="preserve">, satın alınmasına başlanılır. </w:t>
      </w:r>
    </w:p>
    <w:p w:rsidR="00A53E7A" w:rsidRPr="00C13A6D" w:rsidRDefault="00A400A7"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C13A6D">
        <w:rPr>
          <w:lang w:val="tr-TR"/>
        </w:rPr>
        <w:tab/>
      </w:r>
      <w:r w:rsidRPr="00C13A6D">
        <w:rPr>
          <w:rFonts w:ascii="Times New Roman" w:hAnsi="Times New Roman" w:cs="Times New Roman"/>
          <w:sz w:val="24"/>
          <w:szCs w:val="24"/>
          <w:lang w:val="tr-TR"/>
        </w:rPr>
        <w:t>Harcama Birimimizin, Harcama</w:t>
      </w:r>
      <w:r w:rsidR="00AB73C8">
        <w:rPr>
          <w:rFonts w:ascii="Times New Roman" w:hAnsi="Times New Roman" w:cs="Times New Roman"/>
          <w:sz w:val="24"/>
          <w:szCs w:val="24"/>
          <w:lang w:val="tr-TR"/>
        </w:rPr>
        <w:t xml:space="preserve"> ve İhale</w:t>
      </w:r>
      <w:r w:rsidRPr="00C13A6D">
        <w:rPr>
          <w:rFonts w:ascii="Times New Roman" w:hAnsi="Times New Roman" w:cs="Times New Roman"/>
          <w:sz w:val="24"/>
          <w:szCs w:val="24"/>
          <w:lang w:val="tr-TR"/>
        </w:rPr>
        <w:t xml:space="preserve"> Yetkilisi</w:t>
      </w:r>
      <w:r w:rsidR="00CF451A">
        <w:rPr>
          <w:rFonts w:ascii="Times New Roman" w:hAnsi="Times New Roman" w:cs="Times New Roman"/>
          <w:sz w:val="24"/>
          <w:szCs w:val="24"/>
          <w:lang w:val="tr-TR"/>
        </w:rPr>
        <w:t xml:space="preserve">, </w:t>
      </w:r>
      <w:r w:rsidRPr="00C13A6D">
        <w:rPr>
          <w:rFonts w:ascii="Times New Roman" w:hAnsi="Times New Roman" w:cs="Times New Roman"/>
          <w:sz w:val="24"/>
          <w:szCs w:val="24"/>
          <w:lang w:val="tr-TR"/>
        </w:rPr>
        <w:t xml:space="preserve"> Daire Başkanıdır. Birimlerimizin ihtiyaçları değerlendirilerek 4734 Sayılı Kamu İhale Kanunu</w:t>
      </w:r>
      <w:r w:rsidR="00A53E7A" w:rsidRPr="00C13A6D">
        <w:rPr>
          <w:rFonts w:ascii="Times New Roman" w:hAnsi="Times New Roman" w:cs="Times New Roman"/>
          <w:sz w:val="24"/>
          <w:szCs w:val="24"/>
          <w:lang w:val="tr-TR"/>
        </w:rPr>
        <w:t>’nda belirtilen ihale usulleri ile doğrudan temin usulü ve istisna alımları</w:t>
      </w:r>
      <w:r w:rsidR="00C13A6D">
        <w:rPr>
          <w:rFonts w:ascii="Times New Roman" w:hAnsi="Times New Roman" w:cs="Times New Roman"/>
          <w:sz w:val="24"/>
          <w:szCs w:val="24"/>
          <w:lang w:val="tr-TR"/>
        </w:rPr>
        <w:t xml:space="preserve"> şeklinde</w:t>
      </w:r>
      <w:r w:rsidRPr="00C13A6D">
        <w:rPr>
          <w:rFonts w:ascii="Times New Roman" w:hAnsi="Times New Roman" w:cs="Times New Roman"/>
          <w:sz w:val="24"/>
          <w:szCs w:val="24"/>
          <w:lang w:val="tr-TR"/>
        </w:rPr>
        <w:t xml:space="preserve"> satın alma işlemleri yapılır.</w:t>
      </w:r>
    </w:p>
    <w:p w:rsidR="00A400A7" w:rsidRPr="00C13A6D" w:rsidRDefault="00A400A7"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C13A6D">
        <w:rPr>
          <w:rFonts w:ascii="Times New Roman" w:hAnsi="Times New Roman" w:cs="Times New Roman"/>
          <w:sz w:val="24"/>
          <w:szCs w:val="24"/>
          <w:lang w:val="tr-TR"/>
        </w:rPr>
        <w:tab/>
        <w:t>Harcama Birimimizde yapılan süreç kontrolünde, her bir işlem daha önceki işlemlerin kontrolünü içerecek şekilde tasarlanır ve uygulanır. Mali işlemlerin yürütülmesinde görev alanlar, yapacakları işlemden önceki işlemleri de kontrol ederler. Ayrıca ödeme emri belgesi ve eki belgeler üzerinde ön mali kontrol yapılır. Ön Mali Kontrol görevi Gerçekleştirme Görevlisi tarafından yapılmaktadır. Gerçekleştirme Görevlisi Şube Müdürüdür. Ön Mali Kontrol, “İç Kontrol ve Ön Mali Kontrole ilişkin Usul ve Esaslar” çerçevesinde yürütülmektedir.</w:t>
      </w:r>
    </w:p>
    <w:p w:rsidR="00D55D8D" w:rsidRPr="00C13A6D" w:rsidRDefault="00D55D8D"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1F7544" w:rsidRPr="00C13A6D" w:rsidRDefault="00A403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C13A6D">
        <w:rPr>
          <w:rFonts w:ascii="Times New Roman" w:hAnsi="Times New Roman" w:cs="Times New Roman"/>
          <w:b/>
          <w:sz w:val="24"/>
          <w:szCs w:val="24"/>
          <w:lang w:val="tr-TR"/>
        </w:rPr>
        <w:lastRenderedPageBreak/>
        <w:tab/>
      </w:r>
      <w:r w:rsidR="0011363C" w:rsidRPr="00C13A6D">
        <w:rPr>
          <w:rFonts w:ascii="Times New Roman" w:hAnsi="Times New Roman" w:cs="Times New Roman"/>
          <w:b/>
          <w:sz w:val="24"/>
          <w:szCs w:val="24"/>
          <w:lang w:val="tr-TR"/>
        </w:rPr>
        <w:t>5</w:t>
      </w:r>
      <w:r w:rsidR="001D38BC" w:rsidRPr="00C13A6D">
        <w:rPr>
          <w:rFonts w:ascii="Times New Roman" w:hAnsi="Times New Roman" w:cs="Times New Roman"/>
          <w:b/>
          <w:sz w:val="24"/>
          <w:szCs w:val="24"/>
          <w:lang w:val="tr-TR"/>
        </w:rPr>
        <w:t>.2-</w:t>
      </w:r>
      <w:proofErr w:type="gramStart"/>
      <w:r w:rsidRPr="00C13A6D">
        <w:rPr>
          <w:rFonts w:ascii="Times New Roman" w:hAnsi="Times New Roman" w:cs="Times New Roman"/>
          <w:b/>
          <w:sz w:val="24"/>
          <w:szCs w:val="24"/>
          <w:lang w:val="tr-TR"/>
        </w:rPr>
        <w:t>Satına</w:t>
      </w:r>
      <w:r w:rsidR="00A620AE" w:rsidRPr="00C13A6D">
        <w:rPr>
          <w:rFonts w:ascii="Times New Roman" w:hAnsi="Times New Roman" w:cs="Times New Roman"/>
          <w:b/>
          <w:sz w:val="24"/>
          <w:szCs w:val="24"/>
          <w:lang w:val="tr-TR"/>
        </w:rPr>
        <w:t>lma :</w:t>
      </w:r>
      <w:proofErr w:type="gramEnd"/>
      <w:r w:rsidR="00A620AE" w:rsidRPr="00C13A6D">
        <w:rPr>
          <w:rFonts w:ascii="Times New Roman" w:hAnsi="Times New Roman" w:cs="Times New Roman"/>
          <w:b/>
          <w:sz w:val="24"/>
          <w:szCs w:val="24"/>
          <w:lang w:val="tr-TR"/>
        </w:rPr>
        <w:t xml:space="preserve"> </w:t>
      </w:r>
    </w:p>
    <w:p w:rsidR="00AB7A69" w:rsidRPr="00C13A6D" w:rsidRDefault="001F7544"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C13A6D">
        <w:rPr>
          <w:rFonts w:ascii="Times New Roman" w:hAnsi="Times New Roman" w:cs="Times New Roman"/>
          <w:b/>
          <w:sz w:val="24"/>
          <w:szCs w:val="24"/>
          <w:lang w:val="tr-TR"/>
        </w:rPr>
        <w:tab/>
      </w:r>
      <w:r w:rsidR="00DE4CC9" w:rsidRPr="00C13A6D">
        <w:rPr>
          <w:rFonts w:ascii="Times New Roman" w:hAnsi="Times New Roman" w:cs="Times New Roman"/>
          <w:sz w:val="24"/>
          <w:szCs w:val="24"/>
          <w:lang w:val="tr-TR"/>
        </w:rPr>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D87E12" w:rsidRPr="00C13A6D" w:rsidRDefault="00D87E12"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C13A6D">
        <w:rPr>
          <w:rFonts w:ascii="Times New Roman" w:hAnsi="Times New Roman" w:cs="Times New Roman"/>
          <w:sz w:val="24"/>
          <w:szCs w:val="24"/>
          <w:lang w:val="tr-TR"/>
        </w:rPr>
        <w:t xml:space="preserve">Bu müdürlük, İhale servisi,  doğrudan temin I ve II servisleri ile taşınır birimi olarak hizmet vermektedir. </w:t>
      </w:r>
    </w:p>
    <w:p w:rsidR="00771BCB" w:rsidRPr="00C13A6D" w:rsidRDefault="00771BCB" w:rsidP="003D52AE">
      <w:pPr>
        <w:pStyle w:val="GvdeMetni21"/>
        <w:tabs>
          <w:tab w:val="left" w:pos="360"/>
        </w:tabs>
        <w:spacing w:before="100" w:beforeAutospacing="1" w:line="240" w:lineRule="auto"/>
        <w:ind w:left="0"/>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Temel Görev ve Sorumluluklar:</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Üniversitemiz birimlerinden gelen talepler doğrultusunda, ürün grupları ve teknik özelliklerine göre malzeme listelerini oluşturarak, yaklaşık maliyet ve bütçe bilgileriyle birlikte amirine sunmak.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Harcama yetkilisince ilgili bütçe tertibine tahsis edilen toplam ve serbest ödenek nispetinde, değerlendirme süreci neticesinde alınmasına karar verilen mal ve hizmetlerin satın alma işlemlerini yapmak.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Mal alımları için; Piyasa fiyat araştırması için personellerin görevlendirilmesi, piyasa fiyat araştırmasının yapılması ve piyasa fiyat araştırma tutanağının hazırlanması, harcama talimatının oluşturulması, alım yapılacak firmanın belirlenmesi, EKAP’ tan yasaklılık sorgulamasının yapılması ve siparişin geçilmesi, malın ve evrakların taşınır işlemler şube müdürlüğüne teslim edilmesi işlemlerini yapmak.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Hizmet alımları için; Piyasa fiyat araştırması için personellerin görevlendirilmesi, piyasa fiyat araştırmasının yapılması ve piyasa fiyat araştırma tutanağının hazırlanması, harcama talimatının oluşturulması, alım yapılacak firmanın belirlenmesi, EKAP’ tan yasaklılık sorgulamasının yapılması, hizmetin yaptırılması evrakların taşınır işlemler şube müdürlüğüne teslim edilmesi işlemlerini yapmak.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Satın alınan mal ve hizmetlerin, Elektronik Kamu Alımları Platformu (EKAP) veri giriş işlemlerini gerçekleştirmek.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Üniversitemiz resmi araçlarının, bariyer, otomatik kapı, yazıcı, tarayıcı ve çeşitli cihaz, makine ve teçhizatın bakım onarımlarına ilişkin satın alma işlemlerini gerçekleştirmek.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Üniversitemiz resmi araçlarının zorunlu mali sorumluluk sigortalarının satın alma işlemlerini gerçekleştirmek.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-Tüm satın alma iş ve işlemlerini kanun, tüzük, kararname, yönetmelik ve bütçedeki tertiplere uygun olarak yapmak.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xml:space="preserve">- Hassas ve riskli görevlerde bulunduğunu bilmek, gizliliğe riayet etmek ve buna göre hareket etmek. </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Satın alama hizmetlerinden sorumlu ve görevli tüm personeller, satın alma işlemlerinde saydamlığı, rekabeti, eşit muameleyi, güvenirliği, gizliliği, kamuoyu denetimini, ihtiyaçların uygun şartlarla ve zamanında karşılanmasını ve kaynakların verimli kullanılmasını sağlamakla sorumludur.</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lastRenderedPageBreak/>
        <w:t>- Kendisine sevk edilen yazı, talep ve görevlerin gereğini yapmak, göreviyle ilgili yazışmaları hazırlanmak, paraflamak ve amirin onayına sunmak.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Şubeyle ilgili her türlü evrakı standart dosya düzenine göre hazırlamak, dosyalamak ve arşivlemek.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Daire Başkanlığı ve Şube Müdürlüğünce düzenlenen toplantılara katılmak, yürütülen faaliyetlere ilişkin karşılaştığı sorunları, taleplerini, şikâyetlerini, görüş ve önerilerini sunmak.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Yöneticileri tarafından görev alanı ile ilgili istenen her türlü bilgi, belge, rapor, plan, bütçe vb. hazırlamak.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Göreviyle ilgili yürütülen iş ve işlemlerde tasarruf tedbirlerine riayet etmek.</w:t>
      </w:r>
      <w:r w:rsidR="00D87A16">
        <w:rPr>
          <w:rFonts w:ascii="Times New Roman" w:hAnsi="Times New Roman" w:cs="Times New Roman"/>
          <w:color w:val="000000" w:themeColor="text1"/>
          <w:sz w:val="24"/>
          <w:szCs w:val="24"/>
          <w:lang w:val="tr-TR"/>
        </w:rPr>
        <w:t xml:space="preserve"> </w:t>
      </w:r>
      <w:r w:rsidR="007E638B">
        <w:rPr>
          <w:rFonts w:ascii="Times New Roman" w:hAnsi="Times New Roman" w:cs="Times New Roman"/>
          <w:color w:val="000000" w:themeColor="text1"/>
          <w:sz w:val="24"/>
          <w:szCs w:val="24"/>
          <w:lang w:val="tr-TR"/>
        </w:rPr>
        <w:t xml:space="preserve">Bu konuda, </w:t>
      </w:r>
      <w:r w:rsidR="00D87A16">
        <w:rPr>
          <w:rFonts w:ascii="Times New Roman" w:hAnsi="Times New Roman" w:cs="Times New Roman"/>
          <w:color w:val="000000" w:themeColor="text1"/>
          <w:sz w:val="24"/>
          <w:szCs w:val="24"/>
          <w:lang w:val="tr-TR"/>
        </w:rPr>
        <w:t xml:space="preserve">17 Mayıs 2024 tarihli Resmi Gazetede yayımlanarak </w:t>
      </w:r>
      <w:r w:rsidR="00AB73C8">
        <w:rPr>
          <w:rFonts w:ascii="Times New Roman" w:hAnsi="Times New Roman" w:cs="Times New Roman"/>
          <w:color w:val="000000" w:themeColor="text1"/>
          <w:sz w:val="24"/>
          <w:szCs w:val="24"/>
          <w:lang w:val="tr-TR"/>
        </w:rPr>
        <w:t>yürürlüğe giren 2024/7 Tasarruf</w:t>
      </w:r>
      <w:r w:rsidR="00D87A16">
        <w:rPr>
          <w:rFonts w:ascii="Times New Roman" w:hAnsi="Times New Roman" w:cs="Times New Roman"/>
          <w:color w:val="000000" w:themeColor="text1"/>
          <w:sz w:val="24"/>
          <w:szCs w:val="24"/>
          <w:lang w:val="tr-TR"/>
        </w:rPr>
        <w:t xml:space="preserve"> Tedbirleri Genelgesinin gereğine uyarak işlemleri gerçekleştirmek.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Çalışma ortamında iş sağlığı ve güvenliği ile ilgili kural ve talimatlara uymak, gerekli tedbirleri almak veya alınmasını sağlamak.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Görevlendirilmesi halinde diğer şube personellerine vekâlet etmek.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Göreviyle ilgili eğitim, seminer, kurs ve toplantılara katılmak ve temaslarda bulunmak, bu kapsamda verilen görevleri yerine getirmek.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İdare tarafından görevlendirildiği komisyon, komite vb. çalışma gruplarında yer almak ve üzerine düşen görevleri yerine getirmek.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Yürütülen işler ve aşamaları hakkında yöneticisine düzenli olarak bilgi vermek, yapılmayanlar hakkında gerekçeleriyle birlikte açıklama yapmak, görevleriyle ilgili uygulamalara ilişkin görüş ve önerilerini amirine bildirmek.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Kurumun faaliyetlerini etkileyebilecek ya da ilgilendirecek nitelikte olan ve kendi görev kapsamı içinde bulunan gelişmeleri, yasal düzenleme ve değişiklikleri düzenli olarak izlemek, zamanında gerekli tedbirleri almak, yetkisi dışında olanları amirine bildirmek.</w:t>
      </w:r>
    </w:p>
    <w:p w:rsidR="00771BCB" w:rsidRPr="00C13A6D" w:rsidRDefault="00771BCB" w:rsidP="00771BCB">
      <w:pPr>
        <w:pStyle w:val="GvdeMetni21"/>
        <w:tabs>
          <w:tab w:val="left" w:pos="360"/>
        </w:tabs>
        <w:spacing w:before="100" w:beforeAutospacing="1" w:line="240" w:lineRule="auto"/>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Görevin herhangi bir nedenle sona ermesi durumunda, göreviyle ilgili düzenlemiş olduğu bilgi ve belgeleri yerine görevlendirilen personele eksiksiz teslim etmek, tamamlanan, devam eden ve yapılması gereken işler hakkında gerekli bilgilendirmeleri yapmak.</w:t>
      </w:r>
    </w:p>
    <w:p w:rsidR="00771BCB" w:rsidRPr="00C13A6D" w:rsidRDefault="00771BCB" w:rsidP="00771BCB">
      <w:pPr>
        <w:pStyle w:val="GvdeMetni21"/>
        <w:tabs>
          <w:tab w:val="clear" w:pos="2340"/>
          <w:tab w:val="left" w:pos="360"/>
        </w:tabs>
        <w:spacing w:before="100" w:beforeAutospacing="1" w:line="240" w:lineRule="auto"/>
        <w:ind w:left="0"/>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Yöneticileri tarafından verilen diğer yazılı ve sözlü görevleri yerine getirmek.</w:t>
      </w:r>
    </w:p>
    <w:p w:rsidR="00216684" w:rsidRPr="00C13A6D" w:rsidRDefault="00216684" w:rsidP="00771BCB">
      <w:pPr>
        <w:pStyle w:val="GvdeMetni21"/>
        <w:tabs>
          <w:tab w:val="clear" w:pos="2340"/>
          <w:tab w:val="left" w:pos="360"/>
        </w:tabs>
        <w:spacing w:before="100" w:beforeAutospacing="1" w:line="240" w:lineRule="auto"/>
        <w:ind w:left="0"/>
        <w:rPr>
          <w:rFonts w:ascii="Times New Roman" w:hAnsi="Times New Roman" w:cs="Times New Roman"/>
          <w:color w:val="000000" w:themeColor="text1"/>
          <w:sz w:val="24"/>
          <w:szCs w:val="24"/>
          <w:lang w:val="tr-TR"/>
        </w:rPr>
      </w:pPr>
    </w:p>
    <w:p w:rsidR="005F3306" w:rsidRPr="00C13A6D" w:rsidRDefault="005F3306" w:rsidP="00A620AE">
      <w:pPr>
        <w:pStyle w:val="GvdeMetni21"/>
        <w:tabs>
          <w:tab w:val="clear" w:pos="2340"/>
          <w:tab w:val="left" w:pos="360"/>
        </w:tabs>
        <w:spacing w:before="100" w:beforeAutospacing="1" w:line="240" w:lineRule="auto"/>
        <w:ind w:left="0"/>
        <w:rPr>
          <w:rFonts w:ascii="Times New Roman" w:hAnsi="Times New Roman" w:cs="Times New Roman"/>
          <w:b/>
          <w:color w:val="000000" w:themeColor="text1"/>
          <w:sz w:val="24"/>
          <w:szCs w:val="24"/>
          <w:lang w:val="tr-TR"/>
        </w:rPr>
      </w:pPr>
      <w:r w:rsidRPr="00C13A6D">
        <w:rPr>
          <w:rFonts w:ascii="Times New Roman" w:hAnsi="Times New Roman" w:cs="Times New Roman"/>
          <w:b/>
          <w:color w:val="000000" w:themeColor="text1"/>
          <w:sz w:val="24"/>
          <w:szCs w:val="24"/>
          <w:lang w:val="tr-TR"/>
        </w:rPr>
        <w:t>Bağlı Servisler:</w:t>
      </w:r>
    </w:p>
    <w:p w:rsidR="005F3306" w:rsidRPr="00C13A6D" w:rsidRDefault="005F3306" w:rsidP="00A620AE">
      <w:pPr>
        <w:pStyle w:val="GvdeMetni21"/>
        <w:tabs>
          <w:tab w:val="clear" w:pos="2340"/>
          <w:tab w:val="left" w:pos="360"/>
        </w:tabs>
        <w:spacing w:before="100" w:beforeAutospacing="1" w:line="240" w:lineRule="auto"/>
        <w:ind w:left="0"/>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 xml:space="preserve">1-Doğrudan Temin </w:t>
      </w:r>
      <w:proofErr w:type="gramStart"/>
      <w:r w:rsidRPr="00C13A6D">
        <w:rPr>
          <w:rFonts w:ascii="Times New Roman" w:hAnsi="Times New Roman" w:cs="Times New Roman"/>
          <w:color w:val="000000" w:themeColor="text1"/>
          <w:sz w:val="24"/>
          <w:szCs w:val="24"/>
          <w:lang w:val="tr-TR"/>
        </w:rPr>
        <w:t xml:space="preserve">Servisleri </w:t>
      </w:r>
      <w:r w:rsidR="00AB73C8">
        <w:rPr>
          <w:rFonts w:ascii="Times New Roman" w:hAnsi="Times New Roman" w:cs="Times New Roman"/>
          <w:color w:val="000000" w:themeColor="text1"/>
          <w:sz w:val="24"/>
          <w:szCs w:val="24"/>
          <w:lang w:val="tr-TR"/>
        </w:rPr>
        <w:t xml:space="preserve"> </w:t>
      </w:r>
      <w:r w:rsidRPr="00C13A6D">
        <w:rPr>
          <w:rFonts w:ascii="Times New Roman" w:hAnsi="Times New Roman" w:cs="Times New Roman"/>
          <w:color w:val="000000" w:themeColor="text1"/>
          <w:sz w:val="24"/>
          <w:szCs w:val="24"/>
          <w:lang w:val="tr-TR"/>
        </w:rPr>
        <w:t>I</w:t>
      </w:r>
      <w:proofErr w:type="gramEnd"/>
      <w:r w:rsidRPr="00C13A6D">
        <w:rPr>
          <w:rFonts w:ascii="Times New Roman" w:hAnsi="Times New Roman" w:cs="Times New Roman"/>
          <w:color w:val="000000" w:themeColor="text1"/>
          <w:sz w:val="24"/>
          <w:szCs w:val="24"/>
          <w:lang w:val="tr-TR"/>
        </w:rPr>
        <w:t>-II</w:t>
      </w:r>
    </w:p>
    <w:p w:rsidR="005F3306" w:rsidRPr="00C13A6D" w:rsidRDefault="005F3306" w:rsidP="00A620AE">
      <w:pPr>
        <w:pStyle w:val="GvdeMetni21"/>
        <w:tabs>
          <w:tab w:val="clear" w:pos="2340"/>
          <w:tab w:val="left" w:pos="360"/>
        </w:tabs>
        <w:spacing w:before="100" w:beforeAutospacing="1" w:line="240" w:lineRule="auto"/>
        <w:ind w:left="0"/>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2-İhale servisi</w:t>
      </w:r>
    </w:p>
    <w:p w:rsidR="005F3306" w:rsidRPr="00C13A6D" w:rsidRDefault="005F3306" w:rsidP="00A620AE">
      <w:pPr>
        <w:pStyle w:val="GvdeMetni21"/>
        <w:tabs>
          <w:tab w:val="clear" w:pos="2340"/>
          <w:tab w:val="left" w:pos="360"/>
        </w:tabs>
        <w:spacing w:before="100" w:beforeAutospacing="1" w:line="240" w:lineRule="auto"/>
        <w:ind w:left="0"/>
        <w:rPr>
          <w:rFonts w:ascii="Times New Roman" w:hAnsi="Times New Roman" w:cs="Times New Roman"/>
          <w:color w:val="000000" w:themeColor="text1"/>
          <w:sz w:val="24"/>
          <w:szCs w:val="24"/>
          <w:lang w:val="tr-TR"/>
        </w:rPr>
      </w:pPr>
      <w:r w:rsidRPr="00C13A6D">
        <w:rPr>
          <w:rFonts w:ascii="Times New Roman" w:hAnsi="Times New Roman" w:cs="Times New Roman"/>
          <w:color w:val="000000" w:themeColor="text1"/>
          <w:sz w:val="24"/>
          <w:szCs w:val="24"/>
          <w:lang w:val="tr-TR"/>
        </w:rPr>
        <w:t>3-Taşınır İşlemleri Servisi</w:t>
      </w:r>
    </w:p>
    <w:p w:rsidR="007C048D" w:rsidRPr="00C13A6D" w:rsidRDefault="007C048D"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p>
    <w:p w:rsidR="00C938E9" w:rsidRPr="00C13A6D" w:rsidRDefault="00DE4CC9" w:rsidP="0070763F">
      <w:pPr>
        <w:pStyle w:val="Balk1"/>
        <w:spacing w:before="100" w:beforeAutospacing="1" w:after="0"/>
        <w:jc w:val="both"/>
        <w:rPr>
          <w:sz w:val="24"/>
          <w:szCs w:val="24"/>
          <w:lang w:val="tr-TR"/>
        </w:rPr>
      </w:pPr>
      <w:bookmarkStart w:id="10" w:name="_Toc158804392"/>
      <w:r w:rsidRPr="00C13A6D">
        <w:rPr>
          <w:sz w:val="24"/>
          <w:szCs w:val="24"/>
          <w:lang w:val="tr-TR"/>
        </w:rPr>
        <w:lastRenderedPageBreak/>
        <w:t>II- AMAÇ ve HEDEFLER</w:t>
      </w:r>
      <w:bookmarkEnd w:id="10"/>
    </w:p>
    <w:p w:rsidR="004D0D0A" w:rsidRPr="00C13A6D" w:rsidRDefault="004D0D0A" w:rsidP="004D0D0A">
      <w:pPr>
        <w:rPr>
          <w:lang w:eastAsia="ko-KR"/>
        </w:rPr>
      </w:pPr>
    </w:p>
    <w:p w:rsidR="00DE4CC9" w:rsidRPr="00C13A6D" w:rsidRDefault="00DE4CC9" w:rsidP="007F74C1">
      <w:pPr>
        <w:pStyle w:val="Balk2"/>
        <w:numPr>
          <w:ilvl w:val="0"/>
          <w:numId w:val="1"/>
        </w:numPr>
        <w:tabs>
          <w:tab w:val="left" w:pos="360"/>
        </w:tabs>
        <w:spacing w:after="0"/>
        <w:rPr>
          <w:rFonts w:ascii="Times New Roman" w:hAnsi="Times New Roman" w:cs="Times New Roman"/>
          <w:i w:val="0"/>
          <w:szCs w:val="24"/>
          <w:lang w:val="tr-TR"/>
        </w:rPr>
      </w:pPr>
      <w:bookmarkStart w:id="11" w:name="_Toc158804393"/>
      <w:r w:rsidRPr="00C13A6D">
        <w:rPr>
          <w:rFonts w:ascii="Times New Roman" w:hAnsi="Times New Roman" w:cs="Times New Roman"/>
          <w:i w:val="0"/>
          <w:szCs w:val="24"/>
          <w:lang w:val="tr-TR"/>
        </w:rPr>
        <w:t>İdarenin Amaç ve Hedefleri</w:t>
      </w:r>
      <w:bookmarkEnd w:id="11"/>
    </w:p>
    <w:p w:rsidR="007439D1" w:rsidRPr="00C13A6D" w:rsidRDefault="007439D1" w:rsidP="007439D1">
      <w:pPr>
        <w:rPr>
          <w:lang w:eastAsia="ko-KR"/>
        </w:rPr>
      </w:pPr>
    </w:p>
    <w:p w:rsidR="00DE4CC9" w:rsidRPr="00C13A6D" w:rsidRDefault="00DE4CC9" w:rsidP="007F74C1">
      <w:pPr>
        <w:spacing w:after="0"/>
        <w:jc w:val="both"/>
        <w:rPr>
          <w:rFonts w:ascii="Times New Roman" w:hAnsi="Times New Roman" w:cs="Times New Roman"/>
          <w:bCs/>
          <w:sz w:val="24"/>
          <w:szCs w:val="24"/>
        </w:rPr>
      </w:pPr>
    </w:p>
    <w:p w:rsidR="00BD048C" w:rsidRPr="00C13A6D" w:rsidRDefault="00DE4CC9" w:rsidP="00BD048C">
      <w:pPr>
        <w:spacing w:after="0"/>
        <w:ind w:firstLine="360"/>
        <w:jc w:val="both"/>
        <w:rPr>
          <w:rFonts w:ascii="Times New Roman" w:hAnsi="Times New Roman" w:cs="Times New Roman"/>
          <w:bCs/>
          <w:sz w:val="24"/>
          <w:szCs w:val="24"/>
          <w:u w:val="single"/>
        </w:rPr>
      </w:pPr>
      <w:r w:rsidRPr="00C13A6D">
        <w:rPr>
          <w:rFonts w:ascii="Times New Roman" w:hAnsi="Times New Roman" w:cs="Times New Roman"/>
          <w:b/>
          <w:bCs/>
          <w:sz w:val="24"/>
          <w:szCs w:val="24"/>
          <w:u w:val="single"/>
        </w:rPr>
        <w:t>Amaç:</w:t>
      </w:r>
    </w:p>
    <w:p w:rsidR="00EC3C56" w:rsidRPr="00C13A6D" w:rsidRDefault="00EC3C56" w:rsidP="00BD048C">
      <w:pPr>
        <w:spacing w:after="0"/>
        <w:ind w:firstLine="360"/>
        <w:jc w:val="both"/>
        <w:rPr>
          <w:rFonts w:ascii="Times New Roman" w:hAnsi="Times New Roman" w:cs="Times New Roman"/>
          <w:bCs/>
          <w:sz w:val="24"/>
          <w:szCs w:val="24"/>
        </w:rPr>
      </w:pPr>
    </w:p>
    <w:p w:rsidR="00DE4CC9" w:rsidRPr="00C13A6D" w:rsidRDefault="00AF42ED" w:rsidP="007F74C1">
      <w:pPr>
        <w:spacing w:after="0"/>
        <w:ind w:firstLine="360"/>
        <w:jc w:val="both"/>
        <w:rPr>
          <w:rFonts w:ascii="Times New Roman" w:hAnsi="Times New Roman" w:cs="Times New Roman"/>
          <w:bCs/>
          <w:sz w:val="24"/>
          <w:szCs w:val="24"/>
        </w:rPr>
      </w:pPr>
      <w:r w:rsidRPr="00C13A6D">
        <w:rPr>
          <w:rFonts w:ascii="Times New Roman" w:hAnsi="Times New Roman" w:cs="Times New Roman"/>
          <w:bCs/>
          <w:sz w:val="24"/>
          <w:szCs w:val="24"/>
        </w:rPr>
        <w:t xml:space="preserve">Üniversitemiz tarafından </w:t>
      </w:r>
      <w:r w:rsidR="00DE4CC9" w:rsidRPr="00C13A6D">
        <w:rPr>
          <w:rFonts w:ascii="Times New Roman" w:hAnsi="Times New Roman" w:cs="Times New Roman"/>
          <w:bCs/>
          <w:sz w:val="24"/>
          <w:szCs w:val="24"/>
        </w:rPr>
        <w:t>hedeflenen</w:t>
      </w:r>
      <w:r w:rsidR="00063854" w:rsidRPr="00C13A6D">
        <w:rPr>
          <w:rFonts w:ascii="Times New Roman" w:hAnsi="Times New Roman" w:cs="Times New Roman"/>
          <w:bCs/>
          <w:sz w:val="24"/>
          <w:szCs w:val="24"/>
        </w:rPr>
        <w:t xml:space="preserve"> ve belirlenen </w:t>
      </w:r>
      <w:proofErr w:type="gramStart"/>
      <w:r w:rsidR="00063854" w:rsidRPr="00C13A6D">
        <w:rPr>
          <w:rFonts w:ascii="Times New Roman" w:hAnsi="Times New Roman" w:cs="Times New Roman"/>
          <w:bCs/>
          <w:sz w:val="24"/>
          <w:szCs w:val="24"/>
        </w:rPr>
        <w:t>misyon</w:t>
      </w:r>
      <w:proofErr w:type="gramEnd"/>
      <w:r w:rsidR="00C95C35" w:rsidRPr="00C13A6D">
        <w:rPr>
          <w:rFonts w:ascii="Times New Roman" w:hAnsi="Times New Roman" w:cs="Times New Roman"/>
          <w:bCs/>
          <w:sz w:val="24"/>
          <w:szCs w:val="24"/>
        </w:rPr>
        <w:t xml:space="preserve"> </w:t>
      </w:r>
      <w:r w:rsidR="00DE4CC9" w:rsidRPr="00C13A6D">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Pr="00C13A6D" w:rsidRDefault="003216D0" w:rsidP="007F74C1">
      <w:pPr>
        <w:spacing w:after="0"/>
        <w:ind w:firstLine="360"/>
        <w:jc w:val="both"/>
        <w:rPr>
          <w:rFonts w:ascii="Times New Roman" w:hAnsi="Times New Roman" w:cs="Times New Roman"/>
          <w:bCs/>
          <w:sz w:val="24"/>
          <w:szCs w:val="24"/>
        </w:rPr>
      </w:pPr>
    </w:p>
    <w:p w:rsidR="007439D1" w:rsidRPr="00C13A6D" w:rsidRDefault="007439D1" w:rsidP="007F74C1">
      <w:pPr>
        <w:spacing w:after="0"/>
        <w:ind w:firstLine="360"/>
        <w:jc w:val="both"/>
        <w:rPr>
          <w:rFonts w:ascii="Times New Roman" w:hAnsi="Times New Roman" w:cs="Times New Roman"/>
          <w:bCs/>
          <w:sz w:val="24"/>
          <w:szCs w:val="24"/>
        </w:rPr>
      </w:pPr>
    </w:p>
    <w:p w:rsidR="00DE4CC9" w:rsidRPr="00C13A6D" w:rsidRDefault="00DE4CC9" w:rsidP="00442E55">
      <w:pPr>
        <w:spacing w:after="0"/>
        <w:jc w:val="both"/>
        <w:rPr>
          <w:rFonts w:ascii="Times New Roman" w:hAnsi="Times New Roman" w:cs="Times New Roman"/>
          <w:b/>
          <w:bCs/>
          <w:sz w:val="24"/>
          <w:szCs w:val="24"/>
          <w:u w:val="single"/>
        </w:rPr>
      </w:pPr>
      <w:r w:rsidRPr="00C13A6D">
        <w:rPr>
          <w:rFonts w:ascii="Times New Roman" w:hAnsi="Times New Roman" w:cs="Times New Roman"/>
          <w:b/>
          <w:bCs/>
          <w:sz w:val="24"/>
          <w:szCs w:val="24"/>
          <w:u w:val="single"/>
        </w:rPr>
        <w:t>Hedef:</w:t>
      </w:r>
    </w:p>
    <w:p w:rsidR="00EC3C56" w:rsidRPr="00C13A6D" w:rsidRDefault="00EC3C56" w:rsidP="007F74C1">
      <w:pPr>
        <w:spacing w:after="0"/>
        <w:ind w:firstLine="360"/>
        <w:jc w:val="both"/>
        <w:rPr>
          <w:rFonts w:ascii="Times New Roman" w:hAnsi="Times New Roman" w:cs="Times New Roman"/>
          <w:b/>
          <w:bCs/>
          <w:sz w:val="24"/>
          <w:szCs w:val="24"/>
        </w:rPr>
      </w:pPr>
    </w:p>
    <w:p w:rsidR="008E578F" w:rsidRPr="00C13A6D" w:rsidRDefault="00DE4CC9" w:rsidP="00E85D6D">
      <w:pPr>
        <w:spacing w:after="0"/>
        <w:ind w:firstLine="360"/>
        <w:jc w:val="both"/>
        <w:rPr>
          <w:rFonts w:ascii="Times New Roman" w:hAnsi="Times New Roman" w:cs="Times New Roman"/>
          <w:bCs/>
          <w:sz w:val="24"/>
          <w:szCs w:val="24"/>
        </w:rPr>
      </w:pPr>
      <w:r w:rsidRPr="00C13A6D">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C13A6D">
        <w:rPr>
          <w:rFonts w:ascii="Times New Roman" w:hAnsi="Times New Roman" w:cs="Times New Roman"/>
          <w:bCs/>
          <w:sz w:val="24"/>
          <w:szCs w:val="24"/>
        </w:rPr>
        <w:t>imkanların</w:t>
      </w:r>
      <w:r w:rsidR="00974145">
        <w:rPr>
          <w:rFonts w:ascii="Times New Roman" w:hAnsi="Times New Roman" w:cs="Times New Roman"/>
          <w:bCs/>
          <w:sz w:val="24"/>
          <w:szCs w:val="24"/>
        </w:rPr>
        <w:t>ın</w:t>
      </w:r>
      <w:proofErr w:type="gramEnd"/>
      <w:r w:rsidRPr="00C13A6D">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734385" w:rsidRPr="00C13A6D" w:rsidRDefault="00734385" w:rsidP="00E85D6D">
      <w:pPr>
        <w:spacing w:after="0"/>
        <w:ind w:firstLine="360"/>
        <w:jc w:val="both"/>
        <w:rPr>
          <w:rFonts w:ascii="Times New Roman" w:hAnsi="Times New Roman" w:cs="Times New Roman"/>
          <w:bCs/>
          <w:sz w:val="24"/>
          <w:szCs w:val="24"/>
        </w:rPr>
      </w:pPr>
    </w:p>
    <w:p w:rsidR="00734385" w:rsidRPr="00C13A6D" w:rsidRDefault="00734385" w:rsidP="00E85D6D">
      <w:pPr>
        <w:spacing w:after="0"/>
        <w:ind w:firstLine="360"/>
        <w:jc w:val="both"/>
        <w:rPr>
          <w:rFonts w:ascii="Times New Roman" w:hAnsi="Times New Roman" w:cs="Times New Roman"/>
          <w:bCs/>
          <w:sz w:val="24"/>
          <w:szCs w:val="24"/>
        </w:rPr>
      </w:pPr>
    </w:p>
    <w:p w:rsidR="00216684" w:rsidRPr="00C13A6D" w:rsidRDefault="00216684" w:rsidP="00E85D6D">
      <w:pPr>
        <w:spacing w:after="0"/>
        <w:ind w:firstLine="360"/>
        <w:jc w:val="both"/>
        <w:rPr>
          <w:rFonts w:ascii="Times New Roman" w:hAnsi="Times New Roman" w:cs="Times New Roman"/>
          <w:bCs/>
          <w:sz w:val="24"/>
          <w:szCs w:val="24"/>
        </w:rPr>
      </w:pPr>
    </w:p>
    <w:p w:rsidR="00EC3C56" w:rsidRPr="00C13A6D" w:rsidRDefault="00DE4CC9" w:rsidP="00EC3C56">
      <w:pPr>
        <w:pStyle w:val="Balk2"/>
        <w:numPr>
          <w:ilvl w:val="0"/>
          <w:numId w:val="1"/>
        </w:numPr>
        <w:spacing w:after="0"/>
        <w:rPr>
          <w:rFonts w:ascii="Times New Roman" w:hAnsi="Times New Roman" w:cs="Times New Roman"/>
          <w:i w:val="0"/>
          <w:szCs w:val="24"/>
          <w:lang w:val="tr-TR"/>
        </w:rPr>
      </w:pPr>
      <w:bookmarkStart w:id="12" w:name="_Toc158804394"/>
      <w:r w:rsidRPr="00C13A6D">
        <w:rPr>
          <w:rFonts w:ascii="Times New Roman" w:hAnsi="Times New Roman" w:cs="Times New Roman"/>
          <w:i w:val="0"/>
          <w:szCs w:val="24"/>
          <w:lang w:val="tr-TR"/>
        </w:rPr>
        <w:t>Temel Politikalar ve Öncelikler</w:t>
      </w:r>
      <w:bookmarkEnd w:id="12"/>
    </w:p>
    <w:p w:rsidR="00DE4CC9" w:rsidRPr="00C13A6D" w:rsidRDefault="00DE4CC9" w:rsidP="007F74C1">
      <w:pPr>
        <w:spacing w:after="0"/>
        <w:rPr>
          <w:rFonts w:ascii="Times New Roman" w:hAnsi="Times New Roman" w:cs="Times New Roman"/>
          <w:sz w:val="24"/>
          <w:szCs w:val="24"/>
        </w:rPr>
      </w:pPr>
    </w:p>
    <w:p w:rsidR="00BD048C" w:rsidRPr="00C13A6D" w:rsidRDefault="00DE4CC9" w:rsidP="007F74C1">
      <w:pPr>
        <w:tabs>
          <w:tab w:val="left" w:pos="180"/>
          <w:tab w:val="left" w:pos="360"/>
          <w:tab w:val="left" w:pos="540"/>
        </w:tabs>
        <w:spacing w:after="0"/>
        <w:rPr>
          <w:rFonts w:ascii="Times New Roman" w:hAnsi="Times New Roman" w:cs="Times New Roman"/>
          <w:sz w:val="24"/>
          <w:szCs w:val="24"/>
        </w:rPr>
      </w:pPr>
      <w:r w:rsidRPr="00C13A6D">
        <w:rPr>
          <w:rFonts w:ascii="Times New Roman" w:hAnsi="Times New Roman" w:cs="Times New Roman"/>
          <w:b/>
          <w:sz w:val="24"/>
          <w:szCs w:val="24"/>
        </w:rPr>
        <w:tab/>
      </w:r>
      <w:r w:rsidRPr="00C13A6D">
        <w:rPr>
          <w:rFonts w:ascii="Times New Roman" w:hAnsi="Times New Roman" w:cs="Times New Roman"/>
          <w:b/>
          <w:sz w:val="24"/>
          <w:szCs w:val="24"/>
        </w:rPr>
        <w:tab/>
        <w:t>Temel Politika</w:t>
      </w:r>
      <w:r w:rsidRPr="00C13A6D">
        <w:rPr>
          <w:rFonts w:ascii="Times New Roman" w:hAnsi="Times New Roman" w:cs="Times New Roman"/>
          <w:sz w:val="24"/>
          <w:szCs w:val="24"/>
        </w:rPr>
        <w:t>:</w:t>
      </w:r>
    </w:p>
    <w:p w:rsidR="00EC3C56" w:rsidRPr="00C13A6D" w:rsidRDefault="00EC3C56" w:rsidP="007F74C1">
      <w:pPr>
        <w:tabs>
          <w:tab w:val="left" w:pos="180"/>
          <w:tab w:val="left" w:pos="360"/>
          <w:tab w:val="left" w:pos="540"/>
        </w:tabs>
        <w:spacing w:after="0"/>
        <w:rPr>
          <w:rFonts w:ascii="Times New Roman" w:hAnsi="Times New Roman" w:cs="Times New Roman"/>
          <w:sz w:val="24"/>
          <w:szCs w:val="24"/>
        </w:rPr>
      </w:pPr>
    </w:p>
    <w:p w:rsidR="00AB7A69" w:rsidRPr="00C13A6D" w:rsidRDefault="00DE4CC9" w:rsidP="007F74C1">
      <w:pPr>
        <w:tabs>
          <w:tab w:val="left" w:pos="180"/>
          <w:tab w:val="left" w:pos="360"/>
          <w:tab w:val="left" w:pos="540"/>
        </w:tabs>
        <w:spacing w:after="0"/>
        <w:jc w:val="both"/>
        <w:rPr>
          <w:rFonts w:ascii="Times New Roman" w:hAnsi="Times New Roman" w:cs="Times New Roman"/>
          <w:sz w:val="24"/>
          <w:szCs w:val="24"/>
        </w:rPr>
      </w:pPr>
      <w:r w:rsidRPr="00C13A6D">
        <w:rPr>
          <w:rFonts w:ascii="Times New Roman" w:hAnsi="Times New Roman" w:cs="Times New Roman"/>
          <w:sz w:val="24"/>
          <w:szCs w:val="24"/>
        </w:rPr>
        <w:tab/>
      </w:r>
      <w:bookmarkStart w:id="13" w:name="_Toc158804396"/>
      <w:r w:rsidRPr="00C13A6D">
        <w:rPr>
          <w:rFonts w:ascii="Times New Roman" w:hAnsi="Times New Roman" w:cs="Times New Roman"/>
          <w:sz w:val="24"/>
          <w:szCs w:val="24"/>
        </w:rPr>
        <w:t xml:space="preserve">-Başkanlığımıza </w:t>
      </w:r>
      <w:r w:rsidR="003216D0" w:rsidRPr="00C13A6D">
        <w:rPr>
          <w:rFonts w:ascii="Times New Roman" w:hAnsi="Times New Roman" w:cs="Times New Roman"/>
          <w:sz w:val="24"/>
          <w:szCs w:val="24"/>
        </w:rPr>
        <w:t>yasal mevzuatlarla</w:t>
      </w:r>
      <w:r w:rsidRPr="00C13A6D">
        <w:rPr>
          <w:rFonts w:ascii="Times New Roman" w:hAnsi="Times New Roman" w:cs="Times New Roman"/>
          <w:sz w:val="24"/>
          <w:szCs w:val="24"/>
        </w:rPr>
        <w:t xml:space="preserve"> yüklenen görevler</w:t>
      </w:r>
      <w:r w:rsidR="003216D0" w:rsidRPr="00C13A6D">
        <w:rPr>
          <w:rFonts w:ascii="Times New Roman" w:hAnsi="Times New Roman" w:cs="Times New Roman"/>
          <w:sz w:val="24"/>
          <w:szCs w:val="24"/>
        </w:rPr>
        <w:t>i, Üniversitemiz b</w:t>
      </w:r>
      <w:r w:rsidRPr="00C13A6D">
        <w:rPr>
          <w:rFonts w:ascii="Times New Roman" w:hAnsi="Times New Roman" w:cs="Times New Roman"/>
          <w:sz w:val="24"/>
          <w:szCs w:val="24"/>
        </w:rPr>
        <w:t xml:space="preserve">ütçesinde </w:t>
      </w:r>
      <w:r w:rsidR="003216D0" w:rsidRPr="00C13A6D">
        <w:rPr>
          <w:rFonts w:ascii="Times New Roman" w:hAnsi="Times New Roman" w:cs="Times New Roman"/>
          <w:sz w:val="24"/>
          <w:szCs w:val="24"/>
        </w:rPr>
        <w:t xml:space="preserve">kendisine </w:t>
      </w:r>
      <w:r w:rsidRPr="00C13A6D">
        <w:rPr>
          <w:rFonts w:ascii="Times New Roman" w:hAnsi="Times New Roman" w:cs="Times New Roman"/>
          <w:sz w:val="24"/>
          <w:szCs w:val="24"/>
        </w:rPr>
        <w:t xml:space="preserve">belirlenen ödenekler çerçevesinde gerçekleştirmek, </w:t>
      </w:r>
    </w:p>
    <w:p w:rsidR="008C4C27" w:rsidRPr="00C13A6D" w:rsidRDefault="00D74596" w:rsidP="008C4C27">
      <w:pPr>
        <w:tabs>
          <w:tab w:val="left" w:pos="360"/>
        </w:tabs>
        <w:spacing w:after="0"/>
        <w:jc w:val="both"/>
        <w:rPr>
          <w:rFonts w:ascii="Times New Roman" w:hAnsi="Times New Roman" w:cs="Times New Roman"/>
          <w:sz w:val="24"/>
          <w:szCs w:val="24"/>
        </w:rPr>
      </w:pPr>
      <w:r w:rsidRPr="00C13A6D">
        <w:rPr>
          <w:rFonts w:ascii="Times New Roman" w:hAnsi="Times New Roman" w:cs="Times New Roman"/>
          <w:sz w:val="24"/>
          <w:szCs w:val="24"/>
        </w:rPr>
        <w:t xml:space="preserve">  </w:t>
      </w:r>
      <w:r w:rsidR="008C4C27" w:rsidRPr="00C13A6D">
        <w:rPr>
          <w:rFonts w:ascii="Times New Roman" w:hAnsi="Times New Roman" w:cs="Times New Roman"/>
          <w:sz w:val="24"/>
          <w:szCs w:val="24"/>
        </w:rPr>
        <w:t>-Mevcut kaynaklarımızı zamanında ve yerinde kullanmak, israfı önlemek, iyi bir maliyet muhasebesi yapmak,</w:t>
      </w:r>
    </w:p>
    <w:p w:rsidR="00D74596" w:rsidRPr="00C13A6D" w:rsidRDefault="00D74596" w:rsidP="005707FB">
      <w:pPr>
        <w:pStyle w:val="AralkYok"/>
        <w:rPr>
          <w:rFonts w:ascii="Times New Roman" w:hAnsi="Times New Roman" w:cs="Times New Roman"/>
          <w:sz w:val="24"/>
          <w:szCs w:val="24"/>
        </w:rPr>
      </w:pP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Ulusal ve uluslararası normlar çerçevesinde kurumsallaşmayı güçlendirmek,</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Kalite güvencesi sistemi süreçlerinin sürekli izlenmesi, ölçülmesi ve iyileştirilmesinin sağlamak.</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Başkanlığımız personelinin kurumsallaşmaya katkısını arttırmak. </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Yürürlükte bulunan kamu mevzuatına uygun iş ve işlemlerin gerçekleştirilmesi, </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Kamunun ve kurumun menfaatinin her zaman ön planda tutulması,</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Disiplinli, görev bilinci ve sorumluluk duygusuna sahip bir birim olması,</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Her projede personelin görüş ve düşüncelerinin alınması, </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Mevcut kaynaklarımızın zamanında ve yerinde kullanılıp, israfın önlenmesi,</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Çağdaş, akılcı, demokratik, sosyal adaleti ön planda tutan, takım ruhuna sahip duygu ve düşünceye sahip olması,</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Şeffaf, eşitlikçi, güvenilir bir çalışma ortamı oluşturarak etik değerlere uygun çalışmalar meydana getirilmesi.</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lastRenderedPageBreak/>
        <w:t xml:space="preserve"> - Çalışanların takım bilinci içinde bilgi ve becerilerinin, katılım ve </w:t>
      </w:r>
      <w:proofErr w:type="gramStart"/>
      <w:r w:rsidRPr="00C13A6D">
        <w:rPr>
          <w:rFonts w:ascii="Times New Roman" w:hAnsi="Times New Roman" w:cs="Times New Roman"/>
          <w:sz w:val="24"/>
          <w:szCs w:val="24"/>
        </w:rPr>
        <w:t>motivasyonlarının</w:t>
      </w:r>
      <w:proofErr w:type="gramEnd"/>
      <w:r w:rsidRPr="00C13A6D">
        <w:rPr>
          <w:rFonts w:ascii="Times New Roman" w:hAnsi="Times New Roman" w:cs="Times New Roman"/>
          <w:sz w:val="24"/>
          <w:szCs w:val="24"/>
        </w:rPr>
        <w:t xml:space="preserve"> arttırılacağı imkânlar</w:t>
      </w:r>
      <w:r w:rsidR="00393A0E">
        <w:rPr>
          <w:rFonts w:ascii="Times New Roman" w:hAnsi="Times New Roman" w:cs="Times New Roman"/>
          <w:sz w:val="24"/>
          <w:szCs w:val="24"/>
        </w:rPr>
        <w:t>ın</w:t>
      </w:r>
      <w:r w:rsidRPr="00C13A6D">
        <w:rPr>
          <w:rFonts w:ascii="Times New Roman" w:hAnsi="Times New Roman" w:cs="Times New Roman"/>
          <w:sz w:val="24"/>
          <w:szCs w:val="24"/>
        </w:rPr>
        <w:t xml:space="preserve"> oluşturulması,</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 Çalışanların memnuniyetinin sağlanması, birimler arasındaki iş birliğinin artırılması ve geliştirilmesi, </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xml:space="preserve">- Üniversitemiz kaynaklarının etkin, verimli ve şeffaf bir şekilde kullanımının sağlanması için gerekli alt yapının geliştirip güçlendirilmesi, </w:t>
      </w:r>
    </w:p>
    <w:p w:rsidR="00C8090E" w:rsidRPr="00C13A6D" w:rsidRDefault="00C8090E" w:rsidP="00C8090E">
      <w:pPr>
        <w:pStyle w:val="AralkYok"/>
        <w:spacing w:line="360" w:lineRule="auto"/>
        <w:jc w:val="both"/>
        <w:rPr>
          <w:rFonts w:ascii="Times New Roman" w:hAnsi="Times New Roman" w:cs="Times New Roman"/>
          <w:sz w:val="24"/>
          <w:szCs w:val="24"/>
        </w:rPr>
      </w:pPr>
      <w:r w:rsidRPr="00C13A6D">
        <w:rPr>
          <w:rFonts w:ascii="Times New Roman" w:hAnsi="Times New Roman" w:cs="Times New Roman"/>
          <w:sz w:val="24"/>
          <w:szCs w:val="24"/>
        </w:rPr>
        <w:t>- İş akışının düzenlenmesi, süreçlerin elektronik ortamda yürütülebilir hale getirilebilmesi için donanım ve yazılımı etkin kullanarak zamandan ve kırtasiye malzemelerinden tasarruf yapılması.</w:t>
      </w:r>
    </w:p>
    <w:p w:rsidR="00C8090E" w:rsidRPr="00C13A6D" w:rsidRDefault="00C8090E" w:rsidP="005707FB">
      <w:pPr>
        <w:pStyle w:val="AralkYok"/>
      </w:pPr>
    </w:p>
    <w:p w:rsidR="00C8090E" w:rsidRDefault="00C8090E" w:rsidP="005707FB">
      <w:pPr>
        <w:pStyle w:val="AralkYok"/>
        <w:rPr>
          <w:rFonts w:ascii="Times New Roman" w:hAnsi="Times New Roman" w:cs="Times New Roman"/>
          <w:sz w:val="24"/>
          <w:szCs w:val="24"/>
        </w:rPr>
      </w:pPr>
    </w:p>
    <w:p w:rsidR="00AB73C8" w:rsidRDefault="00AB73C8" w:rsidP="005707FB">
      <w:pPr>
        <w:pStyle w:val="AralkYok"/>
        <w:rPr>
          <w:rFonts w:ascii="Times New Roman" w:hAnsi="Times New Roman" w:cs="Times New Roman"/>
          <w:sz w:val="24"/>
          <w:szCs w:val="24"/>
        </w:rPr>
      </w:pPr>
    </w:p>
    <w:p w:rsidR="00AB73C8" w:rsidRPr="00C13A6D" w:rsidRDefault="00AB73C8" w:rsidP="005707FB">
      <w:pPr>
        <w:pStyle w:val="AralkYok"/>
        <w:rPr>
          <w:rFonts w:ascii="Times New Roman" w:hAnsi="Times New Roman" w:cs="Times New Roman"/>
          <w:sz w:val="24"/>
          <w:szCs w:val="24"/>
        </w:rPr>
      </w:pPr>
    </w:p>
    <w:p w:rsidR="00EC3C56" w:rsidRPr="00C13A6D" w:rsidRDefault="00DE4CC9" w:rsidP="00F06ADB">
      <w:pPr>
        <w:pStyle w:val="Balk1"/>
        <w:spacing w:before="100" w:beforeAutospacing="1" w:after="0"/>
        <w:jc w:val="both"/>
        <w:rPr>
          <w:sz w:val="24"/>
          <w:szCs w:val="24"/>
          <w:lang w:val="tr-TR"/>
        </w:rPr>
      </w:pPr>
      <w:bookmarkStart w:id="14" w:name="_Toc158804398"/>
      <w:bookmarkEnd w:id="13"/>
      <w:r w:rsidRPr="00C13A6D">
        <w:rPr>
          <w:sz w:val="24"/>
          <w:szCs w:val="24"/>
          <w:lang w:val="tr-TR"/>
        </w:rPr>
        <w:t>III- FAALİYETLERE İL</w:t>
      </w:r>
      <w:r w:rsidR="00DA1CB7" w:rsidRPr="00C13A6D">
        <w:rPr>
          <w:sz w:val="24"/>
          <w:szCs w:val="24"/>
          <w:lang w:val="tr-TR"/>
        </w:rPr>
        <w:t>İŞKİN BİLGİ VE DEĞERLENDİRMELER</w:t>
      </w:r>
    </w:p>
    <w:p w:rsidR="00D47A56" w:rsidRPr="00C13A6D" w:rsidRDefault="00D47A56" w:rsidP="00D47A56">
      <w:pPr>
        <w:pStyle w:val="AralkYok"/>
        <w:rPr>
          <w:rFonts w:ascii="Times New Roman" w:hAnsi="Times New Roman" w:cs="Times New Roman"/>
          <w:sz w:val="24"/>
          <w:szCs w:val="24"/>
          <w:lang w:eastAsia="ko-KR"/>
        </w:rPr>
      </w:pPr>
      <w:r w:rsidRPr="00C13A6D">
        <w:rPr>
          <w:rFonts w:ascii="Times New Roman" w:hAnsi="Times New Roman" w:cs="Times New Roman"/>
          <w:sz w:val="24"/>
          <w:szCs w:val="24"/>
          <w:lang w:eastAsia="ko-KR"/>
        </w:rPr>
        <w:t xml:space="preserve">              </w:t>
      </w:r>
    </w:p>
    <w:p w:rsidR="00D47A56" w:rsidRPr="00C13A6D" w:rsidRDefault="00DA1CB7" w:rsidP="00D47A56">
      <w:pPr>
        <w:pStyle w:val="AralkYok"/>
        <w:rPr>
          <w:rFonts w:ascii="Times New Roman" w:hAnsi="Times New Roman" w:cs="Times New Roman"/>
          <w:b/>
          <w:sz w:val="24"/>
          <w:szCs w:val="24"/>
          <w:lang w:eastAsia="ko-KR"/>
        </w:rPr>
      </w:pPr>
      <w:r w:rsidRPr="00C13A6D">
        <w:rPr>
          <w:rFonts w:ascii="Times New Roman" w:hAnsi="Times New Roman" w:cs="Times New Roman"/>
          <w:b/>
          <w:sz w:val="24"/>
          <w:szCs w:val="24"/>
          <w:lang w:eastAsia="ko-KR"/>
        </w:rPr>
        <w:t>A-Mali Bilgiler</w:t>
      </w:r>
      <w:bookmarkEnd w:id="14"/>
    </w:p>
    <w:p w:rsidR="005707FB" w:rsidRPr="00C13A6D" w:rsidRDefault="00D47A56" w:rsidP="00D47A56">
      <w:pPr>
        <w:pStyle w:val="AralkYok"/>
        <w:rPr>
          <w:rFonts w:ascii="Times New Roman" w:hAnsi="Times New Roman" w:cs="Times New Roman"/>
          <w:b/>
          <w:iCs/>
          <w:sz w:val="24"/>
          <w:szCs w:val="24"/>
        </w:rPr>
      </w:pPr>
      <w:r w:rsidRPr="00C13A6D">
        <w:rPr>
          <w:rFonts w:ascii="Times New Roman" w:hAnsi="Times New Roman" w:cs="Times New Roman"/>
          <w:b/>
          <w:iCs/>
          <w:sz w:val="24"/>
          <w:szCs w:val="24"/>
        </w:rPr>
        <w:t xml:space="preserve">        </w:t>
      </w:r>
    </w:p>
    <w:p w:rsidR="00AB7A69" w:rsidRPr="00C13A6D" w:rsidRDefault="005707FB" w:rsidP="00D47A56">
      <w:pPr>
        <w:pStyle w:val="AralkYok"/>
        <w:rPr>
          <w:rFonts w:ascii="Times New Roman" w:hAnsi="Times New Roman" w:cs="Times New Roman"/>
          <w:b/>
          <w:iCs/>
          <w:sz w:val="24"/>
          <w:szCs w:val="24"/>
        </w:rPr>
      </w:pPr>
      <w:r w:rsidRPr="00C13A6D">
        <w:rPr>
          <w:rFonts w:ascii="Times New Roman" w:hAnsi="Times New Roman" w:cs="Times New Roman"/>
          <w:b/>
          <w:iCs/>
          <w:sz w:val="24"/>
          <w:szCs w:val="24"/>
        </w:rPr>
        <w:t xml:space="preserve">          </w:t>
      </w:r>
      <w:r w:rsidR="00D47A56" w:rsidRPr="00C13A6D">
        <w:rPr>
          <w:rFonts w:ascii="Times New Roman" w:hAnsi="Times New Roman" w:cs="Times New Roman"/>
          <w:b/>
          <w:iCs/>
          <w:sz w:val="24"/>
          <w:szCs w:val="24"/>
        </w:rPr>
        <w:t>1-</w:t>
      </w:r>
      <w:r w:rsidR="00DE4CC9" w:rsidRPr="00C13A6D">
        <w:rPr>
          <w:rFonts w:ascii="Times New Roman" w:hAnsi="Times New Roman" w:cs="Times New Roman"/>
          <w:b/>
          <w:iCs/>
          <w:sz w:val="24"/>
          <w:szCs w:val="24"/>
        </w:rPr>
        <w:t xml:space="preserve">Bütçe Uygulama Sonuçları </w:t>
      </w:r>
    </w:p>
    <w:p w:rsidR="001F7544" w:rsidRPr="00C13A6D" w:rsidRDefault="001F7544" w:rsidP="00D47A56">
      <w:pPr>
        <w:pStyle w:val="AralkYok"/>
        <w:rPr>
          <w:rFonts w:ascii="Times New Roman" w:hAnsi="Times New Roman" w:cs="Times New Roman"/>
          <w:b/>
          <w:sz w:val="24"/>
          <w:szCs w:val="24"/>
          <w:lang w:eastAsia="ko-KR"/>
        </w:rPr>
      </w:pPr>
    </w:p>
    <w:p w:rsidR="00EC3C56" w:rsidRPr="00C13A6D" w:rsidRDefault="00DA1CB7" w:rsidP="007F74C1">
      <w:pPr>
        <w:tabs>
          <w:tab w:val="left" w:pos="360"/>
        </w:tabs>
        <w:spacing w:after="0"/>
        <w:jc w:val="both"/>
        <w:rPr>
          <w:rFonts w:ascii="Times New Roman" w:hAnsi="Times New Roman" w:cs="Times New Roman"/>
          <w:b/>
          <w:sz w:val="24"/>
          <w:szCs w:val="24"/>
        </w:rPr>
      </w:pPr>
      <w:r w:rsidRPr="00C13A6D">
        <w:rPr>
          <w:rFonts w:ascii="Times New Roman" w:hAnsi="Times New Roman" w:cs="Times New Roman"/>
          <w:sz w:val="24"/>
          <w:szCs w:val="24"/>
          <w:lang w:eastAsia="ko-KR"/>
        </w:rPr>
        <w:t xml:space="preserve">            </w:t>
      </w:r>
      <w:r w:rsidR="0011363C" w:rsidRPr="00C13A6D">
        <w:rPr>
          <w:rFonts w:ascii="Times New Roman" w:hAnsi="Times New Roman" w:cs="Times New Roman"/>
          <w:b/>
          <w:sz w:val="24"/>
          <w:szCs w:val="24"/>
        </w:rPr>
        <w:t>1.</w:t>
      </w:r>
      <w:r w:rsidRPr="00C13A6D">
        <w:rPr>
          <w:rFonts w:ascii="Times New Roman" w:hAnsi="Times New Roman" w:cs="Times New Roman"/>
          <w:b/>
          <w:sz w:val="24"/>
          <w:szCs w:val="24"/>
        </w:rPr>
        <w:t>1-</w:t>
      </w:r>
      <w:r w:rsidR="007859EA" w:rsidRPr="00C13A6D">
        <w:rPr>
          <w:rFonts w:ascii="Times New Roman" w:hAnsi="Times New Roman" w:cs="Times New Roman"/>
          <w:b/>
          <w:sz w:val="24"/>
          <w:szCs w:val="24"/>
        </w:rPr>
        <w:t>Bütçe Giderleri</w:t>
      </w:r>
    </w:p>
    <w:p w:rsidR="001F7544" w:rsidRPr="00C13A6D" w:rsidRDefault="001F7544" w:rsidP="007F74C1">
      <w:pPr>
        <w:tabs>
          <w:tab w:val="left" w:pos="360"/>
        </w:tabs>
        <w:spacing w:after="0"/>
        <w:jc w:val="both"/>
        <w:rPr>
          <w:rFonts w:ascii="Times New Roman" w:hAnsi="Times New Roman" w:cs="Times New Roman"/>
          <w:b/>
          <w:sz w:val="24"/>
          <w:szCs w:val="24"/>
        </w:rPr>
      </w:pPr>
    </w:p>
    <w:p w:rsidR="005707FB" w:rsidRPr="00C13A6D" w:rsidRDefault="00DE4CC9" w:rsidP="00D00DB9">
      <w:pPr>
        <w:tabs>
          <w:tab w:val="left" w:pos="360"/>
        </w:tabs>
        <w:spacing w:after="0"/>
        <w:ind w:right="-707"/>
        <w:jc w:val="both"/>
        <w:rPr>
          <w:rFonts w:ascii="Times New Roman" w:hAnsi="Times New Roman" w:cs="Times New Roman"/>
          <w:sz w:val="24"/>
          <w:szCs w:val="24"/>
        </w:rPr>
      </w:pPr>
      <w:r w:rsidRPr="00C13A6D">
        <w:rPr>
          <w:rFonts w:ascii="Times New Roman" w:hAnsi="Times New Roman" w:cs="Times New Roman"/>
          <w:sz w:val="24"/>
          <w:szCs w:val="24"/>
        </w:rPr>
        <w:tab/>
      </w:r>
      <w:r w:rsidR="00F46A0E" w:rsidRPr="00C13A6D">
        <w:rPr>
          <w:rFonts w:ascii="Times New Roman" w:hAnsi="Times New Roman" w:cs="Times New Roman"/>
          <w:sz w:val="24"/>
          <w:szCs w:val="24"/>
        </w:rPr>
        <w:tab/>
      </w:r>
    </w:p>
    <w:p w:rsidR="00082575" w:rsidRPr="00C13A6D" w:rsidRDefault="001F7544" w:rsidP="00D00DB9">
      <w:pPr>
        <w:tabs>
          <w:tab w:val="left" w:pos="360"/>
        </w:tabs>
        <w:spacing w:after="0"/>
        <w:ind w:right="-707"/>
        <w:jc w:val="both"/>
        <w:rPr>
          <w:rFonts w:ascii="Times New Roman" w:hAnsi="Times New Roman" w:cs="Times New Roman"/>
          <w:sz w:val="24"/>
          <w:szCs w:val="24"/>
        </w:rPr>
      </w:pPr>
      <w:r w:rsidRPr="00C13A6D">
        <w:rPr>
          <w:rFonts w:ascii="Times New Roman" w:hAnsi="Times New Roman" w:cs="Times New Roman"/>
          <w:sz w:val="24"/>
          <w:szCs w:val="24"/>
        </w:rPr>
        <w:tab/>
      </w:r>
      <w:r w:rsidR="00A068C2" w:rsidRPr="00C13A6D">
        <w:rPr>
          <w:rFonts w:ascii="Times New Roman" w:hAnsi="Times New Roman" w:cs="Times New Roman"/>
          <w:sz w:val="24"/>
          <w:szCs w:val="24"/>
        </w:rPr>
        <w:t xml:space="preserve"> </w:t>
      </w:r>
      <w:r w:rsidR="00E55ED8">
        <w:rPr>
          <w:rFonts w:ascii="Times New Roman" w:hAnsi="Times New Roman" w:cs="Times New Roman"/>
          <w:sz w:val="24"/>
          <w:szCs w:val="24"/>
        </w:rPr>
        <w:t xml:space="preserve">      </w:t>
      </w:r>
      <w:r w:rsidR="00D17517" w:rsidRPr="00C13A6D">
        <w:rPr>
          <w:rFonts w:ascii="Times New Roman" w:hAnsi="Times New Roman" w:cs="Times New Roman"/>
          <w:sz w:val="24"/>
          <w:szCs w:val="24"/>
        </w:rPr>
        <w:t>Başkanlığımızın</w:t>
      </w:r>
      <w:r w:rsidR="00A1520A" w:rsidRPr="00C13A6D">
        <w:rPr>
          <w:rFonts w:ascii="Times New Roman" w:hAnsi="Times New Roman" w:cs="Times New Roman"/>
          <w:sz w:val="24"/>
          <w:szCs w:val="24"/>
        </w:rPr>
        <w:t xml:space="preserve"> 2024</w:t>
      </w:r>
      <w:r w:rsidR="00EC3C56" w:rsidRPr="00C13A6D">
        <w:rPr>
          <w:rFonts w:ascii="Times New Roman" w:hAnsi="Times New Roman" w:cs="Times New Roman"/>
          <w:sz w:val="24"/>
          <w:szCs w:val="24"/>
        </w:rPr>
        <w:t xml:space="preserve"> Yılı Bütçesinde yer alan ödenek gerçekleşmeleri ve harcamaları aşağıda</w:t>
      </w:r>
      <w:r w:rsidR="00AB7A69" w:rsidRPr="00C13A6D">
        <w:rPr>
          <w:rFonts w:ascii="Times New Roman" w:hAnsi="Times New Roman" w:cs="Times New Roman"/>
          <w:sz w:val="24"/>
          <w:szCs w:val="24"/>
        </w:rPr>
        <w:t>ki</w:t>
      </w:r>
      <w:r w:rsidR="00EC3C56" w:rsidRPr="00C13A6D">
        <w:rPr>
          <w:rFonts w:ascii="Times New Roman" w:hAnsi="Times New Roman" w:cs="Times New Roman"/>
          <w:sz w:val="24"/>
          <w:szCs w:val="24"/>
        </w:rPr>
        <w:t xml:space="preserve"> </w:t>
      </w:r>
      <w:r w:rsidR="00AB7A69" w:rsidRPr="00C13A6D">
        <w:rPr>
          <w:rFonts w:ascii="Times New Roman" w:hAnsi="Times New Roman" w:cs="Times New Roman"/>
          <w:sz w:val="24"/>
          <w:szCs w:val="24"/>
        </w:rPr>
        <w:t xml:space="preserve">tablolarda </w:t>
      </w:r>
      <w:r w:rsidR="007859EA" w:rsidRPr="00C13A6D">
        <w:rPr>
          <w:rFonts w:ascii="Times New Roman" w:hAnsi="Times New Roman" w:cs="Times New Roman"/>
          <w:sz w:val="24"/>
          <w:szCs w:val="24"/>
        </w:rPr>
        <w:t>gösterilmiştir.</w:t>
      </w:r>
    </w:p>
    <w:p w:rsidR="001F15F0" w:rsidRPr="00C13A6D" w:rsidRDefault="001F15F0" w:rsidP="001F15F0">
      <w:pPr>
        <w:tabs>
          <w:tab w:val="left" w:pos="360"/>
        </w:tabs>
        <w:spacing w:after="0"/>
        <w:ind w:right="-707"/>
        <w:jc w:val="both"/>
      </w:pPr>
    </w:p>
    <w:p w:rsidR="00B21085" w:rsidRPr="00C13A6D" w:rsidRDefault="00B21085" w:rsidP="001F15F0">
      <w:pPr>
        <w:tabs>
          <w:tab w:val="left" w:pos="360"/>
        </w:tabs>
        <w:spacing w:after="0"/>
        <w:ind w:right="-707"/>
        <w:jc w:val="both"/>
      </w:pPr>
    </w:p>
    <w:p w:rsidR="00F7248F" w:rsidRPr="00C13A6D" w:rsidRDefault="00F7248F" w:rsidP="001F15F0">
      <w:pPr>
        <w:tabs>
          <w:tab w:val="left" w:pos="360"/>
        </w:tabs>
        <w:spacing w:after="0"/>
        <w:ind w:right="-707"/>
        <w:jc w:val="both"/>
      </w:pPr>
    </w:p>
    <w:p w:rsidR="00F7248F" w:rsidRPr="00C13A6D" w:rsidRDefault="00F7248F" w:rsidP="001F15F0">
      <w:pPr>
        <w:tabs>
          <w:tab w:val="left" w:pos="360"/>
        </w:tabs>
        <w:spacing w:after="0"/>
        <w:ind w:right="-707"/>
        <w:jc w:val="both"/>
      </w:pPr>
    </w:p>
    <w:p w:rsidR="00F7248F" w:rsidRPr="00C13A6D" w:rsidRDefault="00F7248F" w:rsidP="001F15F0">
      <w:pPr>
        <w:tabs>
          <w:tab w:val="left" w:pos="360"/>
        </w:tabs>
        <w:spacing w:after="0"/>
        <w:ind w:right="-707"/>
        <w:jc w:val="both"/>
      </w:pPr>
    </w:p>
    <w:p w:rsidR="00F7248F" w:rsidRPr="00C13A6D" w:rsidRDefault="00F7248F" w:rsidP="001F15F0">
      <w:pPr>
        <w:tabs>
          <w:tab w:val="left" w:pos="360"/>
        </w:tabs>
        <w:spacing w:after="0"/>
        <w:ind w:right="-707"/>
        <w:jc w:val="both"/>
      </w:pPr>
    </w:p>
    <w:p w:rsidR="00B21085" w:rsidRPr="00C13A6D" w:rsidRDefault="00B21085" w:rsidP="001F15F0">
      <w:pPr>
        <w:tabs>
          <w:tab w:val="left" w:pos="360"/>
        </w:tabs>
        <w:spacing w:after="0"/>
        <w:ind w:right="-707"/>
        <w:jc w:val="both"/>
      </w:pPr>
    </w:p>
    <w:p w:rsidR="009B097C" w:rsidRPr="00C13A6D" w:rsidRDefault="009B097C" w:rsidP="009B097C">
      <w:pPr>
        <w:sectPr w:rsidR="009B097C" w:rsidRPr="00C13A6D" w:rsidSect="009B097C">
          <w:pgSz w:w="11907" w:h="16839" w:code="9"/>
          <w:pgMar w:top="284" w:right="1418" w:bottom="249" w:left="1134"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3729"/>
        <w:gridCol w:w="994"/>
        <w:gridCol w:w="2014"/>
        <w:gridCol w:w="1675"/>
        <w:gridCol w:w="2184"/>
        <w:gridCol w:w="1711"/>
        <w:gridCol w:w="2353"/>
        <w:gridCol w:w="1636"/>
      </w:tblGrid>
      <w:tr w:rsidR="001D542B" w:rsidRPr="00C13A6D" w:rsidTr="001D542B">
        <w:trPr>
          <w:trHeight w:val="885"/>
        </w:trPr>
        <w:tc>
          <w:tcPr>
            <w:tcW w:w="1144"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lastRenderedPageBreak/>
              <w:t>Bütçe Tertibi</w:t>
            </w:r>
          </w:p>
        </w:tc>
        <w:tc>
          <w:tcPr>
            <w:tcW w:w="305" w:type="pct"/>
            <w:tcBorders>
              <w:top w:val="single" w:sz="4" w:space="0" w:color="auto"/>
              <w:left w:val="nil"/>
              <w:bottom w:val="single" w:sz="4" w:space="0" w:color="auto"/>
              <w:right w:val="single" w:sz="4" w:space="0" w:color="auto"/>
            </w:tcBorders>
            <w:shd w:val="clear" w:color="000000" w:fill="00B0F0"/>
            <w:noWrap/>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Yıl</w:t>
            </w:r>
          </w:p>
        </w:tc>
        <w:tc>
          <w:tcPr>
            <w:tcW w:w="618" w:type="pct"/>
            <w:tcBorders>
              <w:top w:val="single" w:sz="4" w:space="0" w:color="auto"/>
              <w:left w:val="nil"/>
              <w:bottom w:val="single" w:sz="4" w:space="0" w:color="auto"/>
              <w:right w:val="single" w:sz="4" w:space="0" w:color="auto"/>
            </w:tcBorders>
            <w:shd w:val="clear" w:color="000000" w:fill="00B0F0"/>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Alınan Ödenek</w:t>
            </w:r>
          </w:p>
        </w:tc>
        <w:tc>
          <w:tcPr>
            <w:tcW w:w="514" w:type="pct"/>
            <w:tcBorders>
              <w:top w:val="single" w:sz="4" w:space="0" w:color="auto"/>
              <w:left w:val="nil"/>
              <w:bottom w:val="single" w:sz="4" w:space="0" w:color="auto"/>
              <w:right w:val="single" w:sz="4" w:space="0" w:color="auto"/>
            </w:tcBorders>
            <w:shd w:val="clear" w:color="000000" w:fill="00B0F0"/>
            <w:noWrap/>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Avans</w:t>
            </w:r>
          </w:p>
        </w:tc>
        <w:tc>
          <w:tcPr>
            <w:tcW w:w="670" w:type="pct"/>
            <w:tcBorders>
              <w:top w:val="single" w:sz="4" w:space="0" w:color="auto"/>
              <w:left w:val="nil"/>
              <w:bottom w:val="single" w:sz="4" w:space="0" w:color="auto"/>
              <w:right w:val="single" w:sz="4" w:space="0" w:color="auto"/>
            </w:tcBorders>
            <w:shd w:val="clear" w:color="000000" w:fill="00B0F0"/>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Kullanılan Ödenek</w:t>
            </w:r>
          </w:p>
        </w:tc>
        <w:tc>
          <w:tcPr>
            <w:tcW w:w="525" w:type="pct"/>
            <w:tcBorders>
              <w:top w:val="single" w:sz="4" w:space="0" w:color="auto"/>
              <w:left w:val="nil"/>
              <w:bottom w:val="single" w:sz="4" w:space="0" w:color="auto"/>
              <w:right w:val="single" w:sz="4" w:space="0" w:color="auto"/>
            </w:tcBorders>
            <w:shd w:val="clear" w:color="000000" w:fill="00B0F0"/>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Kullanılabilir Ödenek</w:t>
            </w:r>
          </w:p>
        </w:tc>
        <w:tc>
          <w:tcPr>
            <w:tcW w:w="722" w:type="pct"/>
            <w:tcBorders>
              <w:top w:val="single" w:sz="4" w:space="0" w:color="auto"/>
              <w:left w:val="nil"/>
              <w:bottom w:val="single" w:sz="4" w:space="0" w:color="auto"/>
              <w:right w:val="single" w:sz="4" w:space="0" w:color="auto"/>
            </w:tcBorders>
            <w:shd w:val="clear" w:color="000000" w:fill="00B0F0"/>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Devreden Avans Ödenek Toplamı</w:t>
            </w:r>
          </w:p>
        </w:tc>
        <w:tc>
          <w:tcPr>
            <w:tcW w:w="502" w:type="pct"/>
            <w:tcBorders>
              <w:top w:val="single" w:sz="4" w:space="0" w:color="auto"/>
              <w:left w:val="nil"/>
              <w:bottom w:val="single" w:sz="4" w:space="0" w:color="auto"/>
              <w:right w:val="single" w:sz="4" w:space="0" w:color="auto"/>
            </w:tcBorders>
            <w:shd w:val="clear" w:color="000000" w:fill="00B0F0"/>
            <w:vAlign w:val="center"/>
            <w:hideMark/>
          </w:tcPr>
          <w:p w:rsidR="001D542B" w:rsidRPr="00C13A6D" w:rsidRDefault="001D542B" w:rsidP="001D542B">
            <w:pPr>
              <w:spacing w:after="0" w:line="240" w:lineRule="auto"/>
              <w:jc w:val="center"/>
              <w:rPr>
                <w:rFonts w:ascii="Calibri" w:eastAsia="Times New Roman" w:hAnsi="Calibri" w:cs="Calibri"/>
                <w:b/>
                <w:bCs/>
                <w:sz w:val="24"/>
                <w:szCs w:val="24"/>
              </w:rPr>
            </w:pPr>
            <w:r w:rsidRPr="00C13A6D">
              <w:rPr>
                <w:rFonts w:ascii="Calibri" w:eastAsia="Times New Roman" w:hAnsi="Calibri" w:cs="Calibri"/>
                <w:b/>
                <w:bCs/>
                <w:sz w:val="24"/>
                <w:szCs w:val="24"/>
              </w:rPr>
              <w:t>İhtiyaç Tutarı</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54.167.753.2569.426.3.02.01.02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₺29.230.057,58</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₺29.230.057,58</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₺29.230.057,58</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54.167.753.2569.426.3.02.02.02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₺3.236.606,90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₺3.236.606,90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₺3.236.606,90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62.239.756.2572.426.3.02.01.03.10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₺148.984.131,80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₺148.984.131,80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₺148.984.131,80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62.239.756.2572.426.3.02.01.03.20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62.239.756.2572.426.3.02.01.03.30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₺34.891.821,50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₺34.891.821,50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₺34.891.821,50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62.239.756.2572.426.3.02.01.03.40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62.239.756.2572.426.3.02.01.03.50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₺43.637.367,76</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₺43.637.367,76</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₺43.637.367,76</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62.239.756.2572.426.3.02.02.03</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₺49.036.429,49</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₺49.036.429,49</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₺49.036.429,49</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62.239.756.2572.426.3.02.03.02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₺113.069.928,57</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₺113.069.928,57</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₺113.069.928,57</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62.239.756.2572.426.3.02.03.05</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₺49.670,40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₺49.670,40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₺49.670,40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62.239.756.26128.426.3.02.06.01</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₺11.543.064,17</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₺1.739.826,00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₺9.803.238,17</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₺11.543.064,17</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62.239.756.26128.426.3.02.06.03</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₺8.937.580,71</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₺8.937.580,71</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₺8.937.580,71</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62.239.756.26128.426.3.02.06.06</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₺795.562,57</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₺795.562,57</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₺795.562,57</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62.239.759.2575.426.3.13.01.01</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₺813.918,60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₺813.918,60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₺813.918,60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62.239.759.2575.426.3.13.03.05</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62.239.759.2575.426.3.13.03.07</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₺82.440,00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₺82.440,00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₺82.440,00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62.239.763.2579.426.3.13.03.05</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₺499.002,25</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₺499.002,25</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₺499.002,25</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98.900.9006.2594.426.3.02.01.01</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₺112.935.954,04</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₺112.935.954,04</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₺112.935.954,04</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₺10.043.342,15</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₺10.043.342,15</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₺10.043.342,15</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98.900.9006.2594.426.3.02.01.03.10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₺7.446.482,42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₺7.446.482,42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₺7.446.482,42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98.900.9006.2594.426.3.02.01.03.20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₺3.333.887,42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₺3.333.887,42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₺3.333.887,42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98.900.9006.2594.426.3.02.01.03.30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₺1.617.610,12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₺1.617.610,12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₺1.617.610,12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98.900.9006.2594.426.3.02.01.03.50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₺2.382.302,37</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₺2.382.302,37</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₺2.382.302,37</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98.900.9006.2594.426.3.02.01.04</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₺5.100,60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₺5.100,60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₺5.100,60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98.900.9006.2594.426.3.02.02.01</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₺15.764.257,77</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₺15.764.257,77</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₺15.764.257,77</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98.900.9006.2594.426.3.02.02.02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₺1.316.745,72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₺1.316.745,72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₺1.316.745,72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lastRenderedPageBreak/>
              <w:t>98.900.9006.2594.426.3.02.02.03</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₺2.455.758,90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₺2.455.758,90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₺2.455.758,90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98.900.9006.2594.426.3.02.02.04</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₺5.087.401,42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₺5.087.401,42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₺5.087.401,42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98.900.9006.2594.426.3.02.03.03.10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₺44.042,34</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₺44.042,34</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₺44.042,34</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98.900.9006.2594.426.3.02.03.03.20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₺249.164,58</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₺249.164,58</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₺249.164,58</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98.900.9006.2594.426.3.02.03.04.30</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₺18.381,15</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₺18.381,15</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₺18.381,15</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98.900.9006.2594.426.3.02.03.05</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₺8.030.523,88</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₺8.030.523,88</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₺8.030.523,88</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98.900.9006.2594.426.3.02.03.07</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₺291.597,93</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₺291.597,93</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₺291.597,93</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98.900.9006.2594.426.3.02.03.08</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98.900.9006.2594.426.3.02.05.03</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₺2.703.487,50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₺2.703.487,50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₺2.703.487,50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98.900.9007.2595.426.3.02.03.02</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₺121.712,12</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₺121.712,12</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₺121.712,12</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98.900.9038.13245.426.3.13.03.05</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₺597.688,66</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₺597.688,66</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₺597.688,66</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98.900.9038.13245.426.3.13.03.07</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2024</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₺149.360,00</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₺149.360,00</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₺149.360,00</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₺0,00</w:t>
            </w:r>
          </w:p>
        </w:tc>
      </w:tr>
      <w:tr w:rsidR="001D542B" w:rsidRPr="00C13A6D" w:rsidTr="001D542B">
        <w:trPr>
          <w:trHeight w:val="315"/>
        </w:trPr>
        <w:tc>
          <w:tcPr>
            <w:tcW w:w="1144" w:type="pct"/>
            <w:tcBorders>
              <w:top w:val="nil"/>
              <w:left w:val="single" w:sz="4" w:space="0" w:color="auto"/>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30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jc w:val="center"/>
              <w:rPr>
                <w:rFonts w:ascii="Calibri" w:eastAsia="Times New Roman" w:hAnsi="Calibri" w:cs="Calibri"/>
                <w:sz w:val="24"/>
                <w:szCs w:val="24"/>
              </w:rPr>
            </w:pPr>
            <w:r w:rsidRPr="00C13A6D">
              <w:rPr>
                <w:rFonts w:ascii="Calibri" w:eastAsia="Times New Roman" w:hAnsi="Calibri" w:cs="Calibri"/>
                <w:sz w:val="24"/>
                <w:szCs w:val="24"/>
              </w:rPr>
              <w:t> </w:t>
            </w:r>
          </w:p>
        </w:tc>
        <w:tc>
          <w:tcPr>
            <w:tcW w:w="618"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514"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670"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525"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72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c>
          <w:tcPr>
            <w:tcW w:w="502" w:type="pct"/>
            <w:tcBorders>
              <w:top w:val="nil"/>
              <w:left w:val="nil"/>
              <w:bottom w:val="single" w:sz="4" w:space="0" w:color="auto"/>
              <w:right w:val="single" w:sz="4" w:space="0" w:color="auto"/>
            </w:tcBorders>
            <w:shd w:val="clear" w:color="auto" w:fill="auto"/>
            <w:noWrap/>
            <w:vAlign w:val="bottom"/>
            <w:hideMark/>
          </w:tcPr>
          <w:p w:rsidR="001D542B" w:rsidRPr="00C13A6D" w:rsidRDefault="001D542B" w:rsidP="001D542B">
            <w:pPr>
              <w:spacing w:after="0" w:line="240" w:lineRule="auto"/>
              <w:rPr>
                <w:rFonts w:ascii="Calibri" w:eastAsia="Times New Roman" w:hAnsi="Calibri" w:cs="Calibri"/>
                <w:sz w:val="24"/>
                <w:szCs w:val="24"/>
              </w:rPr>
            </w:pPr>
            <w:r w:rsidRPr="00C13A6D">
              <w:rPr>
                <w:rFonts w:ascii="Calibri" w:eastAsia="Times New Roman" w:hAnsi="Calibri" w:cs="Calibri"/>
                <w:sz w:val="24"/>
                <w:szCs w:val="24"/>
              </w:rPr>
              <w:t> </w:t>
            </w:r>
          </w:p>
        </w:tc>
      </w:tr>
    </w:tbl>
    <w:p w:rsidR="009B097C" w:rsidRPr="00C13A6D" w:rsidRDefault="009B097C" w:rsidP="001F15F0">
      <w:pPr>
        <w:tabs>
          <w:tab w:val="left" w:pos="360"/>
        </w:tabs>
        <w:spacing w:after="0"/>
        <w:ind w:right="-707"/>
        <w:jc w:val="both"/>
        <w:sectPr w:rsidR="009B097C" w:rsidRPr="00C13A6D" w:rsidSect="009B097C">
          <w:pgSz w:w="16839" w:h="11907" w:orient="landscape" w:code="9"/>
          <w:pgMar w:top="1134" w:right="284" w:bottom="1418" w:left="249" w:header="709" w:footer="709" w:gutter="0"/>
          <w:cols w:space="708"/>
          <w:docGrid w:linePitch="360"/>
        </w:sectPr>
      </w:pPr>
    </w:p>
    <w:p w:rsidR="0072764A" w:rsidRPr="00C13A6D" w:rsidRDefault="0072764A" w:rsidP="00144BA3">
      <w:pPr>
        <w:rPr>
          <w:rFonts w:ascii="Times New Roman" w:hAnsi="Times New Roman" w:cs="Times New Roman"/>
          <w:sz w:val="24"/>
          <w:szCs w:val="24"/>
          <w:lang w:eastAsia="ko-KR"/>
        </w:rPr>
      </w:pPr>
    </w:p>
    <w:p w:rsidR="005E0BE9" w:rsidRPr="00C13A6D" w:rsidRDefault="005E0BE9" w:rsidP="00144BA3">
      <w:pPr>
        <w:rPr>
          <w:rFonts w:ascii="Times New Roman" w:hAnsi="Times New Roman" w:cs="Times New Roman"/>
          <w:sz w:val="24"/>
          <w:szCs w:val="24"/>
          <w:lang w:eastAsia="ko-KR"/>
        </w:rPr>
      </w:pPr>
    </w:p>
    <w:p w:rsidR="005E0BE9" w:rsidRPr="00C13A6D" w:rsidRDefault="005E0BE9" w:rsidP="00144BA3">
      <w:pPr>
        <w:rPr>
          <w:rFonts w:ascii="Times New Roman" w:hAnsi="Times New Roman" w:cs="Times New Roman"/>
          <w:sz w:val="24"/>
          <w:szCs w:val="24"/>
          <w:lang w:eastAsia="ko-KR"/>
        </w:rPr>
      </w:pPr>
    </w:p>
    <w:p w:rsidR="00D93D63" w:rsidRPr="00C13A6D" w:rsidRDefault="00D93D63" w:rsidP="00144BA3">
      <w:pPr>
        <w:rPr>
          <w:rFonts w:ascii="Times New Roman" w:hAnsi="Times New Roman" w:cs="Times New Roman"/>
          <w:sz w:val="24"/>
          <w:szCs w:val="24"/>
          <w:lang w:eastAsia="ko-KR"/>
        </w:rPr>
      </w:pPr>
    </w:p>
    <w:p w:rsidR="00DE4CC9" w:rsidRPr="00C13A6D" w:rsidRDefault="0011363C" w:rsidP="00DE4CC9">
      <w:pPr>
        <w:pStyle w:val="Balk3"/>
        <w:tabs>
          <w:tab w:val="left" w:pos="360"/>
          <w:tab w:val="left" w:pos="540"/>
        </w:tabs>
        <w:rPr>
          <w:rFonts w:ascii="Times New Roman" w:hAnsi="Times New Roman" w:cs="Times New Roman"/>
          <w:b/>
          <w:i w:val="0"/>
          <w:iCs/>
          <w:color w:val="C00000"/>
          <w:szCs w:val="24"/>
          <w:lang w:val="tr-TR"/>
        </w:rPr>
      </w:pPr>
      <w:r w:rsidRPr="00C13A6D">
        <w:rPr>
          <w:rFonts w:ascii="Times New Roman" w:hAnsi="Times New Roman" w:cs="Times New Roman"/>
          <w:b/>
          <w:i w:val="0"/>
          <w:iCs/>
          <w:color w:val="C00000"/>
          <w:szCs w:val="24"/>
          <w:lang w:val="tr-TR"/>
        </w:rPr>
        <w:t>2</w:t>
      </w:r>
      <w:r w:rsidR="00DE4CC9" w:rsidRPr="00C13A6D">
        <w:rPr>
          <w:rFonts w:ascii="Times New Roman" w:hAnsi="Times New Roman" w:cs="Times New Roman"/>
          <w:b/>
          <w:i w:val="0"/>
          <w:iCs/>
          <w:color w:val="C00000"/>
          <w:szCs w:val="24"/>
          <w:lang w:val="tr-TR"/>
        </w:rPr>
        <w:t xml:space="preserve">- Mali Denetim Sonuçları </w:t>
      </w:r>
    </w:p>
    <w:p w:rsidR="0011363C" w:rsidRPr="00AB73C8" w:rsidRDefault="00DE4CC9" w:rsidP="00CF3B87">
      <w:pPr>
        <w:tabs>
          <w:tab w:val="left" w:pos="360"/>
          <w:tab w:val="left" w:pos="5620"/>
        </w:tabs>
        <w:spacing w:before="100" w:beforeAutospacing="1" w:after="0"/>
        <w:jc w:val="both"/>
        <w:rPr>
          <w:rFonts w:ascii="Times New Roman" w:hAnsi="Times New Roman" w:cs="Times New Roman"/>
          <w:sz w:val="24"/>
          <w:szCs w:val="24"/>
        </w:rPr>
      </w:pPr>
      <w:r w:rsidRPr="00175F4C">
        <w:rPr>
          <w:rFonts w:ascii="Times New Roman" w:hAnsi="Times New Roman" w:cs="Times New Roman"/>
          <w:color w:val="FF0000"/>
          <w:sz w:val="24"/>
          <w:szCs w:val="24"/>
        </w:rPr>
        <w:tab/>
      </w:r>
      <w:r w:rsidR="00CF3B87" w:rsidRPr="00175F4C">
        <w:rPr>
          <w:rFonts w:ascii="Times New Roman" w:hAnsi="Times New Roman" w:cs="Times New Roman"/>
          <w:color w:val="FF0000"/>
          <w:sz w:val="24"/>
          <w:szCs w:val="24"/>
        </w:rPr>
        <w:t xml:space="preserve">   </w:t>
      </w:r>
      <w:r w:rsidRPr="00AB73C8">
        <w:rPr>
          <w:rFonts w:ascii="Times New Roman" w:hAnsi="Times New Roman" w:cs="Times New Roman"/>
          <w:sz w:val="24"/>
          <w:szCs w:val="24"/>
        </w:rPr>
        <w:t xml:space="preserve">Mali denetim sonuçlarında, </w:t>
      </w:r>
      <w:r w:rsidR="00CF3B87" w:rsidRPr="00AB73C8">
        <w:rPr>
          <w:rFonts w:ascii="Times New Roman" w:hAnsi="Times New Roman" w:cs="Times New Roman"/>
          <w:sz w:val="24"/>
          <w:szCs w:val="24"/>
        </w:rPr>
        <w:t>Birimlerimizden Basımevi Şube müdürlüğü süreç denetimi iç denetçiler tarafın</w:t>
      </w:r>
      <w:r w:rsidR="00AB73C8" w:rsidRPr="00AB73C8">
        <w:rPr>
          <w:rFonts w:ascii="Times New Roman" w:hAnsi="Times New Roman" w:cs="Times New Roman"/>
          <w:sz w:val="24"/>
          <w:szCs w:val="24"/>
        </w:rPr>
        <w:t>dan yapılmış olup tespit edilen</w:t>
      </w:r>
      <w:r w:rsidR="00CF3B87" w:rsidRPr="00AB73C8">
        <w:rPr>
          <w:rFonts w:ascii="Times New Roman" w:hAnsi="Times New Roman" w:cs="Times New Roman"/>
          <w:sz w:val="24"/>
          <w:szCs w:val="24"/>
        </w:rPr>
        <w:t xml:space="preserve"> eksiklikler için 2024 Mayıs sonuna kadar düzeltme süresi verilmiştir. 2023 yılı Sayıştay denetim bulgularında birimimizle ilgili bazı eksik /hatalı işlere ait bulgular tespit edilmiştir. Bunun üzerine Önleyici ve Düzeltici kararlar alınmış ve takibi yapıl</w:t>
      </w:r>
      <w:r w:rsidR="00AB73C8" w:rsidRPr="00AB73C8">
        <w:rPr>
          <w:rFonts w:ascii="Times New Roman" w:hAnsi="Times New Roman" w:cs="Times New Roman"/>
          <w:sz w:val="24"/>
          <w:szCs w:val="24"/>
        </w:rPr>
        <w:t>mıştır. Genel olarak,  mevzuata</w:t>
      </w:r>
      <w:r w:rsidRPr="00AB73C8">
        <w:rPr>
          <w:rFonts w:ascii="Times New Roman" w:hAnsi="Times New Roman" w:cs="Times New Roman"/>
          <w:sz w:val="24"/>
          <w:szCs w:val="24"/>
        </w:rPr>
        <w:t xml:space="preserve"> aykırı herhangi bir tespit yapılmamıştır. </w:t>
      </w:r>
      <w:bookmarkStart w:id="15" w:name="_Toc158804401"/>
    </w:p>
    <w:bookmarkEnd w:id="15"/>
    <w:p w:rsidR="00DE4CC9" w:rsidRPr="00175F4C" w:rsidRDefault="001E48E9" w:rsidP="00CF3B87">
      <w:pPr>
        <w:pStyle w:val="GvdeMetni21"/>
        <w:tabs>
          <w:tab w:val="clear" w:pos="2340"/>
          <w:tab w:val="left" w:pos="8640"/>
        </w:tabs>
        <w:spacing w:before="100" w:beforeAutospacing="1" w:line="240" w:lineRule="auto"/>
        <w:rPr>
          <w:rFonts w:ascii="Times New Roman" w:hAnsi="Times New Roman" w:cs="Times New Roman"/>
          <w:b/>
          <w:iCs/>
          <w:color w:val="FF0000"/>
          <w:sz w:val="24"/>
          <w:szCs w:val="24"/>
          <w:lang w:val="tr-TR"/>
        </w:rPr>
      </w:pPr>
      <w:r w:rsidRPr="00175F4C">
        <w:rPr>
          <w:rFonts w:ascii="Times New Roman" w:hAnsi="Times New Roman" w:cs="Times New Roman"/>
          <w:b/>
          <w:iCs/>
          <w:color w:val="FF0000"/>
          <w:sz w:val="24"/>
          <w:szCs w:val="24"/>
          <w:lang w:val="tr-TR"/>
        </w:rPr>
        <w:tab/>
      </w:r>
    </w:p>
    <w:p w:rsidR="001A79D7" w:rsidRPr="00C13A6D" w:rsidRDefault="001A79D7" w:rsidP="007F74C1">
      <w:pPr>
        <w:tabs>
          <w:tab w:val="left" w:pos="360"/>
          <w:tab w:val="left" w:pos="567"/>
        </w:tabs>
        <w:spacing w:after="0"/>
        <w:jc w:val="both"/>
        <w:rPr>
          <w:rFonts w:ascii="Times New Roman" w:hAnsi="Times New Roman" w:cs="Times New Roman"/>
          <w:b/>
          <w:sz w:val="24"/>
          <w:szCs w:val="24"/>
        </w:rPr>
      </w:pPr>
      <w:bookmarkStart w:id="16" w:name="_Toc158804403"/>
      <w:r w:rsidRPr="00C13A6D">
        <w:rPr>
          <w:rFonts w:ascii="Times New Roman" w:hAnsi="Times New Roman" w:cs="Times New Roman"/>
          <w:b/>
          <w:sz w:val="24"/>
          <w:szCs w:val="24"/>
        </w:rPr>
        <w:t xml:space="preserve">       B-Performans Bilgileri</w:t>
      </w:r>
      <w:r w:rsidR="00F44533" w:rsidRPr="00C13A6D">
        <w:rPr>
          <w:rFonts w:ascii="Times New Roman" w:hAnsi="Times New Roman" w:cs="Times New Roman"/>
          <w:b/>
          <w:sz w:val="24"/>
          <w:szCs w:val="24"/>
        </w:rPr>
        <w:tab/>
      </w:r>
    </w:p>
    <w:p w:rsidR="001F7544" w:rsidRPr="00C13A6D" w:rsidRDefault="001F7544" w:rsidP="007F74C1">
      <w:pPr>
        <w:tabs>
          <w:tab w:val="left" w:pos="360"/>
          <w:tab w:val="left" w:pos="567"/>
        </w:tabs>
        <w:spacing w:after="0"/>
        <w:jc w:val="both"/>
        <w:rPr>
          <w:rFonts w:ascii="Times New Roman" w:hAnsi="Times New Roman" w:cs="Times New Roman"/>
          <w:b/>
          <w:sz w:val="24"/>
          <w:szCs w:val="24"/>
        </w:rPr>
      </w:pPr>
    </w:p>
    <w:p w:rsidR="00DE4CC9" w:rsidRPr="00C13A6D" w:rsidRDefault="004F3D3C" w:rsidP="007F74C1">
      <w:pPr>
        <w:tabs>
          <w:tab w:val="left" w:pos="360"/>
          <w:tab w:val="left" w:pos="567"/>
        </w:tabs>
        <w:spacing w:after="0"/>
        <w:jc w:val="both"/>
        <w:rPr>
          <w:rFonts w:ascii="Times New Roman" w:hAnsi="Times New Roman" w:cs="Times New Roman"/>
          <w:b/>
          <w:color w:val="FF0000"/>
          <w:sz w:val="24"/>
          <w:szCs w:val="24"/>
        </w:rPr>
      </w:pPr>
      <w:r w:rsidRPr="00C13A6D">
        <w:rPr>
          <w:rFonts w:ascii="Times New Roman" w:hAnsi="Times New Roman" w:cs="Times New Roman"/>
          <w:b/>
          <w:color w:val="FF0000"/>
          <w:sz w:val="24"/>
          <w:szCs w:val="24"/>
        </w:rPr>
        <w:t xml:space="preserve">       </w:t>
      </w:r>
      <w:r w:rsidR="00D407C2" w:rsidRPr="00C13A6D">
        <w:rPr>
          <w:rFonts w:ascii="Times New Roman" w:hAnsi="Times New Roman" w:cs="Times New Roman"/>
          <w:b/>
          <w:color w:val="FF0000"/>
          <w:sz w:val="24"/>
          <w:szCs w:val="24"/>
        </w:rPr>
        <w:t>1</w:t>
      </w:r>
      <w:r w:rsidR="00DE4CC9" w:rsidRPr="00C13A6D">
        <w:rPr>
          <w:rFonts w:ascii="Times New Roman" w:hAnsi="Times New Roman" w:cs="Times New Roman"/>
          <w:b/>
          <w:color w:val="FF0000"/>
          <w:sz w:val="24"/>
          <w:szCs w:val="24"/>
        </w:rPr>
        <w:t>-Faaliyet ve Proje Bilgileri</w:t>
      </w:r>
      <w:bookmarkEnd w:id="16"/>
    </w:p>
    <w:p w:rsidR="00DE4CC9" w:rsidRPr="00C13A6D" w:rsidRDefault="00DE4CC9" w:rsidP="006500BD">
      <w:pPr>
        <w:tabs>
          <w:tab w:val="left" w:pos="360"/>
          <w:tab w:val="left" w:pos="567"/>
        </w:tabs>
        <w:spacing w:after="0"/>
        <w:jc w:val="both"/>
        <w:rPr>
          <w:rFonts w:ascii="Times New Roman" w:hAnsi="Times New Roman" w:cs="Times New Roman"/>
        </w:rPr>
      </w:pPr>
    </w:p>
    <w:p w:rsidR="00906F64" w:rsidRPr="00C13A6D" w:rsidRDefault="00906F64" w:rsidP="002B1B10">
      <w:pPr>
        <w:tabs>
          <w:tab w:val="left" w:pos="360"/>
          <w:tab w:val="left" w:pos="567"/>
        </w:tabs>
        <w:spacing w:after="0"/>
        <w:jc w:val="both"/>
        <w:rPr>
          <w:rFonts w:ascii="Times New Roman" w:hAnsi="Times New Roman" w:cs="Times New Roman"/>
        </w:rPr>
      </w:pPr>
    </w:p>
    <w:p w:rsidR="00906F64" w:rsidRPr="00C13A6D" w:rsidRDefault="00906F64" w:rsidP="00906F64">
      <w:pPr>
        <w:tabs>
          <w:tab w:val="left" w:pos="360"/>
          <w:tab w:val="left" w:pos="567"/>
        </w:tabs>
        <w:spacing w:after="0"/>
        <w:jc w:val="both"/>
        <w:rPr>
          <w:rFonts w:ascii="Times New Roman" w:hAnsi="Times New Roman" w:cs="Times New Roman"/>
          <w:color w:val="000000" w:themeColor="text1"/>
        </w:rPr>
      </w:pPr>
      <w:r w:rsidRPr="00C13A6D">
        <w:rPr>
          <w:rFonts w:ascii="Times New Roman" w:hAnsi="Times New Roman" w:cs="Times New Roman"/>
        </w:rPr>
        <w:tab/>
      </w:r>
      <w:r w:rsidRPr="00C13A6D">
        <w:rPr>
          <w:rFonts w:ascii="Times New Roman" w:hAnsi="Times New Roman" w:cs="Times New Roman"/>
          <w:color w:val="000000" w:themeColor="text1"/>
        </w:rPr>
        <w:t xml:space="preserve">Rektörlük ve bağlı birimlerin malzeme ihtiyaçlarının temini sağlanmış; birimlerin bina ve çevre temizliği, ayniyat ve tahakkuk işlemleri, üniversitemiz araçlarının yakıt ve yedek parça ihtiyaçları karşılanmış, üniversitemiz bünyesindeki eğitim-öğretim birimlerinin her türlü makine-teçhizat, </w:t>
      </w:r>
      <w:r w:rsidR="00A41131" w:rsidRPr="00C13A6D">
        <w:rPr>
          <w:rFonts w:ascii="Times New Roman" w:hAnsi="Times New Roman" w:cs="Times New Roman"/>
          <w:color w:val="000000" w:themeColor="text1"/>
        </w:rPr>
        <w:t>laboratuvar</w:t>
      </w:r>
      <w:r w:rsidRPr="00C13A6D">
        <w:rPr>
          <w:rFonts w:ascii="Times New Roman" w:hAnsi="Times New Roman" w:cs="Times New Roman"/>
          <w:color w:val="000000" w:themeColor="text1"/>
        </w:rPr>
        <w:t xml:space="preserve"> malzemesi alım taleplerini ve satın alma işlemleri destek birimi olarak yürütülmüştür. </w:t>
      </w:r>
    </w:p>
    <w:p w:rsidR="00906F64" w:rsidRPr="00C13A6D" w:rsidRDefault="00906F64" w:rsidP="00906F64">
      <w:pPr>
        <w:tabs>
          <w:tab w:val="left" w:pos="360"/>
          <w:tab w:val="left" w:pos="567"/>
        </w:tabs>
        <w:spacing w:after="0"/>
        <w:jc w:val="both"/>
        <w:rPr>
          <w:rFonts w:ascii="Times New Roman" w:hAnsi="Times New Roman" w:cs="Times New Roman"/>
          <w:color w:val="000000" w:themeColor="text1"/>
        </w:rPr>
      </w:pPr>
    </w:p>
    <w:p w:rsidR="00906F64" w:rsidRPr="00C13A6D" w:rsidRDefault="00906F64" w:rsidP="00906F64">
      <w:pPr>
        <w:tabs>
          <w:tab w:val="left" w:pos="360"/>
          <w:tab w:val="left" w:pos="567"/>
        </w:tabs>
        <w:spacing w:after="0"/>
        <w:jc w:val="both"/>
        <w:rPr>
          <w:rFonts w:ascii="Times New Roman" w:hAnsi="Times New Roman" w:cs="Times New Roman"/>
          <w:color w:val="000000" w:themeColor="text1"/>
        </w:rPr>
      </w:pPr>
      <w:r w:rsidRPr="00C13A6D">
        <w:rPr>
          <w:rFonts w:ascii="Times New Roman" w:hAnsi="Times New Roman" w:cs="Times New Roman"/>
          <w:color w:val="000000" w:themeColor="text1"/>
        </w:rPr>
        <w:tab/>
      </w:r>
      <w:r w:rsidR="00A41131" w:rsidRPr="00C13A6D">
        <w:rPr>
          <w:rFonts w:ascii="Times New Roman" w:hAnsi="Times New Roman" w:cs="Times New Roman"/>
          <w:color w:val="000000" w:themeColor="text1"/>
        </w:rPr>
        <w:t>Alınan mal ve malzemeler Taşınır birimi tarafından</w:t>
      </w:r>
      <w:r w:rsidRPr="00C13A6D">
        <w:rPr>
          <w:rFonts w:ascii="Times New Roman" w:hAnsi="Times New Roman" w:cs="Times New Roman"/>
          <w:color w:val="000000" w:themeColor="text1"/>
        </w:rPr>
        <w:t xml:space="preserve"> teslim alınarak demirbaş kaydı yapılmış, muhafazası sağlanmış ve ilgili </w:t>
      </w:r>
      <w:r w:rsidR="00AB73C8">
        <w:rPr>
          <w:rFonts w:ascii="Times New Roman" w:hAnsi="Times New Roman" w:cs="Times New Roman"/>
          <w:color w:val="000000" w:themeColor="text1"/>
        </w:rPr>
        <w:t xml:space="preserve">birimlere teslim edilmiştir. </w:t>
      </w:r>
      <w:proofErr w:type="gramStart"/>
      <w:r w:rsidR="00AB73C8">
        <w:rPr>
          <w:rFonts w:ascii="Times New Roman" w:hAnsi="Times New Roman" w:cs="Times New Roman"/>
          <w:color w:val="000000" w:themeColor="text1"/>
        </w:rPr>
        <w:t>Yıl</w:t>
      </w:r>
      <w:r w:rsidRPr="00C13A6D">
        <w:rPr>
          <w:rFonts w:ascii="Times New Roman" w:hAnsi="Times New Roman" w:cs="Times New Roman"/>
          <w:color w:val="000000" w:themeColor="text1"/>
        </w:rPr>
        <w:t xml:space="preserve"> sonu</w:t>
      </w:r>
      <w:proofErr w:type="gramEnd"/>
      <w:r w:rsidRPr="00C13A6D">
        <w:rPr>
          <w:rFonts w:ascii="Times New Roman" w:hAnsi="Times New Roman" w:cs="Times New Roman"/>
          <w:color w:val="000000" w:themeColor="text1"/>
        </w:rPr>
        <w:t xml:space="preserve"> işlemleri sağlıklı bir şekilde yapılmıştır.</w:t>
      </w:r>
    </w:p>
    <w:p w:rsidR="00DE4CC9" w:rsidRPr="00C13A6D" w:rsidRDefault="00DE4CC9" w:rsidP="007F74C1">
      <w:pPr>
        <w:pStyle w:val="Balk1"/>
        <w:spacing w:before="100" w:beforeAutospacing="1" w:after="0"/>
        <w:ind w:left="360" w:hanging="360"/>
        <w:jc w:val="both"/>
        <w:rPr>
          <w:sz w:val="24"/>
          <w:szCs w:val="24"/>
          <w:lang w:val="tr-TR"/>
        </w:rPr>
      </w:pPr>
      <w:bookmarkStart w:id="17" w:name="_Toc158804408"/>
      <w:r w:rsidRPr="00C13A6D">
        <w:rPr>
          <w:sz w:val="24"/>
          <w:szCs w:val="24"/>
          <w:lang w:val="tr-TR"/>
        </w:rPr>
        <w:tab/>
        <w:t>IV- KURUMSAL KABİLİYET ve KAPASİTENİN DEĞERLENDİRİLMESİ</w:t>
      </w:r>
      <w:bookmarkEnd w:id="17"/>
    </w:p>
    <w:p w:rsidR="005B364B" w:rsidRPr="00C13A6D" w:rsidRDefault="005B364B" w:rsidP="005B364B">
      <w:pPr>
        <w:pStyle w:val="Balk2"/>
        <w:numPr>
          <w:ilvl w:val="0"/>
          <w:numId w:val="7"/>
        </w:numPr>
        <w:spacing w:after="0"/>
        <w:rPr>
          <w:rFonts w:ascii="Times New Roman" w:hAnsi="Times New Roman" w:cs="Times New Roman"/>
          <w:i w:val="0"/>
          <w:color w:val="800000"/>
          <w:szCs w:val="24"/>
          <w:lang w:val="tr-TR"/>
        </w:rPr>
      </w:pPr>
      <w:r w:rsidRPr="00C13A6D">
        <w:rPr>
          <w:rFonts w:ascii="Times New Roman" w:hAnsi="Times New Roman" w:cs="Times New Roman"/>
          <w:i w:val="0"/>
          <w:color w:val="800000"/>
          <w:szCs w:val="24"/>
          <w:lang w:val="tr-TR"/>
        </w:rPr>
        <w:t>Güçlü Yönlerimiz</w:t>
      </w:r>
    </w:p>
    <w:p w:rsidR="00F2231C" w:rsidRDefault="00F2231C" w:rsidP="00F2231C">
      <w:pPr>
        <w:spacing w:after="0"/>
        <w:ind w:firstLine="360"/>
        <w:jc w:val="both"/>
        <w:rPr>
          <w:rFonts w:ascii="Times New Roman" w:hAnsi="Times New Roman" w:cs="Times New Roman"/>
          <w:sz w:val="24"/>
          <w:szCs w:val="24"/>
        </w:rPr>
      </w:pPr>
    </w:p>
    <w:p w:rsidR="00D93D63" w:rsidRDefault="0056212F" w:rsidP="00F2231C">
      <w:pPr>
        <w:spacing w:after="0"/>
        <w:ind w:firstLine="360"/>
        <w:jc w:val="both"/>
        <w:rPr>
          <w:rFonts w:ascii="Times New Roman" w:hAnsi="Times New Roman" w:cs="Times New Roman"/>
          <w:sz w:val="24"/>
          <w:szCs w:val="24"/>
        </w:rPr>
      </w:pPr>
      <w:r w:rsidRPr="00C13A6D">
        <w:rPr>
          <w:rFonts w:ascii="Times New Roman" w:hAnsi="Times New Roman" w:cs="Times New Roman"/>
          <w:sz w:val="24"/>
          <w:szCs w:val="24"/>
        </w:rPr>
        <w:t>Birimimiz tarafından yapılan işlemler</w:t>
      </w:r>
      <w:r w:rsidR="00AF42ED" w:rsidRPr="00C13A6D">
        <w:rPr>
          <w:rFonts w:ascii="Times New Roman" w:hAnsi="Times New Roman" w:cs="Times New Roman"/>
          <w:sz w:val="24"/>
          <w:szCs w:val="24"/>
        </w:rPr>
        <w:t>in,</w:t>
      </w:r>
      <w:r w:rsidRPr="00C13A6D">
        <w:rPr>
          <w:rFonts w:ascii="Times New Roman" w:hAnsi="Times New Roman" w:cs="Times New Roman"/>
          <w:sz w:val="24"/>
          <w:szCs w:val="24"/>
        </w:rPr>
        <w:t xml:space="preserve"> niteliğine göre yazılım programları </w:t>
      </w:r>
      <w:r w:rsidR="00AF42ED" w:rsidRPr="00C13A6D">
        <w:rPr>
          <w:rFonts w:ascii="Times New Roman" w:hAnsi="Times New Roman" w:cs="Times New Roman"/>
          <w:sz w:val="24"/>
          <w:szCs w:val="24"/>
        </w:rPr>
        <w:t xml:space="preserve">kullanımı </w:t>
      </w:r>
      <w:r w:rsidRPr="00C13A6D">
        <w:rPr>
          <w:rFonts w:ascii="Times New Roman" w:hAnsi="Times New Roman" w:cs="Times New Roman"/>
          <w:sz w:val="24"/>
          <w:szCs w:val="24"/>
        </w:rPr>
        <w:t>ile Maliye Bakanlı</w:t>
      </w:r>
      <w:r w:rsidR="005646CD" w:rsidRPr="00C13A6D">
        <w:rPr>
          <w:rFonts w:ascii="Times New Roman" w:hAnsi="Times New Roman" w:cs="Times New Roman"/>
          <w:sz w:val="24"/>
          <w:szCs w:val="24"/>
        </w:rPr>
        <w:t>ğının Kamu Harcama ve Muhasebe Bilişim S</w:t>
      </w:r>
      <w:r w:rsidRPr="00C13A6D">
        <w:rPr>
          <w:rFonts w:ascii="Times New Roman" w:hAnsi="Times New Roman" w:cs="Times New Roman"/>
          <w:sz w:val="24"/>
          <w:szCs w:val="24"/>
        </w:rPr>
        <w:t xml:space="preserve">istemi </w:t>
      </w:r>
      <w:r w:rsidR="005646CD" w:rsidRPr="00C13A6D">
        <w:rPr>
          <w:rFonts w:ascii="Times New Roman" w:hAnsi="Times New Roman" w:cs="Times New Roman"/>
          <w:sz w:val="24"/>
          <w:szCs w:val="24"/>
        </w:rPr>
        <w:t>bünyesinde; Kam</w:t>
      </w:r>
      <w:r w:rsidR="00F2231C">
        <w:rPr>
          <w:rFonts w:ascii="Times New Roman" w:hAnsi="Times New Roman" w:cs="Times New Roman"/>
          <w:sz w:val="24"/>
          <w:szCs w:val="24"/>
        </w:rPr>
        <w:t>u Harcama ve Muhasebe Sistemi</w:t>
      </w:r>
      <w:r w:rsidR="00D117E3" w:rsidRPr="00C13A6D">
        <w:rPr>
          <w:rFonts w:ascii="Times New Roman" w:hAnsi="Times New Roman" w:cs="Times New Roman"/>
          <w:sz w:val="24"/>
          <w:szCs w:val="24"/>
        </w:rPr>
        <w:t xml:space="preserve"> Mali</w:t>
      </w:r>
      <w:r w:rsidR="005646CD" w:rsidRPr="00C13A6D">
        <w:rPr>
          <w:rFonts w:ascii="Times New Roman" w:hAnsi="Times New Roman" w:cs="Times New Roman"/>
          <w:sz w:val="24"/>
          <w:szCs w:val="24"/>
        </w:rPr>
        <w:t xml:space="preserve"> Yönetim Sistemi ve Taşınır Kayıt Yönetim Sistemlerinin ku</w:t>
      </w:r>
      <w:r w:rsidR="002B1B10" w:rsidRPr="00C13A6D">
        <w:rPr>
          <w:rFonts w:ascii="Times New Roman" w:hAnsi="Times New Roman" w:cs="Times New Roman"/>
          <w:sz w:val="24"/>
          <w:szCs w:val="24"/>
        </w:rPr>
        <w:t>l</w:t>
      </w:r>
      <w:r w:rsidR="00A403E5" w:rsidRPr="00C13A6D">
        <w:rPr>
          <w:rFonts w:ascii="Times New Roman" w:hAnsi="Times New Roman" w:cs="Times New Roman"/>
          <w:sz w:val="24"/>
          <w:szCs w:val="24"/>
        </w:rPr>
        <w:t>l</w:t>
      </w:r>
      <w:r w:rsidR="002B1B10" w:rsidRPr="00C13A6D">
        <w:rPr>
          <w:rFonts w:ascii="Times New Roman" w:hAnsi="Times New Roman" w:cs="Times New Roman"/>
          <w:sz w:val="24"/>
          <w:szCs w:val="24"/>
        </w:rPr>
        <w:t>anımına geçilmesi ile birlikte</w:t>
      </w:r>
      <w:r w:rsidR="005646CD" w:rsidRPr="00C13A6D">
        <w:rPr>
          <w:rFonts w:ascii="Times New Roman" w:hAnsi="Times New Roman" w:cs="Times New Roman"/>
          <w:sz w:val="24"/>
          <w:szCs w:val="24"/>
        </w:rPr>
        <w:t xml:space="preserve"> </w:t>
      </w:r>
      <w:r w:rsidR="002B1B10" w:rsidRPr="00C13A6D">
        <w:rPr>
          <w:rFonts w:ascii="Times New Roman" w:hAnsi="Times New Roman" w:cs="Times New Roman"/>
          <w:sz w:val="24"/>
          <w:szCs w:val="24"/>
        </w:rPr>
        <w:t xml:space="preserve">Elektronik Belge Yönetim Sistemiyle, </w:t>
      </w:r>
      <w:r w:rsidR="00DE4CC9" w:rsidRPr="00C13A6D">
        <w:rPr>
          <w:rFonts w:ascii="Times New Roman" w:hAnsi="Times New Roman" w:cs="Times New Roman"/>
          <w:sz w:val="24"/>
          <w:szCs w:val="24"/>
        </w:rPr>
        <w:t>elektronik ortamdan daha fazla yararlanılm</w:t>
      </w:r>
      <w:r w:rsidR="00FE2929" w:rsidRPr="00C13A6D">
        <w:rPr>
          <w:rFonts w:ascii="Times New Roman" w:hAnsi="Times New Roman" w:cs="Times New Roman"/>
          <w:sz w:val="24"/>
          <w:szCs w:val="24"/>
        </w:rPr>
        <w:t>asına, iş süreçlerinin etkinleşm</w:t>
      </w:r>
      <w:r w:rsidR="00291262">
        <w:rPr>
          <w:rFonts w:ascii="Times New Roman" w:hAnsi="Times New Roman" w:cs="Times New Roman"/>
          <w:sz w:val="24"/>
          <w:szCs w:val="24"/>
        </w:rPr>
        <w:t xml:space="preserve">esine, </w:t>
      </w:r>
      <w:r w:rsidR="00DE4CC9" w:rsidRPr="00C13A6D">
        <w:rPr>
          <w:rFonts w:ascii="Times New Roman" w:hAnsi="Times New Roman" w:cs="Times New Roman"/>
          <w:sz w:val="24"/>
          <w:szCs w:val="24"/>
        </w:rPr>
        <w:t>bürok</w:t>
      </w:r>
      <w:r w:rsidR="00A403E5" w:rsidRPr="00C13A6D">
        <w:rPr>
          <w:rFonts w:ascii="Times New Roman" w:hAnsi="Times New Roman" w:cs="Times New Roman"/>
          <w:sz w:val="24"/>
          <w:szCs w:val="24"/>
        </w:rPr>
        <w:t xml:space="preserve">ratik süreçlerin </w:t>
      </w:r>
      <w:r w:rsidR="004856A0" w:rsidRPr="00C13A6D">
        <w:rPr>
          <w:rFonts w:ascii="Times New Roman" w:hAnsi="Times New Roman" w:cs="Times New Roman"/>
          <w:sz w:val="24"/>
          <w:szCs w:val="24"/>
        </w:rPr>
        <w:t xml:space="preserve">kısaltılmasına </w:t>
      </w:r>
      <w:r w:rsidR="009550AB" w:rsidRPr="00C13A6D">
        <w:rPr>
          <w:rFonts w:ascii="Times New Roman" w:hAnsi="Times New Roman" w:cs="Times New Roman"/>
          <w:sz w:val="24"/>
          <w:szCs w:val="24"/>
        </w:rPr>
        <w:t>ve</w:t>
      </w:r>
      <w:r w:rsidR="00DE4CC9" w:rsidRPr="00C13A6D">
        <w:rPr>
          <w:rFonts w:ascii="Times New Roman" w:hAnsi="Times New Roman" w:cs="Times New Roman"/>
          <w:sz w:val="24"/>
          <w:szCs w:val="24"/>
        </w:rPr>
        <w:t xml:space="preserve"> ödeneklerin erişilebilmesine, izlenmesine ve kontrol edilmesine büyük katkısı olmakla birlikte</w:t>
      </w:r>
      <w:r w:rsidR="008C6D1D" w:rsidRPr="00C13A6D">
        <w:rPr>
          <w:rFonts w:ascii="Times New Roman" w:hAnsi="Times New Roman" w:cs="Times New Roman"/>
          <w:sz w:val="24"/>
          <w:szCs w:val="24"/>
        </w:rPr>
        <w:t>, işinde uzmanlaşabilen</w:t>
      </w:r>
      <w:r w:rsidR="00DE4CC9" w:rsidRPr="00C13A6D">
        <w:rPr>
          <w:rFonts w:ascii="Times New Roman" w:hAnsi="Times New Roman" w:cs="Times New Roman"/>
          <w:sz w:val="24"/>
          <w:szCs w:val="24"/>
        </w:rPr>
        <w:t xml:space="preserve"> personelin özverili çalışmaları birimimizin üstün yönlerini oluşturmaktadır</w:t>
      </w:r>
      <w:r w:rsidR="00291262">
        <w:rPr>
          <w:rFonts w:ascii="Times New Roman" w:hAnsi="Times New Roman" w:cs="Times New Roman"/>
          <w:sz w:val="24"/>
          <w:szCs w:val="24"/>
        </w:rPr>
        <w:t>.</w:t>
      </w:r>
    </w:p>
    <w:p w:rsidR="00F2231C" w:rsidRPr="00C13A6D" w:rsidRDefault="00F2231C" w:rsidP="008C6D1D">
      <w:pPr>
        <w:spacing w:after="0"/>
        <w:ind w:firstLine="360"/>
        <w:jc w:val="both"/>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r w:rsidRPr="00FA6E2A">
        <w:rPr>
          <w:rFonts w:ascii="Times New Roman" w:hAnsi="Times New Roman" w:cs="Times New Roman"/>
          <w:i/>
          <w:iCs/>
          <w:sz w:val="24"/>
          <w:szCs w:val="24"/>
        </w:rPr>
        <w:t>G1</w:t>
      </w:r>
      <w:r w:rsidRPr="00C13A6D">
        <w:rPr>
          <w:rFonts w:ascii="Times New Roman" w:hAnsi="Times New Roman" w:cs="Times New Roman"/>
          <w:iCs/>
          <w:sz w:val="24"/>
          <w:szCs w:val="24"/>
        </w:rPr>
        <w:t>/ Başkanlığımız bütçe kayıtlarının elektronik ortamda saklanması</w:t>
      </w:r>
      <w:r w:rsidRPr="00C13A6D">
        <w:rPr>
          <w:rFonts w:ascii="Times New Roman" w:hAnsi="Times New Roman" w:cs="Times New Roman"/>
          <w:sz w:val="24"/>
          <w:szCs w:val="24"/>
        </w:rPr>
        <w:t>, erişimin kolay olması.</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G2/ </w:t>
      </w:r>
      <w:r w:rsidRPr="00C13A6D">
        <w:rPr>
          <w:rFonts w:ascii="Times New Roman" w:hAnsi="Times New Roman" w:cs="Times New Roman"/>
          <w:iCs/>
          <w:sz w:val="24"/>
          <w:szCs w:val="24"/>
        </w:rPr>
        <w:t xml:space="preserve">Bağlı Müdürlüklerin bir arada olması, </w:t>
      </w:r>
      <w:r w:rsidRPr="00C13A6D">
        <w:rPr>
          <w:rFonts w:ascii="Times New Roman" w:hAnsi="Times New Roman" w:cs="Times New Roman"/>
          <w:sz w:val="24"/>
          <w:szCs w:val="24"/>
        </w:rPr>
        <w:t>iş akışında zamandan tasarruf.</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r w:rsidRPr="00C13A6D">
        <w:rPr>
          <w:rFonts w:ascii="Times New Roman" w:hAnsi="Times New Roman" w:cs="Times New Roman"/>
          <w:i/>
          <w:iCs/>
          <w:sz w:val="24"/>
          <w:szCs w:val="24"/>
        </w:rPr>
        <w:t xml:space="preserve">G3/ </w:t>
      </w:r>
      <w:r w:rsidRPr="00C13A6D">
        <w:rPr>
          <w:rFonts w:ascii="Times New Roman" w:hAnsi="Times New Roman" w:cs="Times New Roman"/>
          <w:iCs/>
          <w:sz w:val="24"/>
          <w:szCs w:val="24"/>
        </w:rPr>
        <w:t xml:space="preserve">Daimi internet bağlantısının bulunması, </w:t>
      </w:r>
      <w:r w:rsidRPr="00C13A6D">
        <w:rPr>
          <w:rFonts w:ascii="Times New Roman" w:hAnsi="Times New Roman" w:cs="Times New Roman"/>
          <w:sz w:val="24"/>
          <w:szCs w:val="24"/>
        </w:rPr>
        <w:t>bilgiye anında erişim</w:t>
      </w:r>
    </w:p>
    <w:p w:rsidR="008E6426" w:rsidRPr="00C13A6D" w:rsidRDefault="008E6426" w:rsidP="008B0D3E">
      <w:pPr>
        <w:autoSpaceDE w:val="0"/>
        <w:autoSpaceDN w:val="0"/>
        <w:adjustRightInd w:val="0"/>
        <w:spacing w:after="0" w:line="240" w:lineRule="auto"/>
        <w:rPr>
          <w:rFonts w:ascii="Times New Roman" w:hAnsi="Times New Roman" w:cs="Times New Roman"/>
          <w:i/>
          <w:iCs/>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G4/ </w:t>
      </w:r>
      <w:r w:rsidRPr="00C13A6D">
        <w:rPr>
          <w:rFonts w:ascii="Times New Roman" w:hAnsi="Times New Roman" w:cs="Times New Roman"/>
          <w:iCs/>
          <w:sz w:val="24"/>
          <w:szCs w:val="24"/>
        </w:rPr>
        <w:t xml:space="preserve">Başkanlığımıza bağlı Şube Müdürlüklerinde hiyerarşik yapının bulunması, </w:t>
      </w:r>
      <w:r w:rsidRPr="00C13A6D">
        <w:rPr>
          <w:rFonts w:ascii="Times New Roman" w:hAnsi="Times New Roman" w:cs="Times New Roman"/>
          <w:sz w:val="24"/>
          <w:szCs w:val="24"/>
        </w:rPr>
        <w:t>Otokontrolün sağlanması.</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G5/ </w:t>
      </w:r>
      <w:r w:rsidRPr="00C13A6D">
        <w:rPr>
          <w:rFonts w:ascii="Times New Roman" w:hAnsi="Times New Roman" w:cs="Times New Roman"/>
          <w:iCs/>
          <w:sz w:val="24"/>
          <w:szCs w:val="24"/>
        </w:rPr>
        <w:t>Yeterli donanıma sahip olmamız</w:t>
      </w:r>
      <w:r w:rsidRPr="00C13A6D">
        <w:rPr>
          <w:rFonts w:ascii="Times New Roman" w:hAnsi="Times New Roman" w:cs="Times New Roman"/>
          <w:i/>
          <w:iCs/>
          <w:sz w:val="24"/>
          <w:szCs w:val="24"/>
        </w:rPr>
        <w:t xml:space="preserve">, </w:t>
      </w:r>
      <w:r w:rsidRPr="00C13A6D">
        <w:rPr>
          <w:rFonts w:ascii="Times New Roman" w:hAnsi="Times New Roman" w:cs="Times New Roman"/>
          <w:sz w:val="24"/>
          <w:szCs w:val="24"/>
        </w:rPr>
        <w:t>ofis araç ve gereçlerinin ihtiyaca cevap vermesi.</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G6/ </w:t>
      </w:r>
      <w:r w:rsidRPr="00C13A6D">
        <w:rPr>
          <w:rFonts w:ascii="Times New Roman" w:hAnsi="Times New Roman" w:cs="Times New Roman"/>
          <w:iCs/>
          <w:sz w:val="24"/>
          <w:szCs w:val="24"/>
        </w:rPr>
        <w:t>Personelin bilgi düzeyinin genelde yüksekliği</w:t>
      </w:r>
      <w:r w:rsidRPr="00C13A6D">
        <w:rPr>
          <w:rFonts w:ascii="Times New Roman" w:hAnsi="Times New Roman" w:cs="Times New Roman"/>
          <w:i/>
          <w:iCs/>
          <w:sz w:val="24"/>
          <w:szCs w:val="24"/>
        </w:rPr>
        <w:t xml:space="preserve">, </w:t>
      </w:r>
      <w:r w:rsidRPr="00C13A6D">
        <w:rPr>
          <w:rFonts w:ascii="Times New Roman" w:hAnsi="Times New Roman" w:cs="Times New Roman"/>
          <w:sz w:val="24"/>
          <w:szCs w:val="24"/>
        </w:rPr>
        <w:t>çalışanların yasal mevzuata hakim olması ve gayret göstermesi.</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B073C4" w:rsidRDefault="008B0D3E" w:rsidP="00B073C4">
      <w:pPr>
        <w:autoSpaceDE w:val="0"/>
        <w:autoSpaceDN w:val="0"/>
        <w:adjustRightInd w:val="0"/>
        <w:spacing w:after="0" w:line="240" w:lineRule="auto"/>
        <w:ind w:right="-1"/>
        <w:jc w:val="both"/>
        <w:rPr>
          <w:rFonts w:ascii="Times New Roman" w:hAnsi="Times New Roman" w:cs="Times New Roman"/>
          <w:iCs/>
          <w:sz w:val="24"/>
          <w:szCs w:val="24"/>
        </w:rPr>
      </w:pPr>
      <w:r w:rsidRPr="00C13A6D">
        <w:rPr>
          <w:rFonts w:ascii="Times New Roman" w:hAnsi="Times New Roman" w:cs="Times New Roman"/>
          <w:i/>
          <w:iCs/>
          <w:sz w:val="24"/>
          <w:szCs w:val="24"/>
        </w:rPr>
        <w:t>G7/</w:t>
      </w:r>
      <w:r w:rsidRPr="00C13A6D">
        <w:rPr>
          <w:rFonts w:ascii="Times New Roman" w:hAnsi="Times New Roman" w:cs="Times New Roman"/>
          <w:iCs/>
          <w:sz w:val="24"/>
          <w:szCs w:val="24"/>
        </w:rPr>
        <w:t xml:space="preserve">  İdari ve Mali İşler Dairesi Başkanlığı'nın diğer birim ve kurumlarla ilişkilerinin güçlü </w:t>
      </w:r>
      <w:r w:rsidR="00B073C4">
        <w:rPr>
          <w:rFonts w:ascii="Times New Roman" w:hAnsi="Times New Roman" w:cs="Times New Roman"/>
          <w:iCs/>
          <w:sz w:val="24"/>
          <w:szCs w:val="24"/>
        </w:rPr>
        <w:t xml:space="preserve">olması, </w:t>
      </w:r>
      <w:r w:rsidRPr="00C13A6D">
        <w:rPr>
          <w:rFonts w:ascii="Times New Roman" w:hAnsi="Times New Roman" w:cs="Times New Roman"/>
          <w:sz w:val="24"/>
          <w:szCs w:val="24"/>
        </w:rPr>
        <w:t>Başkanlığımızın mal ve hizmet alımları gibi uzman olduğu konularda, diğer birimlerimize ve kurum ve kuruluşlara rehberlik yapması.</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G8/ </w:t>
      </w:r>
      <w:r w:rsidRPr="00C13A6D">
        <w:rPr>
          <w:rFonts w:ascii="Times New Roman" w:hAnsi="Times New Roman" w:cs="Times New Roman"/>
          <w:iCs/>
          <w:sz w:val="24"/>
          <w:szCs w:val="24"/>
        </w:rPr>
        <w:t xml:space="preserve">Hizmet verilenlerin memnuniyeti. </w:t>
      </w:r>
      <w:r w:rsidR="009D0F3C">
        <w:rPr>
          <w:rFonts w:ascii="Times New Roman" w:hAnsi="Times New Roman" w:cs="Times New Roman"/>
          <w:sz w:val="24"/>
          <w:szCs w:val="24"/>
        </w:rPr>
        <w:t>Mal ve</w:t>
      </w:r>
      <w:r w:rsidRPr="00C13A6D">
        <w:rPr>
          <w:rFonts w:ascii="Times New Roman" w:hAnsi="Times New Roman" w:cs="Times New Roman"/>
          <w:sz w:val="24"/>
          <w:szCs w:val="24"/>
        </w:rPr>
        <w:t xml:space="preserve"> hizmet taleplerinin zamanında kanunlara uygun olarak temin edilebilmesi.</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Cs/>
          <w:sz w:val="24"/>
          <w:szCs w:val="24"/>
        </w:rPr>
      </w:pPr>
      <w:r w:rsidRPr="00C13A6D">
        <w:rPr>
          <w:rFonts w:ascii="Times New Roman" w:hAnsi="Times New Roman" w:cs="Times New Roman"/>
          <w:i/>
          <w:iCs/>
          <w:sz w:val="24"/>
          <w:szCs w:val="24"/>
        </w:rPr>
        <w:t xml:space="preserve">G9/ </w:t>
      </w:r>
      <w:r w:rsidRPr="00C13A6D">
        <w:rPr>
          <w:rFonts w:ascii="Times New Roman" w:hAnsi="Times New Roman" w:cs="Times New Roman"/>
          <w:iCs/>
          <w:sz w:val="24"/>
          <w:szCs w:val="24"/>
        </w:rPr>
        <w:t>Personelin</w:t>
      </w:r>
      <w:r w:rsidR="000752DE">
        <w:rPr>
          <w:rFonts w:ascii="Times New Roman" w:hAnsi="Times New Roman" w:cs="Times New Roman"/>
          <w:iCs/>
          <w:sz w:val="24"/>
          <w:szCs w:val="24"/>
        </w:rPr>
        <w:t>,</w:t>
      </w:r>
      <w:r w:rsidRPr="00C13A6D">
        <w:rPr>
          <w:rFonts w:ascii="Times New Roman" w:hAnsi="Times New Roman" w:cs="Times New Roman"/>
          <w:iCs/>
          <w:sz w:val="24"/>
          <w:szCs w:val="24"/>
        </w:rPr>
        <w:t xml:space="preserve"> değişime ve gelişime açık olması. </w:t>
      </w:r>
    </w:p>
    <w:p w:rsidR="008E6426" w:rsidRPr="00C13A6D" w:rsidRDefault="008E6426"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i/>
          <w:iCs/>
          <w:sz w:val="24"/>
          <w:szCs w:val="24"/>
        </w:rPr>
      </w:pPr>
      <w:r w:rsidRPr="00C13A6D">
        <w:rPr>
          <w:rFonts w:ascii="Times New Roman" w:hAnsi="Times New Roman" w:cs="Times New Roman"/>
          <w:i/>
          <w:iCs/>
          <w:sz w:val="24"/>
          <w:szCs w:val="24"/>
        </w:rPr>
        <w:t xml:space="preserve">G10/ </w:t>
      </w:r>
      <w:r w:rsidR="000752DE">
        <w:rPr>
          <w:rFonts w:ascii="Times New Roman" w:hAnsi="Times New Roman" w:cs="Times New Roman"/>
          <w:iCs/>
          <w:sz w:val="24"/>
          <w:szCs w:val="24"/>
        </w:rPr>
        <w:t xml:space="preserve">Personelin, iş disiplinine sahip olması </w:t>
      </w:r>
      <w:proofErr w:type="gramStart"/>
      <w:r w:rsidR="000752DE">
        <w:rPr>
          <w:rFonts w:ascii="Times New Roman" w:hAnsi="Times New Roman" w:cs="Times New Roman"/>
          <w:iCs/>
          <w:sz w:val="24"/>
          <w:szCs w:val="24"/>
        </w:rPr>
        <w:t xml:space="preserve">ile </w:t>
      </w:r>
      <w:r w:rsidR="00B97912" w:rsidRPr="00C13A6D">
        <w:rPr>
          <w:rFonts w:ascii="Times New Roman" w:hAnsi="Times New Roman" w:cs="Times New Roman"/>
          <w:sz w:val="24"/>
          <w:szCs w:val="24"/>
        </w:rPr>
        <w:t xml:space="preserve"> </w:t>
      </w:r>
      <w:r w:rsidRPr="00C13A6D">
        <w:rPr>
          <w:rFonts w:ascii="Times New Roman" w:hAnsi="Times New Roman" w:cs="Times New Roman"/>
          <w:sz w:val="24"/>
          <w:szCs w:val="24"/>
        </w:rPr>
        <w:t>hak</w:t>
      </w:r>
      <w:proofErr w:type="gramEnd"/>
      <w:r w:rsidRPr="00C13A6D">
        <w:rPr>
          <w:rFonts w:ascii="Times New Roman" w:hAnsi="Times New Roman" w:cs="Times New Roman"/>
          <w:sz w:val="24"/>
          <w:szCs w:val="24"/>
        </w:rPr>
        <w:t xml:space="preserve"> ve sor</w:t>
      </w:r>
      <w:r w:rsidR="00B97912" w:rsidRPr="00C13A6D">
        <w:rPr>
          <w:rFonts w:ascii="Times New Roman" w:hAnsi="Times New Roman" w:cs="Times New Roman"/>
          <w:sz w:val="24"/>
          <w:szCs w:val="24"/>
        </w:rPr>
        <w:t>umluluklarının farkında</w:t>
      </w:r>
      <w:r w:rsidRPr="00C13A6D">
        <w:rPr>
          <w:rFonts w:ascii="Times New Roman" w:hAnsi="Times New Roman" w:cs="Times New Roman"/>
          <w:sz w:val="24"/>
          <w:szCs w:val="24"/>
        </w:rPr>
        <w:t xml:space="preserve"> olması.</w:t>
      </w:r>
    </w:p>
    <w:p w:rsidR="008B0D3E" w:rsidRPr="00C13A6D" w:rsidRDefault="008B0D3E" w:rsidP="008C6D1D">
      <w:pPr>
        <w:spacing w:after="0"/>
        <w:ind w:firstLine="360"/>
        <w:jc w:val="both"/>
        <w:rPr>
          <w:rFonts w:ascii="Times New Roman" w:hAnsi="Times New Roman" w:cs="Times New Roman"/>
          <w:sz w:val="24"/>
          <w:szCs w:val="24"/>
        </w:rPr>
      </w:pPr>
    </w:p>
    <w:p w:rsidR="00A11985" w:rsidRPr="00C13A6D" w:rsidRDefault="00A11985" w:rsidP="008C6D1D">
      <w:pPr>
        <w:spacing w:after="0"/>
        <w:ind w:firstLine="360"/>
        <w:jc w:val="both"/>
        <w:rPr>
          <w:rFonts w:ascii="Times New Roman" w:hAnsi="Times New Roman" w:cs="Times New Roman"/>
          <w:sz w:val="24"/>
          <w:szCs w:val="24"/>
        </w:rPr>
      </w:pPr>
    </w:p>
    <w:p w:rsidR="00DE4CC9" w:rsidRPr="00C13A6D" w:rsidRDefault="00182A34" w:rsidP="002B1B10">
      <w:pPr>
        <w:pStyle w:val="Balk2"/>
        <w:spacing w:after="0"/>
        <w:ind w:firstLine="360"/>
        <w:jc w:val="both"/>
        <w:rPr>
          <w:rFonts w:ascii="Times New Roman" w:hAnsi="Times New Roman" w:cs="Times New Roman"/>
          <w:i w:val="0"/>
          <w:color w:val="800000"/>
          <w:szCs w:val="24"/>
          <w:lang w:val="tr-TR"/>
        </w:rPr>
      </w:pPr>
      <w:bookmarkStart w:id="18" w:name="_Toc158804410"/>
      <w:r w:rsidRPr="00C13A6D">
        <w:rPr>
          <w:rFonts w:ascii="Times New Roman" w:hAnsi="Times New Roman" w:cs="Times New Roman"/>
          <w:i w:val="0"/>
          <w:color w:val="800000"/>
          <w:szCs w:val="24"/>
          <w:lang w:val="tr-TR"/>
        </w:rPr>
        <w:t>2.</w:t>
      </w:r>
      <w:r w:rsidR="00DE4CC9" w:rsidRPr="00C13A6D">
        <w:rPr>
          <w:rFonts w:ascii="Times New Roman" w:hAnsi="Times New Roman" w:cs="Times New Roman"/>
          <w:i w:val="0"/>
          <w:color w:val="800000"/>
          <w:szCs w:val="24"/>
          <w:lang w:val="tr-TR"/>
        </w:rPr>
        <w:t xml:space="preserve"> Zayıf</w:t>
      </w:r>
      <w:bookmarkEnd w:id="18"/>
      <w:r w:rsidRPr="00C13A6D">
        <w:rPr>
          <w:rFonts w:ascii="Times New Roman" w:hAnsi="Times New Roman" w:cs="Times New Roman"/>
          <w:i w:val="0"/>
          <w:color w:val="800000"/>
          <w:szCs w:val="24"/>
          <w:lang w:val="tr-TR"/>
        </w:rPr>
        <w:t xml:space="preserve"> Yönlerimiz</w:t>
      </w:r>
    </w:p>
    <w:p w:rsidR="008B0D3E" w:rsidRPr="00C13A6D"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bookmarkStart w:id="19" w:name="_Toc158804411"/>
      <w:r w:rsidRPr="00C13A6D">
        <w:rPr>
          <w:rFonts w:ascii="TimesNewRomanPS-BoldMT" w:hAnsi="TimesNewRomanPS-BoldMT" w:cs="TimesNewRomanPS-BoldMT"/>
          <w:bCs/>
          <w:sz w:val="24"/>
          <w:szCs w:val="24"/>
        </w:rPr>
        <w:t>Z1/ Uzman personel ile çalışamamak. Yeni mevzuatların tamamı uzmanlık istemekte olup, başkanlığımızda uzman adı altında personel alınamaması. Özellikle Kamu İhale Kanunu ile çalışmak tamamıyla uzmanlık istemekte ancak, “ihale uzmanı” adı altında bir kadro henüz oluşturulmaması. İhale uzmanlarının ihale komisyonlarında görev alması hem harcama ihale yetkilisini rahatlatacak hem de ihale</w:t>
      </w:r>
      <w:r w:rsidR="00B30550">
        <w:rPr>
          <w:rFonts w:ascii="TimesNewRomanPS-BoldMT" w:hAnsi="TimesNewRomanPS-BoldMT" w:cs="TimesNewRomanPS-BoldMT"/>
          <w:bCs/>
          <w:sz w:val="24"/>
          <w:szCs w:val="24"/>
        </w:rPr>
        <w:t>ye</w:t>
      </w:r>
      <w:r w:rsidRPr="00C13A6D">
        <w:rPr>
          <w:rFonts w:ascii="TimesNewRomanPS-BoldMT" w:hAnsi="TimesNewRomanPS-BoldMT" w:cs="TimesNewRomanPS-BoldMT"/>
          <w:bCs/>
          <w:sz w:val="24"/>
          <w:szCs w:val="24"/>
        </w:rPr>
        <w:t xml:space="preserve"> komisyon üyesi bulmakta kurumu rahatlatacaktır.</w:t>
      </w:r>
    </w:p>
    <w:p w:rsidR="008B0D3E" w:rsidRPr="00C13A6D"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p>
    <w:p w:rsidR="008B0D3E" w:rsidRPr="00C13A6D"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r w:rsidRPr="00C13A6D">
        <w:rPr>
          <w:rFonts w:ascii="TimesNewRomanPS-BoldMT" w:hAnsi="TimesNewRomanPS-BoldMT" w:cs="TimesNewRomanPS-BoldMT"/>
          <w:bCs/>
          <w:sz w:val="24"/>
          <w:szCs w:val="24"/>
        </w:rPr>
        <w:t>Z2/ Eme</w:t>
      </w:r>
      <w:r w:rsidR="00B97912" w:rsidRPr="00C13A6D">
        <w:rPr>
          <w:rFonts w:ascii="TimesNewRomanPS-BoldMT" w:hAnsi="TimesNewRomanPS-BoldMT" w:cs="TimesNewRomanPS-BoldMT"/>
          <w:bCs/>
          <w:sz w:val="24"/>
          <w:szCs w:val="24"/>
        </w:rPr>
        <w:t>k</w:t>
      </w:r>
      <w:r w:rsidRPr="00C13A6D">
        <w:rPr>
          <w:rFonts w:ascii="TimesNewRomanPS-BoldMT" w:hAnsi="TimesNewRomanPS-BoldMT" w:cs="TimesNewRomanPS-BoldMT"/>
          <w:bCs/>
          <w:sz w:val="24"/>
          <w:szCs w:val="24"/>
        </w:rPr>
        <w:t>li aylıkları</w:t>
      </w:r>
      <w:r w:rsidR="00B97912" w:rsidRPr="00C13A6D">
        <w:rPr>
          <w:rFonts w:ascii="TimesNewRomanPS-BoldMT" w:hAnsi="TimesNewRomanPS-BoldMT" w:cs="TimesNewRomanPS-BoldMT"/>
          <w:bCs/>
          <w:sz w:val="24"/>
          <w:szCs w:val="24"/>
        </w:rPr>
        <w:t xml:space="preserve"> ile</w:t>
      </w:r>
      <w:r w:rsidRPr="00C13A6D">
        <w:rPr>
          <w:rFonts w:ascii="TimesNewRomanPS-BoldMT" w:hAnsi="TimesNewRomanPS-BoldMT" w:cs="TimesNewRomanPS-BoldMT"/>
          <w:bCs/>
          <w:sz w:val="24"/>
          <w:szCs w:val="24"/>
        </w:rPr>
        <w:t xml:space="preserve"> çalışırken alınan aylık arasında çok farkın olması; artık çalışma şevkini yitirmiş, kendini teknolojiye adapte edemeyen ve yeni mevzuatlara uyum sağlayamayan aslında emekli olması gerekirken kendini çalışmak zorunda hisseden personellerin olması.</w:t>
      </w:r>
    </w:p>
    <w:p w:rsidR="008B0D3E" w:rsidRPr="00C13A6D"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p>
    <w:p w:rsidR="008B0D3E" w:rsidRPr="00C13A6D"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r w:rsidRPr="00C13A6D">
        <w:rPr>
          <w:rFonts w:ascii="TimesNewRomanPS-BoldMT" w:hAnsi="TimesNewRomanPS-BoldMT" w:cs="TimesNewRomanPS-BoldMT"/>
          <w:bCs/>
          <w:sz w:val="24"/>
          <w:szCs w:val="24"/>
        </w:rPr>
        <w:t>Z3/ Memuriyet ahlakının çok değişmiş olması ve 657 sa</w:t>
      </w:r>
      <w:r w:rsidR="00B97912" w:rsidRPr="00C13A6D">
        <w:rPr>
          <w:rFonts w:ascii="TimesNewRomanPS-BoldMT" w:hAnsi="TimesNewRomanPS-BoldMT" w:cs="TimesNewRomanPS-BoldMT"/>
          <w:bCs/>
          <w:sz w:val="24"/>
          <w:szCs w:val="24"/>
        </w:rPr>
        <w:t>yılı Kanun ve yönetmeliklerinin</w:t>
      </w:r>
      <w:r w:rsidRPr="00C13A6D">
        <w:rPr>
          <w:rFonts w:ascii="TimesNewRomanPS-BoldMT" w:hAnsi="TimesNewRomanPS-BoldMT" w:cs="TimesNewRomanPS-BoldMT"/>
          <w:bCs/>
          <w:sz w:val="24"/>
          <w:szCs w:val="24"/>
        </w:rPr>
        <w:t xml:space="preserve"> artık memuru çalıştırmaya zayıf kalması. Memurun işi</w:t>
      </w:r>
      <w:r w:rsidR="00B73ABA" w:rsidRPr="00C13A6D">
        <w:rPr>
          <w:rFonts w:ascii="TimesNewRomanPS-BoldMT" w:hAnsi="TimesNewRomanPS-BoldMT" w:cs="TimesNewRomanPS-BoldMT"/>
          <w:bCs/>
          <w:sz w:val="24"/>
          <w:szCs w:val="24"/>
        </w:rPr>
        <w:t xml:space="preserve">ni garanti görmesi,  </w:t>
      </w:r>
      <w:r w:rsidRPr="00C13A6D">
        <w:rPr>
          <w:rFonts w:ascii="TimesNewRomanPS-BoldMT" w:hAnsi="TimesNewRomanPS-BoldMT" w:cs="TimesNewRomanPS-BoldMT"/>
          <w:bCs/>
          <w:sz w:val="24"/>
          <w:szCs w:val="24"/>
        </w:rPr>
        <w:t>iş yapma veya yapmama ahlakını doğurmakta.</w:t>
      </w: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Pr="00C13A6D" w:rsidRDefault="008B0D3E" w:rsidP="008B0D3E">
      <w:pPr>
        <w:autoSpaceDE w:val="0"/>
        <w:autoSpaceDN w:val="0"/>
        <w:adjustRightInd w:val="0"/>
        <w:spacing w:after="0" w:line="240" w:lineRule="auto"/>
        <w:rPr>
          <w:rFonts w:ascii="Times New Roman" w:hAnsi="Times New Roman" w:cs="Times New Roman"/>
          <w:sz w:val="24"/>
          <w:szCs w:val="24"/>
        </w:rPr>
      </w:pPr>
      <w:r w:rsidRPr="00C13A6D">
        <w:rPr>
          <w:rFonts w:ascii="Times New Roman" w:hAnsi="Times New Roman" w:cs="Times New Roman"/>
          <w:sz w:val="24"/>
          <w:szCs w:val="24"/>
        </w:rPr>
        <w:t>Z4/ Yeni yasal düzenleme ve teknolojik gelişmelere yaş olarak daha genç olan çalışanların kolay adap</w:t>
      </w:r>
      <w:r w:rsidR="004147A7" w:rsidRPr="00C13A6D">
        <w:rPr>
          <w:rFonts w:ascii="Times New Roman" w:hAnsi="Times New Roman" w:cs="Times New Roman"/>
          <w:sz w:val="24"/>
          <w:szCs w:val="24"/>
        </w:rPr>
        <w:t xml:space="preserve">te olması. </w:t>
      </w:r>
    </w:p>
    <w:p w:rsidR="00B51342" w:rsidRPr="00C13A6D" w:rsidRDefault="00B51342" w:rsidP="008B0D3E">
      <w:pPr>
        <w:autoSpaceDE w:val="0"/>
        <w:autoSpaceDN w:val="0"/>
        <w:adjustRightInd w:val="0"/>
        <w:spacing w:after="0" w:line="240" w:lineRule="auto"/>
        <w:rPr>
          <w:rFonts w:ascii="Times New Roman" w:hAnsi="Times New Roman" w:cs="Times New Roman"/>
          <w:sz w:val="24"/>
          <w:szCs w:val="24"/>
        </w:rPr>
      </w:pPr>
    </w:p>
    <w:p w:rsidR="00B51342" w:rsidRPr="00C13A6D" w:rsidRDefault="00B51342" w:rsidP="00B51342">
      <w:pPr>
        <w:autoSpaceDE w:val="0"/>
        <w:autoSpaceDN w:val="0"/>
        <w:adjustRightInd w:val="0"/>
        <w:spacing w:after="0" w:line="240" w:lineRule="auto"/>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 xml:space="preserve">Z5/ </w:t>
      </w:r>
      <w:r w:rsidR="00A238B3">
        <w:rPr>
          <w:rFonts w:ascii="Times New Roman" w:hAnsi="Times New Roman" w:cs="Times New Roman"/>
          <w:color w:val="000000" w:themeColor="text1"/>
          <w:sz w:val="24"/>
          <w:szCs w:val="24"/>
        </w:rPr>
        <w:t>K</w:t>
      </w:r>
      <w:r w:rsidR="001C4B75" w:rsidRPr="00C13A6D">
        <w:rPr>
          <w:rFonts w:ascii="Times New Roman" w:hAnsi="Times New Roman" w:cs="Times New Roman"/>
          <w:color w:val="000000" w:themeColor="text1"/>
          <w:sz w:val="24"/>
          <w:szCs w:val="24"/>
        </w:rPr>
        <w:t xml:space="preserve">alifiye </w:t>
      </w:r>
      <w:r w:rsidRPr="00C13A6D">
        <w:rPr>
          <w:rFonts w:ascii="Times New Roman" w:hAnsi="Times New Roman" w:cs="Times New Roman"/>
          <w:color w:val="000000" w:themeColor="text1"/>
          <w:sz w:val="24"/>
          <w:szCs w:val="24"/>
        </w:rPr>
        <w:t>Personel sayısının eksikliği nedeniyle ağır ve kimi zaman dengesiz iş yükü.</w:t>
      </w:r>
    </w:p>
    <w:p w:rsidR="00E85F97" w:rsidRPr="00C13A6D" w:rsidRDefault="00E85F97" w:rsidP="00B51342">
      <w:pPr>
        <w:autoSpaceDE w:val="0"/>
        <w:autoSpaceDN w:val="0"/>
        <w:adjustRightInd w:val="0"/>
        <w:spacing w:after="0" w:line="240" w:lineRule="auto"/>
        <w:rPr>
          <w:rFonts w:ascii="Times New Roman" w:hAnsi="Times New Roman" w:cs="Times New Roman"/>
          <w:color w:val="000000" w:themeColor="text1"/>
          <w:sz w:val="24"/>
          <w:szCs w:val="24"/>
        </w:rPr>
      </w:pPr>
    </w:p>
    <w:p w:rsidR="00E85F97" w:rsidRPr="00C13A6D" w:rsidRDefault="00E85F97" w:rsidP="00B51342">
      <w:pPr>
        <w:autoSpaceDE w:val="0"/>
        <w:autoSpaceDN w:val="0"/>
        <w:adjustRightInd w:val="0"/>
        <w:spacing w:after="0" w:line="240" w:lineRule="auto"/>
        <w:rPr>
          <w:rFonts w:ascii="Times New Roman" w:hAnsi="Times New Roman" w:cs="Times New Roman"/>
          <w:color w:val="000000" w:themeColor="text1"/>
          <w:sz w:val="24"/>
          <w:szCs w:val="24"/>
        </w:rPr>
      </w:pPr>
      <w:r w:rsidRPr="00C13A6D">
        <w:rPr>
          <w:rFonts w:ascii="Times New Roman" w:hAnsi="Times New Roman" w:cs="Times New Roman"/>
          <w:color w:val="000000" w:themeColor="text1"/>
          <w:sz w:val="24"/>
          <w:szCs w:val="24"/>
        </w:rPr>
        <w:t>Z6/ Üniversite birim</w:t>
      </w:r>
      <w:r w:rsidR="009D0F3C">
        <w:rPr>
          <w:rFonts w:ascii="Times New Roman" w:hAnsi="Times New Roman" w:cs="Times New Roman"/>
          <w:color w:val="000000" w:themeColor="text1"/>
          <w:sz w:val="24"/>
          <w:szCs w:val="24"/>
        </w:rPr>
        <w:t>lerinin iş yükü farklılığı</w:t>
      </w:r>
      <w:r w:rsidRPr="00C13A6D">
        <w:rPr>
          <w:rFonts w:ascii="Times New Roman" w:hAnsi="Times New Roman" w:cs="Times New Roman"/>
          <w:color w:val="000000" w:themeColor="text1"/>
          <w:sz w:val="24"/>
          <w:szCs w:val="24"/>
        </w:rPr>
        <w:t xml:space="preserve"> ve bir</w:t>
      </w:r>
      <w:r w:rsidR="009D0F3C">
        <w:rPr>
          <w:rFonts w:ascii="Times New Roman" w:hAnsi="Times New Roman" w:cs="Times New Roman"/>
          <w:color w:val="000000" w:themeColor="text1"/>
          <w:sz w:val="24"/>
          <w:szCs w:val="24"/>
        </w:rPr>
        <w:t xml:space="preserve">im sayısı ile birim dağınıklığı çalışanlarda sürekli emsal </w:t>
      </w:r>
      <w:r w:rsidRPr="00C13A6D">
        <w:rPr>
          <w:rFonts w:ascii="Times New Roman" w:hAnsi="Times New Roman" w:cs="Times New Roman"/>
          <w:color w:val="000000" w:themeColor="text1"/>
          <w:sz w:val="24"/>
          <w:szCs w:val="24"/>
        </w:rPr>
        <w:t>almaya sebep olmakta</w:t>
      </w:r>
      <w:r w:rsidR="00A238B3">
        <w:rPr>
          <w:rFonts w:ascii="Times New Roman" w:hAnsi="Times New Roman" w:cs="Times New Roman"/>
          <w:color w:val="000000" w:themeColor="text1"/>
          <w:sz w:val="24"/>
          <w:szCs w:val="24"/>
        </w:rPr>
        <w:t>.</w:t>
      </w:r>
    </w:p>
    <w:p w:rsidR="00B51342" w:rsidRPr="00C13A6D" w:rsidRDefault="00B51342" w:rsidP="00B51342">
      <w:pPr>
        <w:autoSpaceDE w:val="0"/>
        <w:autoSpaceDN w:val="0"/>
        <w:adjustRightInd w:val="0"/>
        <w:spacing w:after="0" w:line="240" w:lineRule="auto"/>
        <w:rPr>
          <w:rFonts w:ascii="Times New Roman" w:hAnsi="Times New Roman" w:cs="Times New Roman"/>
          <w:color w:val="000000" w:themeColor="text1"/>
          <w:sz w:val="24"/>
          <w:szCs w:val="24"/>
        </w:rPr>
      </w:pPr>
    </w:p>
    <w:p w:rsidR="00B51342" w:rsidRPr="00C13A6D" w:rsidRDefault="004A77C0" w:rsidP="00B5134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Z7</w:t>
      </w:r>
      <w:r w:rsidR="00B51342" w:rsidRPr="00C13A6D">
        <w:rPr>
          <w:rFonts w:ascii="Times New Roman" w:hAnsi="Times New Roman" w:cs="Times New Roman"/>
          <w:color w:val="000000" w:themeColor="text1"/>
          <w:sz w:val="24"/>
          <w:szCs w:val="24"/>
        </w:rPr>
        <w:t>/  İletişim ve bilgi paylaşımında yaşanan aksaklıklar ve değişime gösterilen direnç,</w:t>
      </w:r>
    </w:p>
    <w:p w:rsidR="00B51342" w:rsidRPr="00C13A6D" w:rsidRDefault="00B51342" w:rsidP="00B51342">
      <w:pPr>
        <w:autoSpaceDE w:val="0"/>
        <w:autoSpaceDN w:val="0"/>
        <w:adjustRightInd w:val="0"/>
        <w:spacing w:after="0" w:line="240" w:lineRule="auto"/>
        <w:rPr>
          <w:rFonts w:ascii="Times New Roman" w:hAnsi="Times New Roman" w:cs="Times New Roman"/>
          <w:color w:val="000000" w:themeColor="text1"/>
          <w:sz w:val="24"/>
          <w:szCs w:val="24"/>
        </w:rPr>
      </w:pPr>
    </w:p>
    <w:p w:rsidR="00B51342" w:rsidRPr="00C13A6D" w:rsidRDefault="004A77C0" w:rsidP="00B5134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Z8</w:t>
      </w:r>
      <w:r w:rsidR="00B51342" w:rsidRPr="00C13A6D">
        <w:rPr>
          <w:rFonts w:ascii="Times New Roman" w:hAnsi="Times New Roman" w:cs="Times New Roman"/>
          <w:color w:val="000000" w:themeColor="text1"/>
          <w:sz w:val="24"/>
          <w:szCs w:val="24"/>
        </w:rPr>
        <w:t>/   Ödül, fazla mesa</w:t>
      </w:r>
      <w:r w:rsidR="009D0F3C">
        <w:rPr>
          <w:rFonts w:ascii="Times New Roman" w:hAnsi="Times New Roman" w:cs="Times New Roman"/>
          <w:color w:val="000000" w:themeColor="text1"/>
          <w:sz w:val="24"/>
          <w:szCs w:val="24"/>
        </w:rPr>
        <w:t>i olmaması</w:t>
      </w:r>
      <w:r w:rsidR="00E85F97" w:rsidRPr="00C13A6D">
        <w:rPr>
          <w:rFonts w:ascii="Times New Roman" w:hAnsi="Times New Roman" w:cs="Times New Roman"/>
          <w:color w:val="000000" w:themeColor="text1"/>
          <w:sz w:val="24"/>
          <w:szCs w:val="24"/>
        </w:rPr>
        <w:t xml:space="preserve"> maddi ve manevi olarak etkilemekte. </w:t>
      </w:r>
      <w:r w:rsidR="00266CFD" w:rsidRPr="00C13A6D">
        <w:rPr>
          <w:rFonts w:ascii="Times New Roman" w:hAnsi="Times New Roman" w:cs="Times New Roman"/>
          <w:color w:val="000000" w:themeColor="text1"/>
          <w:sz w:val="24"/>
          <w:szCs w:val="24"/>
        </w:rPr>
        <w:t>İhale komisyon üyeliği /Muayene kabul komisyon üyeliği gibi riskli işlerde komisyon ücreti olmaması bu tür işleri yapmada ve yürütmede sorun teşkil etmektedir.</w:t>
      </w:r>
    </w:p>
    <w:p w:rsidR="00B51342" w:rsidRPr="00C13A6D" w:rsidRDefault="00B51342" w:rsidP="00B51342">
      <w:pPr>
        <w:autoSpaceDE w:val="0"/>
        <w:autoSpaceDN w:val="0"/>
        <w:adjustRightInd w:val="0"/>
        <w:spacing w:after="0" w:line="240" w:lineRule="auto"/>
        <w:rPr>
          <w:rFonts w:ascii="Times New Roman" w:hAnsi="Times New Roman" w:cs="Times New Roman"/>
          <w:color w:val="000000" w:themeColor="text1"/>
          <w:sz w:val="24"/>
          <w:szCs w:val="24"/>
        </w:rPr>
      </w:pPr>
    </w:p>
    <w:p w:rsidR="00B51342" w:rsidRPr="00C13A6D" w:rsidRDefault="004A77C0" w:rsidP="00B5134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Z9</w:t>
      </w:r>
      <w:r w:rsidR="00B51342" w:rsidRPr="00C13A6D">
        <w:rPr>
          <w:rFonts w:ascii="Times New Roman" w:hAnsi="Times New Roman" w:cs="Times New Roman"/>
          <w:color w:val="000000" w:themeColor="text1"/>
          <w:sz w:val="24"/>
          <w:szCs w:val="24"/>
        </w:rPr>
        <w:t xml:space="preserve">/  Sosyalleşmeye yönelik imkân ve faaliyetlerdeki yetersizliğe bağlı olarak </w:t>
      </w:r>
      <w:proofErr w:type="gramStart"/>
      <w:r w:rsidR="00B51342" w:rsidRPr="00C13A6D">
        <w:rPr>
          <w:rFonts w:ascii="Times New Roman" w:hAnsi="Times New Roman" w:cs="Times New Roman"/>
          <w:color w:val="000000" w:themeColor="text1"/>
          <w:sz w:val="24"/>
          <w:szCs w:val="24"/>
        </w:rPr>
        <w:t>motivasyon</w:t>
      </w:r>
      <w:proofErr w:type="gramEnd"/>
      <w:r w:rsidR="00B51342" w:rsidRPr="00C13A6D">
        <w:rPr>
          <w:rFonts w:ascii="Times New Roman" w:hAnsi="Times New Roman" w:cs="Times New Roman"/>
          <w:color w:val="000000" w:themeColor="text1"/>
          <w:sz w:val="24"/>
          <w:szCs w:val="24"/>
        </w:rPr>
        <w:t xml:space="preserve"> ve aidiyet duygusunun zayıf olması.</w:t>
      </w:r>
    </w:p>
    <w:p w:rsidR="002C46DD" w:rsidRPr="00C13A6D" w:rsidRDefault="002C46DD" w:rsidP="002F091F">
      <w:pPr>
        <w:pStyle w:val="GvdeMetni21"/>
        <w:tabs>
          <w:tab w:val="clear" w:pos="2340"/>
        </w:tabs>
        <w:spacing w:before="100" w:beforeAutospacing="1" w:line="240" w:lineRule="auto"/>
        <w:ind w:left="0"/>
        <w:rPr>
          <w:rFonts w:ascii="Times New Roman" w:hAnsi="Times New Roman" w:cs="Times New Roman"/>
          <w:color w:val="000000" w:themeColor="text1"/>
          <w:sz w:val="24"/>
          <w:szCs w:val="24"/>
          <w:lang w:val="tr-TR"/>
        </w:rPr>
      </w:pPr>
    </w:p>
    <w:p w:rsidR="00B51342" w:rsidRPr="00C13A6D" w:rsidRDefault="00B51342" w:rsidP="002F091F">
      <w:pPr>
        <w:pStyle w:val="GvdeMetni21"/>
        <w:tabs>
          <w:tab w:val="clear" w:pos="2340"/>
        </w:tabs>
        <w:spacing w:before="100" w:beforeAutospacing="1" w:line="240" w:lineRule="auto"/>
        <w:ind w:left="0"/>
        <w:rPr>
          <w:rFonts w:ascii="Times New Roman" w:hAnsi="Times New Roman" w:cs="Times New Roman"/>
          <w:sz w:val="24"/>
          <w:szCs w:val="24"/>
          <w:lang w:val="tr-TR"/>
        </w:rPr>
      </w:pPr>
    </w:p>
    <w:p w:rsidR="00B51342" w:rsidRPr="00C13A6D" w:rsidRDefault="00B51342" w:rsidP="002F091F">
      <w:pPr>
        <w:pStyle w:val="GvdeMetni21"/>
        <w:tabs>
          <w:tab w:val="clear" w:pos="2340"/>
        </w:tabs>
        <w:spacing w:before="100" w:beforeAutospacing="1" w:line="240" w:lineRule="auto"/>
        <w:ind w:left="0"/>
        <w:rPr>
          <w:rFonts w:ascii="Times New Roman" w:hAnsi="Times New Roman" w:cs="Times New Roman"/>
          <w:sz w:val="24"/>
          <w:szCs w:val="24"/>
          <w:lang w:val="tr-TR"/>
        </w:rPr>
      </w:pPr>
    </w:p>
    <w:p w:rsidR="00B51342" w:rsidRPr="00C13A6D" w:rsidRDefault="007E7473" w:rsidP="00B51342">
      <w:pPr>
        <w:pStyle w:val="GvdeMetni21"/>
        <w:numPr>
          <w:ilvl w:val="0"/>
          <w:numId w:val="8"/>
        </w:numPr>
        <w:tabs>
          <w:tab w:val="clear" w:pos="2340"/>
        </w:tabs>
        <w:spacing w:before="100" w:beforeAutospacing="1" w:line="240" w:lineRule="auto"/>
        <w:rPr>
          <w:rFonts w:ascii="Times New Roman" w:hAnsi="Times New Roman" w:cs="Times New Roman"/>
          <w:b/>
          <w:color w:val="FF0000"/>
          <w:sz w:val="24"/>
          <w:szCs w:val="24"/>
          <w:lang w:val="tr-TR"/>
        </w:rPr>
      </w:pPr>
      <w:r w:rsidRPr="00C13A6D">
        <w:rPr>
          <w:rFonts w:ascii="Times New Roman" w:hAnsi="Times New Roman" w:cs="Times New Roman"/>
          <w:b/>
          <w:color w:val="FF0000"/>
          <w:sz w:val="24"/>
          <w:szCs w:val="24"/>
          <w:lang w:val="tr-TR"/>
        </w:rPr>
        <w:t>Fırsatlarımız</w:t>
      </w:r>
    </w:p>
    <w:p w:rsidR="00B51342" w:rsidRPr="00C13A6D" w:rsidRDefault="00B51342" w:rsidP="00B51342">
      <w:pPr>
        <w:pStyle w:val="GvdeMetni21"/>
        <w:tabs>
          <w:tab w:val="clear" w:pos="2340"/>
        </w:tabs>
        <w:spacing w:before="100" w:beforeAutospacing="1" w:line="240" w:lineRule="auto"/>
        <w:ind w:left="360"/>
        <w:rPr>
          <w:rFonts w:ascii="Times New Roman" w:hAnsi="Times New Roman" w:cs="Times New Roman"/>
          <w:b/>
          <w:color w:val="FF0000"/>
          <w:sz w:val="24"/>
          <w:szCs w:val="24"/>
          <w:lang w:val="tr-TR"/>
        </w:rPr>
      </w:pPr>
    </w:p>
    <w:p w:rsidR="00F2361A" w:rsidRPr="00C13A6D" w:rsidRDefault="009A32E8" w:rsidP="00F236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F1/</w:t>
      </w:r>
      <w:r w:rsidR="00F2361A" w:rsidRPr="00C13A6D">
        <w:rPr>
          <w:rFonts w:ascii="Times New Roman" w:hAnsi="Times New Roman" w:cs="Times New Roman"/>
          <w:sz w:val="24"/>
          <w:szCs w:val="24"/>
        </w:rPr>
        <w:t xml:space="preserve"> Üniversitem</w:t>
      </w:r>
      <w:r w:rsidR="00B97912" w:rsidRPr="00C13A6D">
        <w:rPr>
          <w:rFonts w:ascii="Times New Roman" w:hAnsi="Times New Roman" w:cs="Times New Roman"/>
          <w:sz w:val="24"/>
          <w:szCs w:val="24"/>
        </w:rPr>
        <w:t>izin Uluslararası standartlarda</w:t>
      </w:r>
      <w:r w:rsidR="00F2361A" w:rsidRPr="00C13A6D">
        <w:rPr>
          <w:rFonts w:ascii="Times New Roman" w:hAnsi="Times New Roman" w:cs="Times New Roman"/>
          <w:sz w:val="24"/>
          <w:szCs w:val="24"/>
        </w:rPr>
        <w:t xml:space="preserve"> bir üniversite olması,  Bölge Üniversitesi konumunda olması ve kuruluşunun 1975’ </w:t>
      </w:r>
      <w:proofErr w:type="spellStart"/>
      <w:r w:rsidR="00F2361A" w:rsidRPr="00C13A6D">
        <w:rPr>
          <w:rFonts w:ascii="Times New Roman" w:hAnsi="Times New Roman" w:cs="Times New Roman"/>
          <w:sz w:val="24"/>
          <w:szCs w:val="24"/>
        </w:rPr>
        <w:t>li</w:t>
      </w:r>
      <w:proofErr w:type="spellEnd"/>
      <w:r w:rsidR="00F2361A" w:rsidRPr="00C13A6D">
        <w:rPr>
          <w:rFonts w:ascii="Times New Roman" w:hAnsi="Times New Roman" w:cs="Times New Roman"/>
          <w:sz w:val="24"/>
          <w:szCs w:val="24"/>
        </w:rPr>
        <w:t xml:space="preserve"> yıllara gitmesi, kendi mezunlarının üniversitede şuan profesör konumunda olup eğitimde ve idaresinde söz sahibi olması. Ayrıca eski üniversite olması </w:t>
      </w:r>
      <w:r w:rsidR="00B97912" w:rsidRPr="00C13A6D">
        <w:rPr>
          <w:rFonts w:ascii="Times New Roman" w:hAnsi="Times New Roman" w:cs="Times New Roman"/>
          <w:sz w:val="24"/>
          <w:szCs w:val="24"/>
        </w:rPr>
        <w:t>sebebi ile mezunlarının (teknik</w:t>
      </w:r>
      <w:r w:rsidR="00F2361A" w:rsidRPr="00C13A6D">
        <w:rPr>
          <w:rFonts w:ascii="Times New Roman" w:hAnsi="Times New Roman" w:cs="Times New Roman"/>
          <w:sz w:val="24"/>
          <w:szCs w:val="24"/>
        </w:rPr>
        <w:t xml:space="preserve"> ve eğitim alanında) yurt içi ve yurt dışı alanda aktif olar</w:t>
      </w:r>
      <w:r w:rsidR="008219B6" w:rsidRPr="00C13A6D">
        <w:rPr>
          <w:rFonts w:ascii="Times New Roman" w:hAnsi="Times New Roman" w:cs="Times New Roman"/>
          <w:sz w:val="24"/>
          <w:szCs w:val="24"/>
        </w:rPr>
        <w:t xml:space="preserve">ak çalışma hayatında yer alması ve </w:t>
      </w:r>
      <w:r w:rsidR="009D0F3C">
        <w:rPr>
          <w:rFonts w:ascii="Times New Roman" w:hAnsi="Times New Roman" w:cs="Times New Roman"/>
          <w:sz w:val="24"/>
          <w:szCs w:val="24"/>
        </w:rPr>
        <w:t>mezun oldukları okullarına vefa</w:t>
      </w:r>
      <w:r w:rsidR="008219B6" w:rsidRPr="00C13A6D">
        <w:rPr>
          <w:rFonts w:ascii="Times New Roman" w:hAnsi="Times New Roman" w:cs="Times New Roman"/>
          <w:sz w:val="24"/>
          <w:szCs w:val="24"/>
        </w:rPr>
        <w:t xml:space="preserve"> duymaları nedeni ile desteklerini vermeleri.</w:t>
      </w:r>
    </w:p>
    <w:p w:rsidR="00F2361A" w:rsidRPr="00C13A6D"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Pr="00C13A6D" w:rsidRDefault="009A32E8" w:rsidP="00F236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F2/</w:t>
      </w:r>
      <w:r w:rsidR="00F2361A" w:rsidRPr="00C13A6D">
        <w:rPr>
          <w:rFonts w:ascii="Times New Roman" w:hAnsi="Times New Roman" w:cs="Times New Roman"/>
          <w:sz w:val="24"/>
          <w:szCs w:val="24"/>
        </w:rPr>
        <w:t xml:space="preserve"> Personele, konusu ile ilgili hizmet içi eğitime </w:t>
      </w:r>
      <w:proofErr w:type="gramStart"/>
      <w:r w:rsidR="00F2361A" w:rsidRPr="00C13A6D">
        <w:rPr>
          <w:rFonts w:ascii="Times New Roman" w:hAnsi="Times New Roman" w:cs="Times New Roman"/>
          <w:sz w:val="24"/>
          <w:szCs w:val="24"/>
        </w:rPr>
        <w:t>imkan</w:t>
      </w:r>
      <w:proofErr w:type="gramEnd"/>
      <w:r w:rsidR="00F2361A" w:rsidRPr="00C13A6D">
        <w:rPr>
          <w:rFonts w:ascii="Times New Roman" w:hAnsi="Times New Roman" w:cs="Times New Roman"/>
          <w:sz w:val="24"/>
          <w:szCs w:val="24"/>
        </w:rPr>
        <w:t xml:space="preserve"> veriliyor olması ayrıca eğitecek kıdemli ve bilgili personellerinin olması. </w:t>
      </w:r>
    </w:p>
    <w:p w:rsidR="00F2361A" w:rsidRPr="00C13A6D"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Pr="00C13A6D" w:rsidRDefault="009A32E8" w:rsidP="004402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F3/ </w:t>
      </w:r>
      <w:r w:rsidR="00F2361A" w:rsidRPr="00C13A6D">
        <w:rPr>
          <w:rFonts w:ascii="Times New Roman" w:hAnsi="Times New Roman" w:cs="Times New Roman"/>
          <w:sz w:val="24"/>
          <w:szCs w:val="24"/>
        </w:rPr>
        <w:t xml:space="preserve">Deneyimli, konusunda uzman, yenilikçi personel sayısının artmaya başlaması. Uzman personelle çalışmak İş veriminin yüksek, hata payının sıfıra yakın olmasına </w:t>
      </w:r>
      <w:proofErr w:type="gramStart"/>
      <w:r w:rsidR="00F2361A" w:rsidRPr="00C13A6D">
        <w:rPr>
          <w:rFonts w:ascii="Times New Roman" w:hAnsi="Times New Roman" w:cs="Times New Roman"/>
          <w:sz w:val="24"/>
          <w:szCs w:val="24"/>
        </w:rPr>
        <w:t>imkan</w:t>
      </w:r>
      <w:proofErr w:type="gramEnd"/>
      <w:r w:rsidR="00F2361A" w:rsidRPr="00C13A6D">
        <w:rPr>
          <w:rFonts w:ascii="Times New Roman" w:hAnsi="Times New Roman" w:cs="Times New Roman"/>
          <w:sz w:val="24"/>
          <w:szCs w:val="24"/>
        </w:rPr>
        <w:t xml:space="preserve"> vermesi.</w:t>
      </w:r>
    </w:p>
    <w:p w:rsidR="00F2361A" w:rsidRPr="00C13A6D" w:rsidRDefault="00F2361A" w:rsidP="002F091F">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72764A" w:rsidRPr="00C13A6D" w:rsidRDefault="0072764A" w:rsidP="002F091F">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5E0BE9" w:rsidRPr="00C13A6D" w:rsidRDefault="005E0BE9" w:rsidP="002F091F">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D55445" w:rsidRPr="00C13A6D" w:rsidRDefault="00BE06E2" w:rsidP="00D55445">
      <w:pPr>
        <w:pStyle w:val="GvdeMetni21"/>
        <w:numPr>
          <w:ilvl w:val="0"/>
          <w:numId w:val="8"/>
        </w:numPr>
        <w:tabs>
          <w:tab w:val="clear" w:pos="2340"/>
        </w:tabs>
        <w:spacing w:before="100" w:beforeAutospacing="1" w:line="240" w:lineRule="auto"/>
        <w:rPr>
          <w:rFonts w:ascii="Times New Roman" w:hAnsi="Times New Roman" w:cs="Times New Roman"/>
          <w:color w:val="FF0000"/>
          <w:sz w:val="24"/>
          <w:szCs w:val="24"/>
          <w:lang w:val="tr-TR"/>
        </w:rPr>
      </w:pPr>
      <w:r w:rsidRPr="00C13A6D">
        <w:rPr>
          <w:rFonts w:ascii="Times New Roman" w:hAnsi="Times New Roman" w:cs="Times New Roman"/>
          <w:b/>
          <w:color w:val="FF0000"/>
          <w:sz w:val="24"/>
          <w:szCs w:val="24"/>
          <w:lang w:val="tr-TR"/>
        </w:rPr>
        <w:t>Tehditlerimiz</w:t>
      </w:r>
    </w:p>
    <w:p w:rsidR="00F2361A" w:rsidRPr="00C13A6D"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Pr="00C13A6D" w:rsidRDefault="00FF3D6D" w:rsidP="00F2361A">
      <w:pPr>
        <w:spacing w:after="0" w:line="240" w:lineRule="auto"/>
        <w:jc w:val="both"/>
        <w:rPr>
          <w:rFonts w:ascii="Times New Roman" w:eastAsia="Calibri" w:hAnsi="Times New Roman" w:cs="Times New Roman"/>
          <w:sz w:val="24"/>
          <w:szCs w:val="24"/>
        </w:rPr>
      </w:pPr>
      <w:r w:rsidRPr="00C13A6D">
        <w:rPr>
          <w:rFonts w:ascii="Times New Roman" w:hAnsi="Times New Roman" w:cs="Times New Roman"/>
          <w:sz w:val="24"/>
          <w:szCs w:val="24"/>
        </w:rPr>
        <w:t>T1</w:t>
      </w:r>
      <w:r w:rsidR="00545040">
        <w:rPr>
          <w:rFonts w:ascii="Times New Roman" w:hAnsi="Times New Roman" w:cs="Times New Roman"/>
          <w:sz w:val="24"/>
          <w:szCs w:val="24"/>
        </w:rPr>
        <w:t>/</w:t>
      </w:r>
      <w:r w:rsidR="00F2361A" w:rsidRPr="00C13A6D">
        <w:rPr>
          <w:rFonts w:ascii="Times New Roman" w:hAnsi="Times New Roman" w:cs="Times New Roman"/>
          <w:sz w:val="24"/>
          <w:szCs w:val="24"/>
        </w:rPr>
        <w:t xml:space="preserve"> </w:t>
      </w:r>
      <w:r w:rsidR="00F2361A" w:rsidRPr="00C13A6D">
        <w:rPr>
          <w:rFonts w:ascii="Times New Roman" w:eastAsia="Calibri" w:hAnsi="Times New Roman" w:cs="Times New Roman"/>
          <w:sz w:val="24"/>
          <w:szCs w:val="24"/>
        </w:rPr>
        <w:t>Kurum içinde bile farklı birimlerde farklı ödemelerin mevcut olması (ikinci öğrenim fazla mesaisi, Döner Sermaye Katkı Payı ödemes</w:t>
      </w:r>
      <w:r w:rsidR="009D0F3C">
        <w:rPr>
          <w:rFonts w:ascii="Times New Roman" w:eastAsia="Calibri" w:hAnsi="Times New Roman" w:cs="Times New Roman"/>
          <w:sz w:val="24"/>
          <w:szCs w:val="24"/>
        </w:rPr>
        <w:t>i, Uzaktan eğitim fazla mesaisi gibi) ve bunun neticesinde</w:t>
      </w:r>
      <w:r w:rsidR="00F2361A" w:rsidRPr="00C13A6D">
        <w:rPr>
          <w:rFonts w:ascii="Times New Roman" w:eastAsia="Calibri" w:hAnsi="Times New Roman" w:cs="Times New Roman"/>
          <w:sz w:val="24"/>
          <w:szCs w:val="24"/>
        </w:rPr>
        <w:t xml:space="preserve"> fazla ücret olan yere doğru sürekli olarak gitme arzusu. </w:t>
      </w:r>
    </w:p>
    <w:p w:rsidR="00F2361A" w:rsidRPr="00C13A6D" w:rsidRDefault="00F2361A" w:rsidP="00F2361A">
      <w:pPr>
        <w:spacing w:after="0" w:line="240" w:lineRule="auto"/>
        <w:jc w:val="both"/>
        <w:rPr>
          <w:rFonts w:ascii="Times New Roman" w:eastAsia="Calibri" w:hAnsi="Times New Roman" w:cs="Times New Roman"/>
          <w:sz w:val="24"/>
          <w:szCs w:val="24"/>
        </w:rPr>
      </w:pPr>
    </w:p>
    <w:p w:rsidR="00F2361A" w:rsidRPr="00C13A6D" w:rsidRDefault="00FF3D6D" w:rsidP="00505AFB">
      <w:pPr>
        <w:spacing w:after="0" w:line="240" w:lineRule="auto"/>
        <w:jc w:val="both"/>
        <w:rPr>
          <w:rFonts w:ascii="Times New Roman" w:eastAsia="Calibri" w:hAnsi="Times New Roman" w:cs="Times New Roman"/>
          <w:sz w:val="24"/>
          <w:szCs w:val="24"/>
        </w:rPr>
      </w:pPr>
      <w:r w:rsidRPr="00C13A6D">
        <w:rPr>
          <w:rFonts w:ascii="Times New Roman" w:eastAsia="Calibri" w:hAnsi="Times New Roman" w:cs="Times New Roman"/>
          <w:sz w:val="24"/>
          <w:szCs w:val="24"/>
        </w:rPr>
        <w:t>T2</w:t>
      </w:r>
      <w:r w:rsidR="00545040">
        <w:rPr>
          <w:rFonts w:ascii="Times New Roman" w:eastAsia="Calibri" w:hAnsi="Times New Roman" w:cs="Times New Roman"/>
          <w:sz w:val="24"/>
          <w:szCs w:val="24"/>
        </w:rPr>
        <w:t>/</w:t>
      </w:r>
      <w:r w:rsidR="009D0F3C">
        <w:rPr>
          <w:rFonts w:ascii="Times New Roman" w:eastAsia="Calibri" w:hAnsi="Times New Roman" w:cs="Times New Roman"/>
          <w:sz w:val="24"/>
          <w:szCs w:val="24"/>
        </w:rPr>
        <w:t xml:space="preserve"> Emeklilik yaşının uzun olması</w:t>
      </w:r>
      <w:r w:rsidR="00F2361A" w:rsidRPr="00C13A6D">
        <w:rPr>
          <w:rFonts w:ascii="Times New Roman" w:eastAsia="Calibri" w:hAnsi="Times New Roman" w:cs="Times New Roman"/>
          <w:sz w:val="24"/>
          <w:szCs w:val="24"/>
        </w:rPr>
        <w:t xml:space="preserve"> nedeniyle kadroların boşalmaması bu sebeple az sayıda olan boş kadrolara kalifiye eleman gelmemesi. </w:t>
      </w:r>
    </w:p>
    <w:p w:rsidR="00F2361A" w:rsidRPr="00C13A6D" w:rsidRDefault="00F2361A" w:rsidP="00BE06E2">
      <w:pPr>
        <w:pStyle w:val="Balk2"/>
        <w:spacing w:after="0"/>
        <w:rPr>
          <w:rFonts w:ascii="Times New Roman" w:hAnsi="Times New Roman" w:cs="Times New Roman"/>
          <w:i w:val="0"/>
          <w:color w:val="800000"/>
          <w:szCs w:val="24"/>
          <w:lang w:val="tr-TR"/>
        </w:rPr>
      </w:pPr>
    </w:p>
    <w:p w:rsidR="00734385" w:rsidRPr="00C13A6D" w:rsidRDefault="00734385" w:rsidP="00734385">
      <w:pPr>
        <w:rPr>
          <w:lang w:eastAsia="ko-KR"/>
        </w:rPr>
      </w:pPr>
    </w:p>
    <w:p w:rsidR="00DE4CC9" w:rsidRPr="00C13A6D" w:rsidRDefault="009E50C6" w:rsidP="00BE06E2">
      <w:pPr>
        <w:pStyle w:val="Balk2"/>
        <w:spacing w:after="0"/>
        <w:rPr>
          <w:rFonts w:ascii="Times New Roman" w:hAnsi="Times New Roman" w:cs="Times New Roman"/>
          <w:i w:val="0"/>
          <w:color w:val="800000"/>
          <w:szCs w:val="24"/>
          <w:lang w:val="tr-TR"/>
        </w:rPr>
      </w:pPr>
      <w:r w:rsidRPr="00C13A6D">
        <w:rPr>
          <w:rFonts w:ascii="Times New Roman" w:hAnsi="Times New Roman" w:cs="Times New Roman"/>
          <w:i w:val="0"/>
          <w:color w:val="800000"/>
          <w:szCs w:val="24"/>
          <w:lang w:val="tr-TR"/>
        </w:rPr>
        <w:t>5</w:t>
      </w:r>
      <w:r w:rsidR="00D93D63" w:rsidRPr="00C13A6D">
        <w:rPr>
          <w:rFonts w:ascii="Times New Roman" w:hAnsi="Times New Roman" w:cs="Times New Roman"/>
          <w:i w:val="0"/>
          <w:color w:val="800000"/>
          <w:szCs w:val="24"/>
          <w:lang w:val="tr-TR"/>
        </w:rPr>
        <w:t>.</w:t>
      </w:r>
      <w:r w:rsidR="00DE4CC9" w:rsidRPr="00C13A6D">
        <w:rPr>
          <w:rFonts w:ascii="Times New Roman" w:hAnsi="Times New Roman" w:cs="Times New Roman"/>
          <w:i w:val="0"/>
          <w:color w:val="800000"/>
          <w:szCs w:val="24"/>
          <w:lang w:val="tr-TR"/>
        </w:rPr>
        <w:t xml:space="preserve"> Değerlendirme</w:t>
      </w:r>
      <w:bookmarkEnd w:id="19"/>
    </w:p>
    <w:p w:rsidR="00EF4655" w:rsidRPr="00AB73C8" w:rsidRDefault="00AA6465" w:rsidP="00EF4655">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20" w:name="_Toc158804412"/>
      <w:r w:rsidRPr="00AB73C8">
        <w:rPr>
          <w:rFonts w:asciiTheme="majorHAnsi" w:hAnsiTheme="majorHAnsi" w:cs="Times New Roman"/>
          <w:sz w:val="24"/>
          <w:szCs w:val="24"/>
          <w:lang w:val="tr-TR"/>
        </w:rPr>
        <w:t xml:space="preserve"> </w:t>
      </w:r>
      <w:r w:rsidR="00EF4655" w:rsidRPr="00AB73C8">
        <w:rPr>
          <w:rFonts w:ascii="Times New Roman" w:hAnsi="Times New Roman" w:cs="Times New Roman"/>
          <w:sz w:val="24"/>
          <w:szCs w:val="24"/>
          <w:lang w:val="tr-TR"/>
        </w:rPr>
        <w:t>Rektörlük ve Bağlı Birimlerinden büyük çoğunluğunun</w:t>
      </w:r>
      <w:r w:rsidR="008C6D1D" w:rsidRPr="00AB73C8">
        <w:rPr>
          <w:rFonts w:ascii="Times New Roman" w:hAnsi="Times New Roman" w:cs="Times New Roman"/>
          <w:sz w:val="24"/>
          <w:szCs w:val="24"/>
          <w:lang w:val="tr-TR"/>
        </w:rPr>
        <w:t xml:space="preserve"> bütçe</w:t>
      </w:r>
      <w:r w:rsidR="00EF4655" w:rsidRPr="00AB73C8">
        <w:rPr>
          <w:rFonts w:ascii="Times New Roman" w:hAnsi="Times New Roman" w:cs="Times New Roman"/>
          <w:sz w:val="24"/>
          <w:szCs w:val="24"/>
          <w:lang w:val="tr-TR"/>
        </w:rPr>
        <w:t xml:space="preserve"> harcamalarının yanı sıra danışmanlık hizmeti de Başkanlığımız tarafından yapıldığından; kendini yenileyebilen, yasal mevzuatı izleyip güncelleme yapabilen personel istihdam etmek ile mevcut personelimize daha fazla nitelik kazandırmak amacı ile</w:t>
      </w:r>
      <w:r w:rsidR="00182A34" w:rsidRPr="00AB73C8">
        <w:rPr>
          <w:rFonts w:ascii="Times New Roman" w:hAnsi="Times New Roman" w:cs="Times New Roman"/>
          <w:sz w:val="24"/>
          <w:szCs w:val="24"/>
          <w:lang w:val="tr-TR"/>
        </w:rPr>
        <w:t xml:space="preserve"> </w:t>
      </w:r>
      <w:r w:rsidR="009E50C6" w:rsidRPr="00AB73C8">
        <w:rPr>
          <w:rFonts w:ascii="Times New Roman" w:hAnsi="Times New Roman" w:cs="Times New Roman"/>
          <w:sz w:val="24"/>
          <w:szCs w:val="24"/>
          <w:lang w:val="tr-TR"/>
        </w:rPr>
        <w:t>hizmet içi eğitim verilmesi</w:t>
      </w:r>
      <w:r w:rsidR="00182A34" w:rsidRPr="00AB73C8">
        <w:rPr>
          <w:rFonts w:ascii="Times New Roman" w:hAnsi="Times New Roman" w:cs="Times New Roman"/>
          <w:sz w:val="24"/>
          <w:szCs w:val="24"/>
          <w:lang w:val="tr-TR"/>
        </w:rPr>
        <w:t xml:space="preserve"> </w:t>
      </w:r>
      <w:r w:rsidR="00EF4655" w:rsidRPr="00AB73C8">
        <w:rPr>
          <w:rFonts w:ascii="Times New Roman" w:hAnsi="Times New Roman" w:cs="Times New Roman"/>
          <w:sz w:val="24"/>
          <w:szCs w:val="24"/>
          <w:lang w:val="tr-TR"/>
        </w:rPr>
        <w:t xml:space="preserve">yararlı olacaktır. </w:t>
      </w:r>
    </w:p>
    <w:p w:rsidR="00527EE5" w:rsidRPr="00AB73C8" w:rsidRDefault="00527EE5" w:rsidP="00EF4655">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r w:rsidRPr="00AB73C8">
        <w:rPr>
          <w:rFonts w:ascii="Times New Roman" w:hAnsi="Times New Roman" w:cs="Times New Roman"/>
          <w:sz w:val="24"/>
          <w:szCs w:val="24"/>
          <w:lang w:val="tr-TR"/>
        </w:rPr>
        <w:t>Kuruma yeni alınacak personellerin Ana hizmet gurupları olan Daire Başkanlıklarında yetiştirilmesi, kurumun geleceğine katkıda bulunacağı için önemsenmelidir.</w:t>
      </w:r>
    </w:p>
    <w:p w:rsidR="00B51342" w:rsidRPr="00C13A6D" w:rsidRDefault="00B51342" w:rsidP="00EF4655">
      <w:pPr>
        <w:pStyle w:val="GvdeMetni21"/>
        <w:tabs>
          <w:tab w:val="clear" w:pos="2340"/>
        </w:tabs>
        <w:spacing w:before="100" w:beforeAutospacing="1" w:line="240" w:lineRule="auto"/>
        <w:ind w:left="0" w:firstLine="360"/>
        <w:rPr>
          <w:rFonts w:asciiTheme="majorHAnsi" w:hAnsiTheme="majorHAnsi" w:cs="Times New Roman"/>
          <w:lang w:val="tr-TR"/>
        </w:rPr>
      </w:pPr>
    </w:p>
    <w:p w:rsidR="00B51342" w:rsidRPr="00C13A6D" w:rsidRDefault="00B51342" w:rsidP="00EF4655">
      <w:pPr>
        <w:pStyle w:val="GvdeMetni21"/>
        <w:tabs>
          <w:tab w:val="clear" w:pos="2340"/>
        </w:tabs>
        <w:spacing w:before="100" w:beforeAutospacing="1" w:line="240" w:lineRule="auto"/>
        <w:ind w:left="0" w:firstLine="360"/>
        <w:rPr>
          <w:rFonts w:asciiTheme="majorHAnsi" w:hAnsiTheme="majorHAnsi" w:cs="Times New Roman"/>
          <w:lang w:val="tr-TR"/>
        </w:rPr>
      </w:pPr>
    </w:p>
    <w:p w:rsidR="00B51342" w:rsidRPr="00C13A6D" w:rsidRDefault="00B51342" w:rsidP="00EF4655">
      <w:pPr>
        <w:pStyle w:val="GvdeMetni21"/>
        <w:tabs>
          <w:tab w:val="clear" w:pos="2340"/>
        </w:tabs>
        <w:spacing w:before="100" w:beforeAutospacing="1" w:line="240" w:lineRule="auto"/>
        <w:ind w:left="0" w:firstLine="360"/>
        <w:rPr>
          <w:rFonts w:asciiTheme="majorHAnsi" w:hAnsiTheme="majorHAnsi" w:cs="Times New Roman"/>
          <w:lang w:val="tr-TR"/>
        </w:rPr>
      </w:pPr>
    </w:p>
    <w:p w:rsidR="004C1CF4" w:rsidRPr="00C13A6D" w:rsidRDefault="00DE4CC9" w:rsidP="004C1CF4">
      <w:pPr>
        <w:pStyle w:val="Balk1"/>
        <w:spacing w:before="100" w:beforeAutospacing="1" w:after="0"/>
        <w:ind w:left="360" w:hanging="360"/>
        <w:jc w:val="both"/>
        <w:rPr>
          <w:sz w:val="24"/>
          <w:szCs w:val="24"/>
          <w:lang w:val="tr-TR"/>
        </w:rPr>
      </w:pPr>
      <w:r w:rsidRPr="00C13A6D">
        <w:rPr>
          <w:color w:val="993300"/>
          <w:sz w:val="24"/>
          <w:szCs w:val="24"/>
          <w:lang w:val="tr-TR"/>
        </w:rPr>
        <w:lastRenderedPageBreak/>
        <w:tab/>
      </w:r>
      <w:r w:rsidRPr="00C13A6D">
        <w:rPr>
          <w:sz w:val="24"/>
          <w:szCs w:val="24"/>
          <w:lang w:val="tr-TR"/>
        </w:rPr>
        <w:t>V- ÖNERİ VE TEDBİRLER</w:t>
      </w:r>
      <w:bookmarkEnd w:id="20"/>
    </w:p>
    <w:p w:rsidR="0098058D" w:rsidRPr="00C13A6D" w:rsidRDefault="0098058D" w:rsidP="0098058D">
      <w:pPr>
        <w:rPr>
          <w:lang w:eastAsia="ko-KR"/>
        </w:rPr>
      </w:pPr>
    </w:p>
    <w:p w:rsidR="0098058D" w:rsidRPr="00C13A6D" w:rsidRDefault="008B3FC6" w:rsidP="00D9262F">
      <w:pPr>
        <w:spacing w:after="0"/>
        <w:ind w:firstLine="360"/>
        <w:jc w:val="both"/>
        <w:rPr>
          <w:rFonts w:ascii="Times New Roman" w:hAnsi="Times New Roman" w:cs="Times New Roman"/>
          <w:sz w:val="24"/>
          <w:szCs w:val="24"/>
        </w:rPr>
      </w:pPr>
      <w:r>
        <w:rPr>
          <w:rFonts w:ascii="Times New Roman" w:hAnsi="Times New Roman" w:cs="Times New Roman"/>
          <w:sz w:val="24"/>
          <w:szCs w:val="24"/>
        </w:rPr>
        <w:t>*</w:t>
      </w:r>
      <w:r w:rsidR="0098058D" w:rsidRPr="00C13A6D">
        <w:rPr>
          <w:rFonts w:ascii="Times New Roman" w:hAnsi="Times New Roman" w:cs="Times New Roman"/>
          <w:sz w:val="24"/>
          <w:szCs w:val="24"/>
        </w:rPr>
        <w:t>İdari ve Mali İşler Dairesi Başkanlığı’nda çalışan personelin sayısal ve nitelik olarak kalitelerinin yükseltilerek artırılması,</w:t>
      </w:r>
    </w:p>
    <w:p w:rsidR="0098058D" w:rsidRPr="00C13A6D" w:rsidRDefault="008B3FC6" w:rsidP="00D9262F">
      <w:pPr>
        <w:pStyle w:val="Balk2"/>
        <w:spacing w:line="276" w:lineRule="auto"/>
        <w:ind w:firstLine="360"/>
        <w:jc w:val="both"/>
        <w:rPr>
          <w:rFonts w:ascii="Times New Roman" w:hAnsi="Times New Roman" w:cs="Times New Roman"/>
          <w:b w:val="0"/>
          <w:i w:val="0"/>
          <w:color w:val="000000" w:themeColor="text1"/>
          <w:szCs w:val="24"/>
          <w:lang w:val="tr-TR"/>
        </w:rPr>
      </w:pPr>
      <w:r>
        <w:rPr>
          <w:rFonts w:ascii="Times New Roman" w:hAnsi="Times New Roman" w:cs="Times New Roman"/>
          <w:b w:val="0"/>
          <w:i w:val="0"/>
          <w:color w:val="000000" w:themeColor="text1"/>
          <w:szCs w:val="24"/>
          <w:lang w:val="tr-TR"/>
        </w:rPr>
        <w:t>*</w:t>
      </w:r>
      <w:r w:rsidR="0098058D" w:rsidRPr="00C13A6D">
        <w:rPr>
          <w:rFonts w:ascii="Times New Roman" w:hAnsi="Times New Roman" w:cs="Times New Roman"/>
          <w:b w:val="0"/>
          <w:i w:val="0"/>
          <w:color w:val="000000" w:themeColor="text1"/>
          <w:szCs w:val="24"/>
          <w:lang w:val="tr-TR"/>
        </w:rPr>
        <w:t>Hizmet içi eğitim ve yönlendirme ile personelin iş bilgisi ve becerisinin artırılması,</w:t>
      </w:r>
    </w:p>
    <w:p w:rsidR="004C1CF4" w:rsidRPr="00C13A6D" w:rsidRDefault="0098058D" w:rsidP="00D9262F">
      <w:pPr>
        <w:tabs>
          <w:tab w:val="left" w:pos="180"/>
          <w:tab w:val="left" w:pos="360"/>
          <w:tab w:val="left" w:pos="5620"/>
        </w:tabs>
        <w:spacing w:before="100" w:beforeAutospacing="1" w:after="0"/>
        <w:jc w:val="both"/>
        <w:rPr>
          <w:rFonts w:ascii="Times New Roman" w:hAnsi="Times New Roman" w:cs="Times New Roman"/>
        </w:rPr>
      </w:pPr>
      <w:r w:rsidRPr="00C13A6D">
        <w:rPr>
          <w:rFonts w:ascii="Times New Roman" w:hAnsi="Times New Roman" w:cs="Times New Roman"/>
          <w:lang w:eastAsia="ko-KR"/>
        </w:rPr>
        <w:tab/>
        <w:t xml:space="preserve">   </w:t>
      </w:r>
      <w:r w:rsidR="008B3FC6">
        <w:rPr>
          <w:rFonts w:ascii="Times New Roman" w:hAnsi="Times New Roman" w:cs="Times New Roman"/>
          <w:lang w:eastAsia="ko-KR"/>
        </w:rPr>
        <w:t>*</w:t>
      </w:r>
      <w:r w:rsidRPr="00C13A6D">
        <w:rPr>
          <w:rFonts w:ascii="Times New Roman" w:hAnsi="Times New Roman" w:cs="Times New Roman"/>
          <w:lang w:eastAsia="ko-KR"/>
        </w:rPr>
        <w:t xml:space="preserve"> </w:t>
      </w:r>
      <w:r w:rsidR="00A22E9E" w:rsidRPr="00C13A6D">
        <w:rPr>
          <w:rFonts w:ascii="Times New Roman" w:hAnsi="Times New Roman" w:cs="Times New Roman"/>
        </w:rPr>
        <w:t>Kurumsal</w:t>
      </w:r>
      <w:r w:rsidR="004C1CF4" w:rsidRPr="00C13A6D">
        <w:rPr>
          <w:rFonts w:ascii="Times New Roman" w:hAnsi="Times New Roman" w:cs="Times New Roman"/>
        </w:rPr>
        <w:t xml:space="preserve"> </w:t>
      </w:r>
      <w:r w:rsidR="001D38BC" w:rsidRPr="00C13A6D">
        <w:rPr>
          <w:rFonts w:ascii="Times New Roman" w:hAnsi="Times New Roman" w:cs="Times New Roman"/>
        </w:rPr>
        <w:t>kabiliyet</w:t>
      </w:r>
      <w:r w:rsidR="004C1CF4" w:rsidRPr="00C13A6D">
        <w:rPr>
          <w:rFonts w:ascii="Times New Roman" w:hAnsi="Times New Roman" w:cs="Times New Roman"/>
        </w:rPr>
        <w:t xml:space="preserve"> ve kapasitemizi</w:t>
      </w:r>
      <w:r w:rsidR="00A06778" w:rsidRPr="00C13A6D">
        <w:rPr>
          <w:rFonts w:ascii="Times New Roman" w:hAnsi="Times New Roman" w:cs="Times New Roman"/>
        </w:rPr>
        <w:t>,</w:t>
      </w:r>
      <w:r w:rsidR="004C1CF4" w:rsidRPr="00C13A6D">
        <w:rPr>
          <w:rFonts w:ascii="Times New Roman" w:hAnsi="Times New Roman" w:cs="Times New Roman"/>
        </w:rPr>
        <w:t xml:space="preserve"> günün şartlarına uygun düzeyde tutmak için teknolojik donanım ve bilgilerden maksimum düzeyde yararlanmak ve güncel kalmak gerekmektedir, </w:t>
      </w:r>
    </w:p>
    <w:p w:rsidR="004C1CF4" w:rsidRPr="00C13A6D" w:rsidRDefault="004C1CF4" w:rsidP="00D9262F">
      <w:pPr>
        <w:tabs>
          <w:tab w:val="left" w:pos="180"/>
          <w:tab w:val="left" w:pos="360"/>
          <w:tab w:val="left" w:pos="5620"/>
        </w:tabs>
        <w:spacing w:before="100" w:beforeAutospacing="1" w:after="0"/>
        <w:jc w:val="both"/>
        <w:rPr>
          <w:rFonts w:ascii="Times New Roman" w:hAnsi="Times New Roman" w:cs="Times New Roman"/>
          <w:sz w:val="24"/>
          <w:szCs w:val="24"/>
        </w:rPr>
      </w:pPr>
      <w:r w:rsidRPr="00C13A6D">
        <w:rPr>
          <w:rFonts w:ascii="Times New Roman" w:hAnsi="Times New Roman" w:cs="Times New Roman"/>
        </w:rPr>
        <w:tab/>
      </w:r>
      <w:r w:rsidRPr="00C13A6D">
        <w:rPr>
          <w:rFonts w:ascii="Times New Roman" w:hAnsi="Times New Roman" w:cs="Times New Roman"/>
        </w:rPr>
        <w:tab/>
      </w:r>
      <w:r w:rsidR="008B3FC6">
        <w:rPr>
          <w:rFonts w:ascii="Times New Roman" w:hAnsi="Times New Roman" w:cs="Times New Roman"/>
        </w:rPr>
        <w:t>*</w:t>
      </w:r>
      <w:r w:rsidRPr="00C13A6D">
        <w:rPr>
          <w:rFonts w:ascii="Times New Roman" w:hAnsi="Times New Roman" w:cs="Times New Roman"/>
          <w:sz w:val="24"/>
          <w:szCs w:val="24"/>
        </w:rPr>
        <w:t>Birimimizden talep edilen ihtiyaçlar; zamanında ve gereklilik boyutu önemsenerek yapılmalı,</w:t>
      </w:r>
    </w:p>
    <w:p w:rsidR="00D55D8D" w:rsidRPr="00C13A6D" w:rsidRDefault="004C1CF4" w:rsidP="00D9262F">
      <w:pPr>
        <w:tabs>
          <w:tab w:val="left" w:pos="180"/>
          <w:tab w:val="left" w:pos="360"/>
          <w:tab w:val="left" w:pos="5620"/>
        </w:tabs>
        <w:spacing w:before="100" w:beforeAutospacing="1" w:after="0"/>
        <w:jc w:val="both"/>
        <w:rPr>
          <w:rFonts w:ascii="Times New Roman" w:hAnsi="Times New Roman" w:cs="Times New Roman"/>
        </w:rPr>
      </w:pPr>
      <w:r w:rsidRPr="00C13A6D">
        <w:rPr>
          <w:rFonts w:ascii="Times New Roman" w:hAnsi="Times New Roman" w:cs="Times New Roman"/>
        </w:rPr>
        <w:tab/>
      </w:r>
      <w:r w:rsidRPr="00C13A6D">
        <w:rPr>
          <w:rFonts w:ascii="Times New Roman" w:hAnsi="Times New Roman" w:cs="Times New Roman"/>
        </w:rPr>
        <w:tab/>
      </w:r>
      <w:r w:rsidR="008B3FC6">
        <w:rPr>
          <w:rFonts w:ascii="Times New Roman" w:hAnsi="Times New Roman" w:cs="Times New Roman"/>
        </w:rPr>
        <w:t>*</w:t>
      </w:r>
      <w:r w:rsidR="00105702" w:rsidRPr="00C13A6D">
        <w:rPr>
          <w:rFonts w:ascii="Times New Roman" w:hAnsi="Times New Roman" w:cs="Times New Roman"/>
        </w:rPr>
        <w:t>Birimimiz</w:t>
      </w:r>
      <w:r w:rsidR="009E50C6" w:rsidRPr="00C13A6D">
        <w:rPr>
          <w:rFonts w:ascii="Times New Roman" w:hAnsi="Times New Roman" w:cs="Times New Roman"/>
        </w:rPr>
        <w:t>,</w:t>
      </w:r>
      <w:r w:rsidR="00105702" w:rsidRPr="00C13A6D">
        <w:rPr>
          <w:rFonts w:ascii="Times New Roman" w:hAnsi="Times New Roman" w:cs="Times New Roman"/>
        </w:rPr>
        <w:t xml:space="preserve"> personel yetiştirme görevini de yerine getirmesi nedeniyle; daha nitelikli ve kaliteli yetiştirilmesi hususunda,</w:t>
      </w:r>
      <w:r w:rsidR="005D43C3" w:rsidRPr="00C13A6D">
        <w:rPr>
          <w:rFonts w:ascii="Times New Roman" w:hAnsi="Times New Roman" w:cs="Times New Roman"/>
        </w:rPr>
        <w:t xml:space="preserve"> </w:t>
      </w:r>
      <w:r w:rsidR="001D38BC" w:rsidRPr="00C13A6D">
        <w:rPr>
          <w:rFonts w:ascii="Times New Roman" w:hAnsi="Times New Roman" w:cs="Times New Roman"/>
        </w:rPr>
        <w:t xml:space="preserve"> genç personelin</w:t>
      </w:r>
      <w:r w:rsidR="005D43C3" w:rsidRPr="00C13A6D">
        <w:rPr>
          <w:rFonts w:ascii="Times New Roman" w:hAnsi="Times New Roman" w:cs="Times New Roman"/>
        </w:rPr>
        <w:t xml:space="preserve"> atanması</w:t>
      </w:r>
      <w:r w:rsidR="001D38BC" w:rsidRPr="00C13A6D">
        <w:rPr>
          <w:rFonts w:ascii="Times New Roman" w:hAnsi="Times New Roman" w:cs="Times New Roman"/>
        </w:rPr>
        <w:t xml:space="preserve"> daha yararlı olacağı görüşündeyiz.  </w:t>
      </w:r>
    </w:p>
    <w:p w:rsidR="006A0839" w:rsidRPr="00C13A6D" w:rsidRDefault="008B3FC6" w:rsidP="00D9262F">
      <w:pPr>
        <w:pStyle w:val="GvdeMetni21"/>
        <w:tabs>
          <w:tab w:val="clear" w:pos="2340"/>
        </w:tabs>
        <w:spacing w:before="100" w:beforeAutospacing="1" w:line="240" w:lineRule="auto"/>
        <w:ind w:left="0" w:firstLine="360"/>
        <w:rPr>
          <w:rFonts w:ascii="Times New Roman" w:hAnsi="Times New Roman" w:cs="Times New Roman"/>
          <w:lang w:val="tr-TR"/>
        </w:rPr>
      </w:pPr>
      <w:r>
        <w:rPr>
          <w:rFonts w:ascii="Times New Roman" w:hAnsi="Times New Roman" w:cs="Times New Roman"/>
          <w:lang w:val="tr-TR"/>
        </w:rPr>
        <w:t>*</w:t>
      </w:r>
      <w:r w:rsidR="006A0839" w:rsidRPr="00C13A6D">
        <w:rPr>
          <w:rFonts w:ascii="Times New Roman" w:hAnsi="Times New Roman" w:cs="Times New Roman"/>
          <w:lang w:val="tr-TR"/>
        </w:rPr>
        <w:t xml:space="preserve">Personel memnuniyeti </w:t>
      </w:r>
      <w:proofErr w:type="gramStart"/>
      <w:r w:rsidR="006A0839" w:rsidRPr="00C13A6D">
        <w:rPr>
          <w:rFonts w:ascii="Times New Roman" w:hAnsi="Times New Roman" w:cs="Times New Roman"/>
          <w:lang w:val="tr-TR"/>
        </w:rPr>
        <w:t>misyonu</w:t>
      </w:r>
      <w:proofErr w:type="gramEnd"/>
      <w:r w:rsidR="006A0839" w:rsidRPr="00C13A6D">
        <w:rPr>
          <w:rFonts w:ascii="Times New Roman" w:hAnsi="Times New Roman" w:cs="Times New Roman"/>
          <w:lang w:val="tr-TR"/>
        </w:rPr>
        <w:t xml:space="preserve"> ve vizyonu gerçekleştirmede önde gelen unsurlardandır. Bu nedenle, at</w:t>
      </w:r>
      <w:r w:rsidR="007439D1" w:rsidRPr="00C13A6D">
        <w:rPr>
          <w:rFonts w:ascii="Times New Roman" w:hAnsi="Times New Roman" w:cs="Times New Roman"/>
          <w:lang w:val="tr-TR"/>
        </w:rPr>
        <w:t xml:space="preserve">ama ve yükselme </w:t>
      </w:r>
      <w:proofErr w:type="gramStart"/>
      <w:r w:rsidR="007439D1" w:rsidRPr="00C13A6D">
        <w:rPr>
          <w:rFonts w:ascii="Times New Roman" w:hAnsi="Times New Roman" w:cs="Times New Roman"/>
          <w:lang w:val="tr-TR"/>
        </w:rPr>
        <w:t>prosedürlerinde</w:t>
      </w:r>
      <w:proofErr w:type="gramEnd"/>
      <w:r w:rsidR="006A0839" w:rsidRPr="00C13A6D">
        <w:rPr>
          <w:rFonts w:ascii="Times New Roman" w:hAnsi="Times New Roman" w:cs="Times New Roman"/>
          <w:lang w:val="tr-TR"/>
        </w:rPr>
        <w:t xml:space="preserve"> liyakatin esas alınması personeli etkin ve verimli çalışmada motive edecektir.</w:t>
      </w:r>
      <w:r w:rsidR="0098058D" w:rsidRPr="00C13A6D">
        <w:rPr>
          <w:rFonts w:ascii="Times New Roman" w:hAnsi="Times New Roman" w:cs="Times New Roman"/>
          <w:lang w:val="tr-TR"/>
        </w:rPr>
        <w:t xml:space="preserve"> </w:t>
      </w:r>
    </w:p>
    <w:p w:rsidR="006A0839" w:rsidRPr="00C13A6D" w:rsidRDefault="006A0839" w:rsidP="008B3FC6">
      <w:pPr>
        <w:pStyle w:val="GvdeMetni21"/>
        <w:tabs>
          <w:tab w:val="clear" w:pos="2340"/>
        </w:tabs>
        <w:spacing w:before="100" w:beforeAutospacing="1" w:line="240" w:lineRule="auto"/>
        <w:ind w:left="0" w:firstLine="360"/>
        <w:jc w:val="left"/>
        <w:rPr>
          <w:rFonts w:asciiTheme="majorHAnsi" w:hAnsiTheme="majorHAnsi" w:cs="Times New Roman"/>
          <w:b/>
          <w:szCs w:val="22"/>
          <w:lang w:val="tr-TR"/>
        </w:rPr>
      </w:pPr>
      <w:r w:rsidRPr="00C13A6D">
        <w:rPr>
          <w:rFonts w:asciiTheme="majorHAnsi" w:hAnsiTheme="majorHAnsi" w:cs="Times New Roman"/>
          <w:b/>
          <w:szCs w:val="22"/>
          <w:lang w:val="tr-TR"/>
        </w:rPr>
        <w:t xml:space="preserve"> </w:t>
      </w:r>
    </w:p>
    <w:p w:rsidR="006A0839" w:rsidRPr="00C13A6D" w:rsidRDefault="006A0839" w:rsidP="00D55D8D">
      <w:pPr>
        <w:tabs>
          <w:tab w:val="left" w:pos="180"/>
          <w:tab w:val="left" w:pos="360"/>
          <w:tab w:val="left" w:pos="5620"/>
        </w:tabs>
        <w:spacing w:before="100" w:beforeAutospacing="1" w:after="0"/>
        <w:jc w:val="both"/>
        <w:rPr>
          <w:rFonts w:asciiTheme="majorHAnsi" w:hAnsiTheme="majorHAnsi"/>
        </w:rPr>
      </w:pPr>
    </w:p>
    <w:p w:rsidR="00D47E8C" w:rsidRPr="00C13A6D" w:rsidRDefault="00D47E8C"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7439D1" w:rsidRPr="00C13A6D" w:rsidRDefault="007439D1"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8E6426" w:rsidRPr="00C13A6D" w:rsidRDefault="008E6426" w:rsidP="007F74C1">
      <w:pPr>
        <w:spacing w:after="0"/>
        <w:rPr>
          <w:rFonts w:ascii="Times New Roman" w:hAnsi="Times New Roman" w:cs="Times New Roman"/>
          <w:sz w:val="24"/>
          <w:szCs w:val="24"/>
        </w:rPr>
      </w:pPr>
    </w:p>
    <w:p w:rsidR="00D93D63" w:rsidRPr="00C13A6D" w:rsidRDefault="00D93D63" w:rsidP="007F74C1">
      <w:pPr>
        <w:spacing w:after="0"/>
        <w:rPr>
          <w:rFonts w:ascii="Times New Roman" w:hAnsi="Times New Roman" w:cs="Times New Roman"/>
          <w:sz w:val="24"/>
          <w:szCs w:val="24"/>
        </w:rPr>
      </w:pPr>
    </w:p>
    <w:p w:rsidR="009B097C" w:rsidRPr="00C13A6D" w:rsidRDefault="009B097C" w:rsidP="007F74C1">
      <w:pPr>
        <w:spacing w:after="0"/>
        <w:rPr>
          <w:rFonts w:ascii="Times New Roman" w:hAnsi="Times New Roman" w:cs="Times New Roman"/>
          <w:sz w:val="24"/>
          <w:szCs w:val="24"/>
        </w:rPr>
      </w:pPr>
    </w:p>
    <w:p w:rsidR="009B097C" w:rsidRPr="00C13A6D" w:rsidRDefault="009B097C" w:rsidP="007F74C1">
      <w:pPr>
        <w:spacing w:after="0"/>
        <w:rPr>
          <w:rFonts w:ascii="Times New Roman" w:hAnsi="Times New Roman" w:cs="Times New Roman"/>
          <w:sz w:val="24"/>
          <w:szCs w:val="24"/>
        </w:rPr>
      </w:pPr>
    </w:p>
    <w:p w:rsidR="00734385" w:rsidRPr="00C13A6D" w:rsidRDefault="00734385" w:rsidP="007F74C1">
      <w:pPr>
        <w:spacing w:after="0"/>
        <w:rPr>
          <w:rFonts w:ascii="Times New Roman" w:hAnsi="Times New Roman" w:cs="Times New Roman"/>
          <w:sz w:val="24"/>
          <w:szCs w:val="24"/>
        </w:rPr>
      </w:pPr>
    </w:p>
    <w:p w:rsidR="00734385" w:rsidRPr="00C13A6D" w:rsidRDefault="00734385" w:rsidP="007F74C1">
      <w:pPr>
        <w:spacing w:after="0"/>
        <w:rPr>
          <w:rFonts w:ascii="Times New Roman" w:hAnsi="Times New Roman" w:cs="Times New Roman"/>
          <w:sz w:val="24"/>
          <w:szCs w:val="24"/>
        </w:rPr>
      </w:pPr>
    </w:p>
    <w:p w:rsidR="00734385" w:rsidRPr="00C13A6D" w:rsidRDefault="00734385" w:rsidP="007F74C1">
      <w:pPr>
        <w:spacing w:after="0"/>
        <w:rPr>
          <w:rFonts w:ascii="Times New Roman" w:hAnsi="Times New Roman" w:cs="Times New Roman"/>
          <w:sz w:val="24"/>
          <w:szCs w:val="24"/>
        </w:rPr>
      </w:pPr>
    </w:p>
    <w:p w:rsidR="009B097C" w:rsidRPr="00C13A6D" w:rsidRDefault="009B097C" w:rsidP="007F74C1">
      <w:pPr>
        <w:spacing w:after="0"/>
        <w:rPr>
          <w:rFonts w:ascii="Times New Roman" w:hAnsi="Times New Roman" w:cs="Times New Roman"/>
          <w:sz w:val="24"/>
          <w:szCs w:val="24"/>
        </w:rPr>
      </w:pPr>
    </w:p>
    <w:p w:rsidR="00D93D63" w:rsidRPr="00C13A6D" w:rsidRDefault="00D93D63" w:rsidP="007F74C1">
      <w:pPr>
        <w:spacing w:after="0"/>
        <w:rPr>
          <w:rFonts w:ascii="Times New Roman" w:hAnsi="Times New Roman" w:cs="Times New Roman"/>
          <w:sz w:val="24"/>
          <w:szCs w:val="24"/>
        </w:rPr>
      </w:pPr>
    </w:p>
    <w:p w:rsidR="00DE4CC9" w:rsidRPr="00C13A6D" w:rsidRDefault="00DE4CC9" w:rsidP="007F74C1">
      <w:pPr>
        <w:spacing w:after="0"/>
        <w:rPr>
          <w:rFonts w:ascii="Times New Roman" w:hAnsi="Times New Roman" w:cs="Times New Roman"/>
          <w:b/>
          <w:sz w:val="24"/>
          <w:szCs w:val="24"/>
        </w:rPr>
      </w:pPr>
      <w:r w:rsidRPr="00C13A6D">
        <w:rPr>
          <w:rFonts w:ascii="Times New Roman" w:hAnsi="Times New Roman" w:cs="Times New Roman"/>
          <w:b/>
          <w:sz w:val="24"/>
          <w:szCs w:val="24"/>
        </w:rPr>
        <w:t xml:space="preserve">                                Harcama Yetkilisinin İç Kontrol Güvence Beyanı</w:t>
      </w:r>
    </w:p>
    <w:p w:rsidR="00DE4CC9" w:rsidRPr="00C13A6D" w:rsidRDefault="00DE4CC9" w:rsidP="007F74C1">
      <w:pPr>
        <w:spacing w:after="0"/>
        <w:rPr>
          <w:rFonts w:ascii="Times New Roman" w:hAnsi="Times New Roman" w:cs="Times New Roman"/>
          <w:b/>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C13A6D">
        <w:rPr>
          <w:rFonts w:ascii="Times New Roman" w:hAnsi="Times New Roman" w:cs="Times New Roman"/>
          <w:b/>
          <w:sz w:val="24"/>
          <w:szCs w:val="24"/>
        </w:rPr>
        <w:t>İÇ KONTROL GÜVENCE BEYANI</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9B4EB9">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C13A6D">
        <w:rPr>
          <w:rFonts w:ascii="Times New Roman" w:hAnsi="Times New Roman" w:cs="Times New Roman"/>
          <w:sz w:val="24"/>
          <w:szCs w:val="24"/>
        </w:rPr>
        <w:t xml:space="preserve">Harcama yetkilisi olarak yetkim </w:t>
      </w:r>
      <w:proofErr w:type="gramStart"/>
      <w:r w:rsidRPr="00C13A6D">
        <w:rPr>
          <w:rFonts w:ascii="Times New Roman" w:hAnsi="Times New Roman" w:cs="Times New Roman"/>
          <w:sz w:val="24"/>
          <w:szCs w:val="24"/>
        </w:rPr>
        <w:t>dahilinde</w:t>
      </w:r>
      <w:proofErr w:type="gramEnd"/>
      <w:r w:rsidRPr="00C13A6D">
        <w:rPr>
          <w:rFonts w:ascii="Times New Roman" w:hAnsi="Times New Roman" w:cs="Times New Roman"/>
          <w:sz w:val="24"/>
          <w:szCs w:val="24"/>
        </w:rPr>
        <w:t>;</w:t>
      </w:r>
      <w:r w:rsidR="009B4EB9" w:rsidRPr="00C13A6D">
        <w:rPr>
          <w:rFonts w:ascii="Times New Roman" w:hAnsi="Times New Roman" w:cs="Times New Roman"/>
          <w:sz w:val="24"/>
          <w:szCs w:val="24"/>
        </w:rPr>
        <w:t xml:space="preserve"> b</w:t>
      </w:r>
      <w:r w:rsidRPr="00C13A6D">
        <w:rPr>
          <w:rFonts w:ascii="Times New Roman" w:hAnsi="Times New Roman" w:cs="Times New Roman"/>
          <w:sz w:val="24"/>
          <w:szCs w:val="24"/>
        </w:rPr>
        <w:t>u raporda yer alan bilgilerin güvenilir, tam ve doğru olduğunu beyan ederim.</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C13A6D">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w:t>
      </w:r>
      <w:r w:rsidR="009B4EB9" w:rsidRPr="00C13A6D">
        <w:rPr>
          <w:rFonts w:ascii="Times New Roman" w:hAnsi="Times New Roman" w:cs="Times New Roman"/>
          <w:sz w:val="24"/>
          <w:szCs w:val="24"/>
        </w:rPr>
        <w:t>rin yasallık ve düzenliliği husu</w:t>
      </w:r>
      <w:r w:rsidRPr="00C13A6D">
        <w:rPr>
          <w:rFonts w:ascii="Times New Roman" w:hAnsi="Times New Roman" w:cs="Times New Roman"/>
          <w:sz w:val="24"/>
          <w:szCs w:val="24"/>
        </w:rPr>
        <w:t xml:space="preserve">sunda yeterli güvenceyi sağladığını ve harcama birimimizde süreç kontrolünün etkin olarak uygulandığını bildiririm. </w:t>
      </w:r>
      <w:r w:rsidR="009D0F3C">
        <w:rPr>
          <w:rFonts w:ascii="Times New Roman" w:hAnsi="Times New Roman" w:cs="Times New Roman"/>
          <w:sz w:val="24"/>
          <w:szCs w:val="24"/>
        </w:rPr>
        <w:t xml:space="preserve"> </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C13A6D">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C13A6D">
        <w:rPr>
          <w:rFonts w:ascii="Times New Roman" w:hAnsi="Times New Roman" w:cs="Times New Roman"/>
          <w:sz w:val="24"/>
          <w:szCs w:val="24"/>
        </w:rPr>
        <w:t>dahilindeki</w:t>
      </w:r>
      <w:proofErr w:type="gramEnd"/>
      <w:r w:rsidRPr="00C13A6D">
        <w:rPr>
          <w:rFonts w:ascii="Times New Roman" w:hAnsi="Times New Roman" w:cs="Times New Roman"/>
          <w:sz w:val="24"/>
          <w:szCs w:val="24"/>
        </w:rPr>
        <w:t xml:space="preserve"> hususlara dayanmaktadır. </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C13A6D">
        <w:rPr>
          <w:rFonts w:ascii="Times New Roman" w:hAnsi="Times New Roman" w:cs="Times New Roman"/>
          <w:sz w:val="24"/>
          <w:szCs w:val="24"/>
        </w:rPr>
        <w:t>Burada raporlanmayan, idarenin menfaatlerine zarar veren herhangi bir husus hakkında bilgim olmadığını beyan ederim</w:t>
      </w:r>
      <w:r w:rsidRPr="00C13A6D">
        <w:rPr>
          <w:rFonts w:ascii="Times New Roman" w:hAnsi="Times New Roman" w:cs="Times New Roman"/>
          <w:b/>
          <w:sz w:val="24"/>
          <w:szCs w:val="24"/>
        </w:rPr>
        <w:t xml:space="preserve">. </w:t>
      </w:r>
      <w:r w:rsidR="009722F8" w:rsidRPr="00C13A6D">
        <w:rPr>
          <w:rFonts w:ascii="Times New Roman" w:hAnsi="Times New Roman" w:cs="Times New Roman"/>
          <w:b/>
          <w:sz w:val="24"/>
          <w:szCs w:val="24"/>
        </w:rPr>
        <w:t xml:space="preserve"> </w:t>
      </w:r>
      <w:r w:rsidR="00D417D3" w:rsidRPr="00C13A6D">
        <w:rPr>
          <w:rFonts w:ascii="Times New Roman" w:hAnsi="Times New Roman" w:cs="Times New Roman"/>
          <w:b/>
          <w:sz w:val="24"/>
          <w:szCs w:val="24"/>
        </w:rPr>
        <w:t>İdari</w:t>
      </w:r>
      <w:r w:rsidRPr="00C13A6D">
        <w:rPr>
          <w:rFonts w:ascii="Times New Roman" w:hAnsi="Times New Roman" w:cs="Times New Roman"/>
          <w:b/>
          <w:sz w:val="24"/>
          <w:szCs w:val="24"/>
        </w:rPr>
        <w:t xml:space="preserve"> ve Mali İ</w:t>
      </w:r>
      <w:r w:rsidR="00C415F4" w:rsidRPr="00C13A6D">
        <w:rPr>
          <w:rFonts w:ascii="Times New Roman" w:hAnsi="Times New Roman" w:cs="Times New Roman"/>
          <w:b/>
          <w:sz w:val="24"/>
          <w:szCs w:val="24"/>
        </w:rPr>
        <w:t>şler</w:t>
      </w:r>
      <w:r w:rsidR="009722F8" w:rsidRPr="00C13A6D">
        <w:rPr>
          <w:rFonts w:ascii="Times New Roman" w:hAnsi="Times New Roman" w:cs="Times New Roman"/>
          <w:b/>
          <w:sz w:val="24"/>
          <w:szCs w:val="24"/>
        </w:rPr>
        <w:t xml:space="preserve"> </w:t>
      </w:r>
      <w:r w:rsidR="00C415F4" w:rsidRPr="00C13A6D">
        <w:rPr>
          <w:rFonts w:ascii="Times New Roman" w:hAnsi="Times New Roman" w:cs="Times New Roman"/>
          <w:b/>
          <w:sz w:val="24"/>
          <w:szCs w:val="24"/>
        </w:rPr>
        <w:t>Daire</w:t>
      </w:r>
      <w:r w:rsidR="009A2E86" w:rsidRPr="00C13A6D">
        <w:rPr>
          <w:rFonts w:ascii="Times New Roman" w:hAnsi="Times New Roman" w:cs="Times New Roman"/>
          <w:b/>
          <w:sz w:val="24"/>
          <w:szCs w:val="24"/>
        </w:rPr>
        <w:t xml:space="preserve"> </w:t>
      </w:r>
      <w:r w:rsidR="00AB73C8">
        <w:rPr>
          <w:rFonts w:ascii="Times New Roman" w:hAnsi="Times New Roman" w:cs="Times New Roman"/>
          <w:b/>
          <w:sz w:val="24"/>
          <w:szCs w:val="24"/>
        </w:rPr>
        <w:t>Başkanlığı</w:t>
      </w:r>
      <w:r w:rsidR="00A06778" w:rsidRPr="00C13A6D">
        <w:rPr>
          <w:rFonts w:ascii="Times New Roman" w:hAnsi="Times New Roman" w:cs="Times New Roman"/>
          <w:b/>
          <w:sz w:val="24"/>
          <w:szCs w:val="24"/>
        </w:rPr>
        <w:t xml:space="preserve"> 31</w:t>
      </w:r>
      <w:r w:rsidR="007C5C01" w:rsidRPr="00C13A6D">
        <w:rPr>
          <w:rFonts w:ascii="Times New Roman" w:hAnsi="Times New Roman" w:cs="Times New Roman"/>
          <w:b/>
          <w:sz w:val="24"/>
          <w:szCs w:val="24"/>
        </w:rPr>
        <w:t>/01</w:t>
      </w:r>
      <w:r w:rsidR="00FE56E1" w:rsidRPr="00C13A6D">
        <w:rPr>
          <w:rFonts w:ascii="Times New Roman" w:hAnsi="Times New Roman" w:cs="Times New Roman"/>
          <w:b/>
          <w:sz w:val="24"/>
          <w:szCs w:val="24"/>
        </w:rPr>
        <w:t>/2025</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rPr>
      </w:pP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rPr>
      </w:pPr>
    </w:p>
    <w:p w:rsidR="00DE4CC9" w:rsidRPr="00C13A6D"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rPr>
      </w:pPr>
      <w:r w:rsidRPr="00C13A6D">
        <w:rPr>
          <w:rFonts w:ascii="Times New Roman" w:hAnsi="Times New Roman" w:cs="Times New Roman"/>
          <w:b/>
          <w:sz w:val="24"/>
          <w:szCs w:val="24"/>
        </w:rPr>
        <w:t xml:space="preserve"> </w:t>
      </w:r>
      <w:r w:rsidR="00E14956" w:rsidRPr="00C13A6D">
        <w:rPr>
          <w:rFonts w:ascii="Times New Roman" w:hAnsi="Times New Roman" w:cs="Times New Roman"/>
          <w:b/>
          <w:sz w:val="24"/>
          <w:szCs w:val="24"/>
        </w:rPr>
        <w:t xml:space="preserve">                                                                                                                   </w:t>
      </w:r>
      <w:r w:rsidR="004F6FC5" w:rsidRPr="00C13A6D">
        <w:rPr>
          <w:rFonts w:ascii="Times New Roman" w:hAnsi="Times New Roman" w:cs="Times New Roman"/>
          <w:b/>
          <w:sz w:val="24"/>
          <w:szCs w:val="24"/>
        </w:rPr>
        <w:t xml:space="preserve">          Serap ÖZER</w:t>
      </w:r>
      <w:r w:rsidR="00E14956" w:rsidRPr="00C13A6D">
        <w:rPr>
          <w:rFonts w:ascii="Times New Roman" w:hAnsi="Times New Roman" w:cs="Times New Roman"/>
          <w:b/>
          <w:sz w:val="24"/>
          <w:szCs w:val="24"/>
        </w:rPr>
        <w:t xml:space="preserve">         </w:t>
      </w:r>
      <w:r w:rsidR="004F6FC5" w:rsidRPr="00C13A6D">
        <w:rPr>
          <w:rFonts w:ascii="Times New Roman" w:hAnsi="Times New Roman" w:cs="Times New Roman"/>
          <w:b/>
          <w:sz w:val="24"/>
          <w:szCs w:val="24"/>
        </w:rPr>
        <w:t xml:space="preserve">                                                                                                                            </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rPr>
      </w:pPr>
      <w:r w:rsidRPr="00C13A6D">
        <w:rPr>
          <w:rFonts w:ascii="Times New Roman" w:hAnsi="Times New Roman" w:cs="Times New Roman"/>
          <w:b/>
          <w:sz w:val="24"/>
          <w:szCs w:val="24"/>
        </w:rPr>
        <w:t>Daire</w:t>
      </w:r>
      <w:r w:rsidR="004F6FC5" w:rsidRPr="00C13A6D">
        <w:rPr>
          <w:rFonts w:ascii="Times New Roman" w:hAnsi="Times New Roman" w:cs="Times New Roman"/>
          <w:b/>
          <w:sz w:val="24"/>
          <w:szCs w:val="24"/>
        </w:rPr>
        <w:t xml:space="preserve"> </w:t>
      </w:r>
      <w:r w:rsidRPr="00C13A6D">
        <w:rPr>
          <w:rFonts w:ascii="Times New Roman" w:hAnsi="Times New Roman" w:cs="Times New Roman"/>
          <w:b/>
          <w:sz w:val="24"/>
          <w:szCs w:val="24"/>
        </w:rPr>
        <w:t>Başkanı</w:t>
      </w:r>
    </w:p>
    <w:p w:rsidR="00DE4CC9" w:rsidRPr="00C13A6D"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rPr>
      </w:pPr>
    </w:p>
    <w:p w:rsidR="00EC3C56" w:rsidRPr="00C13A6D"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rPr>
      </w:pPr>
    </w:p>
    <w:p w:rsidR="001677AA" w:rsidRPr="00C13A6D" w:rsidRDefault="001677AA" w:rsidP="00DE4CC9">
      <w:pPr>
        <w:tabs>
          <w:tab w:val="left" w:pos="360"/>
        </w:tabs>
        <w:ind w:right="-707"/>
        <w:jc w:val="both"/>
        <w:rPr>
          <w:rFonts w:ascii="Times New Roman" w:hAnsi="Times New Roman" w:cs="Times New Roman"/>
          <w:sz w:val="24"/>
          <w:szCs w:val="24"/>
        </w:rPr>
      </w:pPr>
    </w:p>
    <w:sectPr w:rsidR="001677AA" w:rsidRPr="00C13A6D" w:rsidSect="009B097C">
      <w:pgSz w:w="11907" w:h="16839" w:code="9"/>
      <w:pgMar w:top="284" w:right="1418"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D" w:rsidRDefault="00A9572D" w:rsidP="009C3E56">
      <w:pPr>
        <w:spacing w:after="0" w:line="240" w:lineRule="auto"/>
      </w:pPr>
      <w:r>
        <w:separator/>
      </w:r>
    </w:p>
  </w:endnote>
  <w:endnote w:type="continuationSeparator" w:id="0">
    <w:p w:rsidR="00A9572D" w:rsidRDefault="00A9572D"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pen Sans">
    <w:altName w:val="Times New Roman"/>
    <w:charset w:val="00"/>
    <w:family w:val="auto"/>
    <w:pitch w:val="default"/>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F5" w:rsidRDefault="004242F5"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4242F5" w:rsidRDefault="004242F5" w:rsidP="001677AA">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F5" w:rsidRDefault="004242F5"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C5A30">
      <w:rPr>
        <w:rStyle w:val="SayfaNumaras"/>
        <w:noProof/>
      </w:rPr>
      <w:t>2</w:t>
    </w:r>
    <w:r>
      <w:rPr>
        <w:rStyle w:val="SayfaNumaras"/>
      </w:rPr>
      <w:fldChar w:fldCharType="end"/>
    </w:r>
  </w:p>
  <w:p w:rsidR="004242F5" w:rsidRDefault="004242F5" w:rsidP="001677AA">
    <w:pPr>
      <w:pStyle w:val="AltBilgi"/>
      <w:framePr w:wrap="around" w:vAnchor="text" w:hAnchor="margin" w:xAlign="center" w:y="1"/>
      <w:ind w:right="360"/>
      <w:rPr>
        <w:rStyle w:val="SayfaNumaras"/>
      </w:rPr>
    </w:pPr>
  </w:p>
  <w:p w:rsidR="004242F5" w:rsidRDefault="004242F5">
    <w:pPr>
      <w:pStyle w:val="AltBilgi"/>
      <w:framePr w:wrap="auto" w:vAnchor="text" w:hAnchor="margin" w:xAlign="right" w:y="1"/>
    </w:pPr>
  </w:p>
  <w:p w:rsidR="004242F5" w:rsidRDefault="004242F5" w:rsidP="001677AA">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F5" w:rsidRDefault="004242F5">
    <w:pPr>
      <w:pStyle w:val="AltBilgi"/>
      <w:framePr w:wrap="auto" w:vAnchor="text" w:hAnchor="margin" w:xAlign="right" w:y="1"/>
    </w:pPr>
  </w:p>
  <w:p w:rsidR="004242F5" w:rsidRDefault="004242F5">
    <w:pPr>
      <w:pStyle w:val="AltBilgi"/>
      <w:rPr>
        <w:rFonts w:ascii="Arial" w:hAnsi="Arial" w:cs="Arial"/>
      </w:rPr>
    </w:pPr>
    <w:r>
      <w:tab/>
    </w:r>
    <w:r>
      <w:tab/>
    </w:r>
    <w:r>
      <w:tab/>
    </w:r>
  </w:p>
  <w:p w:rsidR="004242F5" w:rsidRDefault="004242F5">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D" w:rsidRDefault="00A9572D" w:rsidP="009C3E56">
      <w:pPr>
        <w:spacing w:after="0" w:line="240" w:lineRule="auto"/>
      </w:pPr>
      <w:r>
        <w:separator/>
      </w:r>
    </w:p>
  </w:footnote>
  <w:footnote w:type="continuationSeparator" w:id="0">
    <w:p w:rsidR="00A9572D" w:rsidRDefault="00A9572D" w:rsidP="009C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F5" w:rsidRDefault="004242F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1259"/>
    <w:multiLevelType w:val="hybridMultilevel"/>
    <w:tmpl w:val="E2E29464"/>
    <w:lvl w:ilvl="0" w:tplc="A4B4FE56">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55121F"/>
    <w:multiLevelType w:val="hybridMultilevel"/>
    <w:tmpl w:val="F1FE3D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54752"/>
    <w:multiLevelType w:val="hybridMultilevel"/>
    <w:tmpl w:val="A71C6070"/>
    <w:lvl w:ilvl="0" w:tplc="0B620B44">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55C10A51"/>
    <w:multiLevelType w:val="hybridMultilevel"/>
    <w:tmpl w:val="7F94CFA8"/>
    <w:lvl w:ilvl="0" w:tplc="BA78337C">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64486C25"/>
    <w:multiLevelType w:val="hybridMultilevel"/>
    <w:tmpl w:val="6D222E5E"/>
    <w:lvl w:ilvl="0" w:tplc="4404B892">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72EA4199"/>
    <w:multiLevelType w:val="hybridMultilevel"/>
    <w:tmpl w:val="D4242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9"/>
  </w:num>
  <w:num w:numId="5">
    <w:abstractNumId w:val="7"/>
  </w:num>
  <w:num w:numId="6">
    <w:abstractNumId w:val="4"/>
  </w:num>
  <w:num w:numId="7">
    <w:abstractNumId w:val="11"/>
  </w:num>
  <w:num w:numId="8">
    <w:abstractNumId w:val="1"/>
  </w:num>
  <w:num w:numId="9">
    <w:abstractNumId w:val="0"/>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9"/>
    <w:rsid w:val="00002828"/>
    <w:rsid w:val="00002FBE"/>
    <w:rsid w:val="0001071D"/>
    <w:rsid w:val="000111E1"/>
    <w:rsid w:val="0001154E"/>
    <w:rsid w:val="000119FB"/>
    <w:rsid w:val="0001763B"/>
    <w:rsid w:val="00017A05"/>
    <w:rsid w:val="00020641"/>
    <w:rsid w:val="00022715"/>
    <w:rsid w:val="000235C3"/>
    <w:rsid w:val="00025B0A"/>
    <w:rsid w:val="00032314"/>
    <w:rsid w:val="00032740"/>
    <w:rsid w:val="00033531"/>
    <w:rsid w:val="00036BA5"/>
    <w:rsid w:val="00042B62"/>
    <w:rsid w:val="00050293"/>
    <w:rsid w:val="00051EF1"/>
    <w:rsid w:val="00063854"/>
    <w:rsid w:val="00064FC1"/>
    <w:rsid w:val="00066FC9"/>
    <w:rsid w:val="00071248"/>
    <w:rsid w:val="00073D62"/>
    <w:rsid w:val="000752DE"/>
    <w:rsid w:val="00080B4D"/>
    <w:rsid w:val="000816EF"/>
    <w:rsid w:val="00082575"/>
    <w:rsid w:val="00087AF6"/>
    <w:rsid w:val="000913E9"/>
    <w:rsid w:val="000914C5"/>
    <w:rsid w:val="00091DB9"/>
    <w:rsid w:val="0009271E"/>
    <w:rsid w:val="00092ED7"/>
    <w:rsid w:val="00097A37"/>
    <w:rsid w:val="000A027C"/>
    <w:rsid w:val="000A0F1A"/>
    <w:rsid w:val="000A5574"/>
    <w:rsid w:val="000A58DA"/>
    <w:rsid w:val="000A779A"/>
    <w:rsid w:val="000B51FB"/>
    <w:rsid w:val="000C082C"/>
    <w:rsid w:val="000C2119"/>
    <w:rsid w:val="000C5EDE"/>
    <w:rsid w:val="000C621E"/>
    <w:rsid w:val="000D14E4"/>
    <w:rsid w:val="000D19ED"/>
    <w:rsid w:val="000D3B08"/>
    <w:rsid w:val="000D3F8C"/>
    <w:rsid w:val="000D6BFC"/>
    <w:rsid w:val="000E4A5F"/>
    <w:rsid w:val="000E4BDC"/>
    <w:rsid w:val="000E7925"/>
    <w:rsid w:val="000F16F1"/>
    <w:rsid w:val="000F4D46"/>
    <w:rsid w:val="000F52A0"/>
    <w:rsid w:val="000F5801"/>
    <w:rsid w:val="000F62E0"/>
    <w:rsid w:val="000F6B8E"/>
    <w:rsid w:val="000F6FA2"/>
    <w:rsid w:val="000F778E"/>
    <w:rsid w:val="0010122E"/>
    <w:rsid w:val="00103C81"/>
    <w:rsid w:val="00104C43"/>
    <w:rsid w:val="001055E7"/>
    <w:rsid w:val="00105702"/>
    <w:rsid w:val="00106017"/>
    <w:rsid w:val="001065B2"/>
    <w:rsid w:val="0011090D"/>
    <w:rsid w:val="001117AC"/>
    <w:rsid w:val="00111E98"/>
    <w:rsid w:val="001135D1"/>
    <w:rsid w:val="0011363C"/>
    <w:rsid w:val="00117744"/>
    <w:rsid w:val="001217D0"/>
    <w:rsid w:val="00123CC2"/>
    <w:rsid w:val="0012795A"/>
    <w:rsid w:val="00127F17"/>
    <w:rsid w:val="00131404"/>
    <w:rsid w:val="00132804"/>
    <w:rsid w:val="00133318"/>
    <w:rsid w:val="001349B4"/>
    <w:rsid w:val="00137039"/>
    <w:rsid w:val="001432BF"/>
    <w:rsid w:val="00143E95"/>
    <w:rsid w:val="00144BA3"/>
    <w:rsid w:val="00146751"/>
    <w:rsid w:val="001467A0"/>
    <w:rsid w:val="00153F72"/>
    <w:rsid w:val="00155372"/>
    <w:rsid w:val="00164358"/>
    <w:rsid w:val="001649F5"/>
    <w:rsid w:val="00165E05"/>
    <w:rsid w:val="001677AA"/>
    <w:rsid w:val="00171B63"/>
    <w:rsid w:val="00174E86"/>
    <w:rsid w:val="00175F4C"/>
    <w:rsid w:val="00182A34"/>
    <w:rsid w:val="001843C7"/>
    <w:rsid w:val="001866C6"/>
    <w:rsid w:val="0018729A"/>
    <w:rsid w:val="00191118"/>
    <w:rsid w:val="00195484"/>
    <w:rsid w:val="00196C45"/>
    <w:rsid w:val="001A52F2"/>
    <w:rsid w:val="001A7849"/>
    <w:rsid w:val="001A79D7"/>
    <w:rsid w:val="001B293B"/>
    <w:rsid w:val="001B7B5D"/>
    <w:rsid w:val="001C191F"/>
    <w:rsid w:val="001C1DD1"/>
    <w:rsid w:val="001C2F8C"/>
    <w:rsid w:val="001C4512"/>
    <w:rsid w:val="001C4B75"/>
    <w:rsid w:val="001C5E56"/>
    <w:rsid w:val="001C68E7"/>
    <w:rsid w:val="001D070D"/>
    <w:rsid w:val="001D17CE"/>
    <w:rsid w:val="001D38BC"/>
    <w:rsid w:val="001D542B"/>
    <w:rsid w:val="001D5AF6"/>
    <w:rsid w:val="001D6857"/>
    <w:rsid w:val="001E4234"/>
    <w:rsid w:val="001E48E9"/>
    <w:rsid w:val="001E701D"/>
    <w:rsid w:val="001F0DE8"/>
    <w:rsid w:val="001F15F0"/>
    <w:rsid w:val="001F168E"/>
    <w:rsid w:val="001F27E5"/>
    <w:rsid w:val="001F5EFB"/>
    <w:rsid w:val="001F7544"/>
    <w:rsid w:val="00210C25"/>
    <w:rsid w:val="00212773"/>
    <w:rsid w:val="0021322B"/>
    <w:rsid w:val="0021327D"/>
    <w:rsid w:val="0021372E"/>
    <w:rsid w:val="002160BB"/>
    <w:rsid w:val="00216684"/>
    <w:rsid w:val="00224F50"/>
    <w:rsid w:val="0023679F"/>
    <w:rsid w:val="00240996"/>
    <w:rsid w:val="002416F7"/>
    <w:rsid w:val="00241ADF"/>
    <w:rsid w:val="00242138"/>
    <w:rsid w:val="00242999"/>
    <w:rsid w:val="00247548"/>
    <w:rsid w:val="002509BF"/>
    <w:rsid w:val="00250F10"/>
    <w:rsid w:val="00251B31"/>
    <w:rsid w:val="00251D55"/>
    <w:rsid w:val="00254F97"/>
    <w:rsid w:val="00256E86"/>
    <w:rsid w:val="00257823"/>
    <w:rsid w:val="002600D0"/>
    <w:rsid w:val="002609C9"/>
    <w:rsid w:val="0026194F"/>
    <w:rsid w:val="00266CFD"/>
    <w:rsid w:val="00275150"/>
    <w:rsid w:val="002766BA"/>
    <w:rsid w:val="00280E9E"/>
    <w:rsid w:val="00281F8A"/>
    <w:rsid w:val="00291262"/>
    <w:rsid w:val="002943B7"/>
    <w:rsid w:val="00294AF7"/>
    <w:rsid w:val="002A1D62"/>
    <w:rsid w:val="002A3F7A"/>
    <w:rsid w:val="002A6037"/>
    <w:rsid w:val="002B1B10"/>
    <w:rsid w:val="002B266F"/>
    <w:rsid w:val="002B267C"/>
    <w:rsid w:val="002C0462"/>
    <w:rsid w:val="002C393A"/>
    <w:rsid w:val="002C46DD"/>
    <w:rsid w:val="002C6DEE"/>
    <w:rsid w:val="002D3043"/>
    <w:rsid w:val="002D6B48"/>
    <w:rsid w:val="002D6F67"/>
    <w:rsid w:val="002E13CA"/>
    <w:rsid w:val="002E44A9"/>
    <w:rsid w:val="002E5A4A"/>
    <w:rsid w:val="002E61CA"/>
    <w:rsid w:val="002F0534"/>
    <w:rsid w:val="002F091F"/>
    <w:rsid w:val="002F1FB8"/>
    <w:rsid w:val="002F2C75"/>
    <w:rsid w:val="002F3483"/>
    <w:rsid w:val="002F4F69"/>
    <w:rsid w:val="00303F1D"/>
    <w:rsid w:val="00306D72"/>
    <w:rsid w:val="0030740C"/>
    <w:rsid w:val="0031066C"/>
    <w:rsid w:val="00311590"/>
    <w:rsid w:val="003122B3"/>
    <w:rsid w:val="0031273A"/>
    <w:rsid w:val="00315756"/>
    <w:rsid w:val="003160D9"/>
    <w:rsid w:val="0031653B"/>
    <w:rsid w:val="003209A4"/>
    <w:rsid w:val="003216D0"/>
    <w:rsid w:val="003316E2"/>
    <w:rsid w:val="0033199E"/>
    <w:rsid w:val="00331BCC"/>
    <w:rsid w:val="00332643"/>
    <w:rsid w:val="003341BA"/>
    <w:rsid w:val="0033503A"/>
    <w:rsid w:val="00337D56"/>
    <w:rsid w:val="00340CDE"/>
    <w:rsid w:val="00340ECB"/>
    <w:rsid w:val="003423B3"/>
    <w:rsid w:val="00342721"/>
    <w:rsid w:val="00342B4B"/>
    <w:rsid w:val="003511A2"/>
    <w:rsid w:val="00351567"/>
    <w:rsid w:val="00351981"/>
    <w:rsid w:val="0036173E"/>
    <w:rsid w:val="00364B56"/>
    <w:rsid w:val="00372DCD"/>
    <w:rsid w:val="00374457"/>
    <w:rsid w:val="003774DC"/>
    <w:rsid w:val="003840BC"/>
    <w:rsid w:val="00384439"/>
    <w:rsid w:val="00386459"/>
    <w:rsid w:val="00386A33"/>
    <w:rsid w:val="00387336"/>
    <w:rsid w:val="003913C5"/>
    <w:rsid w:val="00391DAF"/>
    <w:rsid w:val="00393A0E"/>
    <w:rsid w:val="003A2E99"/>
    <w:rsid w:val="003A425E"/>
    <w:rsid w:val="003A4760"/>
    <w:rsid w:val="003A5AC4"/>
    <w:rsid w:val="003A5DBE"/>
    <w:rsid w:val="003B072F"/>
    <w:rsid w:val="003B42E5"/>
    <w:rsid w:val="003B42E8"/>
    <w:rsid w:val="003B6EBB"/>
    <w:rsid w:val="003C08BE"/>
    <w:rsid w:val="003C0BD6"/>
    <w:rsid w:val="003D3AB0"/>
    <w:rsid w:val="003D52AE"/>
    <w:rsid w:val="003E057B"/>
    <w:rsid w:val="003E0F57"/>
    <w:rsid w:val="003E41E3"/>
    <w:rsid w:val="003E5A71"/>
    <w:rsid w:val="003E67B4"/>
    <w:rsid w:val="003E6BE0"/>
    <w:rsid w:val="003E7614"/>
    <w:rsid w:val="003F0F37"/>
    <w:rsid w:val="003F1FF0"/>
    <w:rsid w:val="003F2DF7"/>
    <w:rsid w:val="003F6672"/>
    <w:rsid w:val="00400417"/>
    <w:rsid w:val="004062E0"/>
    <w:rsid w:val="00407309"/>
    <w:rsid w:val="0041093A"/>
    <w:rsid w:val="004147A7"/>
    <w:rsid w:val="0041617E"/>
    <w:rsid w:val="0041639E"/>
    <w:rsid w:val="00417350"/>
    <w:rsid w:val="004242F5"/>
    <w:rsid w:val="0042477E"/>
    <w:rsid w:val="004260C1"/>
    <w:rsid w:val="00430FE0"/>
    <w:rsid w:val="004331ED"/>
    <w:rsid w:val="00434B48"/>
    <w:rsid w:val="004350AD"/>
    <w:rsid w:val="0043605B"/>
    <w:rsid w:val="004402D2"/>
    <w:rsid w:val="00442E55"/>
    <w:rsid w:val="00447050"/>
    <w:rsid w:val="00447DBC"/>
    <w:rsid w:val="00450BB4"/>
    <w:rsid w:val="00451B9D"/>
    <w:rsid w:val="00454220"/>
    <w:rsid w:val="00456F39"/>
    <w:rsid w:val="004579D4"/>
    <w:rsid w:val="004602D2"/>
    <w:rsid w:val="004617BF"/>
    <w:rsid w:val="0046639E"/>
    <w:rsid w:val="0046705B"/>
    <w:rsid w:val="0047039C"/>
    <w:rsid w:val="00471775"/>
    <w:rsid w:val="004757A9"/>
    <w:rsid w:val="0048139D"/>
    <w:rsid w:val="004856A0"/>
    <w:rsid w:val="004908DF"/>
    <w:rsid w:val="00490EC9"/>
    <w:rsid w:val="0049268D"/>
    <w:rsid w:val="004A3061"/>
    <w:rsid w:val="004A3107"/>
    <w:rsid w:val="004A4206"/>
    <w:rsid w:val="004A5FF3"/>
    <w:rsid w:val="004A77C0"/>
    <w:rsid w:val="004A7806"/>
    <w:rsid w:val="004B2D08"/>
    <w:rsid w:val="004C1CF4"/>
    <w:rsid w:val="004D0D0A"/>
    <w:rsid w:val="004D24D7"/>
    <w:rsid w:val="004D3EE2"/>
    <w:rsid w:val="004D5FA5"/>
    <w:rsid w:val="004D7ED4"/>
    <w:rsid w:val="004E1A06"/>
    <w:rsid w:val="004E3280"/>
    <w:rsid w:val="004E57C1"/>
    <w:rsid w:val="004E6CD9"/>
    <w:rsid w:val="004E7EB8"/>
    <w:rsid w:val="004F3981"/>
    <w:rsid w:val="004F3D3C"/>
    <w:rsid w:val="004F6FC5"/>
    <w:rsid w:val="00500453"/>
    <w:rsid w:val="005008C5"/>
    <w:rsid w:val="005033A1"/>
    <w:rsid w:val="00503C28"/>
    <w:rsid w:val="00505AFB"/>
    <w:rsid w:val="00507C59"/>
    <w:rsid w:val="00522CC9"/>
    <w:rsid w:val="005235FE"/>
    <w:rsid w:val="0052591A"/>
    <w:rsid w:val="00527EE5"/>
    <w:rsid w:val="005336E4"/>
    <w:rsid w:val="00534C41"/>
    <w:rsid w:val="005361B8"/>
    <w:rsid w:val="00540C59"/>
    <w:rsid w:val="00541953"/>
    <w:rsid w:val="00543CA9"/>
    <w:rsid w:val="00545040"/>
    <w:rsid w:val="00545F05"/>
    <w:rsid w:val="0054773F"/>
    <w:rsid w:val="00551722"/>
    <w:rsid w:val="0056212F"/>
    <w:rsid w:val="00562442"/>
    <w:rsid w:val="005646CD"/>
    <w:rsid w:val="00566358"/>
    <w:rsid w:val="0056638E"/>
    <w:rsid w:val="005707FB"/>
    <w:rsid w:val="005736F7"/>
    <w:rsid w:val="00580387"/>
    <w:rsid w:val="00583EB6"/>
    <w:rsid w:val="005874F9"/>
    <w:rsid w:val="00587CA8"/>
    <w:rsid w:val="0059147F"/>
    <w:rsid w:val="00592ED0"/>
    <w:rsid w:val="00593191"/>
    <w:rsid w:val="005945E6"/>
    <w:rsid w:val="00595BC8"/>
    <w:rsid w:val="005A087C"/>
    <w:rsid w:val="005A0980"/>
    <w:rsid w:val="005A3B2B"/>
    <w:rsid w:val="005A722A"/>
    <w:rsid w:val="005B0BB3"/>
    <w:rsid w:val="005B364B"/>
    <w:rsid w:val="005B7ED2"/>
    <w:rsid w:val="005C2D08"/>
    <w:rsid w:val="005C4814"/>
    <w:rsid w:val="005C7E67"/>
    <w:rsid w:val="005D0114"/>
    <w:rsid w:val="005D1C1F"/>
    <w:rsid w:val="005D43C3"/>
    <w:rsid w:val="005D6729"/>
    <w:rsid w:val="005D76BE"/>
    <w:rsid w:val="005E0BE9"/>
    <w:rsid w:val="005E6BCD"/>
    <w:rsid w:val="005F0112"/>
    <w:rsid w:val="005F0FA2"/>
    <w:rsid w:val="005F1578"/>
    <w:rsid w:val="005F21BB"/>
    <w:rsid w:val="005F3306"/>
    <w:rsid w:val="005F5581"/>
    <w:rsid w:val="0060083D"/>
    <w:rsid w:val="00601B72"/>
    <w:rsid w:val="00604E80"/>
    <w:rsid w:val="0061164B"/>
    <w:rsid w:val="0061412D"/>
    <w:rsid w:val="00615BFD"/>
    <w:rsid w:val="006202DA"/>
    <w:rsid w:val="00622687"/>
    <w:rsid w:val="0062456F"/>
    <w:rsid w:val="00624C4A"/>
    <w:rsid w:val="006353D7"/>
    <w:rsid w:val="00636999"/>
    <w:rsid w:val="006500BD"/>
    <w:rsid w:val="00651A7B"/>
    <w:rsid w:val="0065239F"/>
    <w:rsid w:val="0065269E"/>
    <w:rsid w:val="00655225"/>
    <w:rsid w:val="00664DF2"/>
    <w:rsid w:val="006652E1"/>
    <w:rsid w:val="00665A6C"/>
    <w:rsid w:val="0067042D"/>
    <w:rsid w:val="00671022"/>
    <w:rsid w:val="0067190E"/>
    <w:rsid w:val="00677C52"/>
    <w:rsid w:val="00682B67"/>
    <w:rsid w:val="00683ED3"/>
    <w:rsid w:val="006841C4"/>
    <w:rsid w:val="006865E4"/>
    <w:rsid w:val="00690C33"/>
    <w:rsid w:val="00691214"/>
    <w:rsid w:val="00691F39"/>
    <w:rsid w:val="00693A67"/>
    <w:rsid w:val="006A0839"/>
    <w:rsid w:val="006A1278"/>
    <w:rsid w:val="006A1B92"/>
    <w:rsid w:val="006B376C"/>
    <w:rsid w:val="006B3B09"/>
    <w:rsid w:val="006C1DBE"/>
    <w:rsid w:val="006C63F4"/>
    <w:rsid w:val="006D31A0"/>
    <w:rsid w:val="006D3A85"/>
    <w:rsid w:val="006D64CD"/>
    <w:rsid w:val="006E3157"/>
    <w:rsid w:val="006E439C"/>
    <w:rsid w:val="006F2D9C"/>
    <w:rsid w:val="006F3C35"/>
    <w:rsid w:val="006F5EAC"/>
    <w:rsid w:val="006F60A9"/>
    <w:rsid w:val="006F7A47"/>
    <w:rsid w:val="00703518"/>
    <w:rsid w:val="00703783"/>
    <w:rsid w:val="0070763F"/>
    <w:rsid w:val="0071106C"/>
    <w:rsid w:val="00712884"/>
    <w:rsid w:val="00712DF3"/>
    <w:rsid w:val="00712E34"/>
    <w:rsid w:val="007156AF"/>
    <w:rsid w:val="0071666F"/>
    <w:rsid w:val="00720800"/>
    <w:rsid w:val="00720BE3"/>
    <w:rsid w:val="007218EE"/>
    <w:rsid w:val="00721A31"/>
    <w:rsid w:val="00723A41"/>
    <w:rsid w:val="007274BA"/>
    <w:rsid w:val="0072764A"/>
    <w:rsid w:val="00731178"/>
    <w:rsid w:val="00732AC8"/>
    <w:rsid w:val="00734385"/>
    <w:rsid w:val="00734B06"/>
    <w:rsid w:val="00740833"/>
    <w:rsid w:val="007439D1"/>
    <w:rsid w:val="00747907"/>
    <w:rsid w:val="00750B1A"/>
    <w:rsid w:val="0075670D"/>
    <w:rsid w:val="00763698"/>
    <w:rsid w:val="0076387B"/>
    <w:rsid w:val="0076452A"/>
    <w:rsid w:val="00771BCB"/>
    <w:rsid w:val="00776D97"/>
    <w:rsid w:val="00780D3C"/>
    <w:rsid w:val="00782C5E"/>
    <w:rsid w:val="007851EA"/>
    <w:rsid w:val="00785462"/>
    <w:rsid w:val="007859EA"/>
    <w:rsid w:val="00790FAE"/>
    <w:rsid w:val="00793C55"/>
    <w:rsid w:val="00795451"/>
    <w:rsid w:val="00797818"/>
    <w:rsid w:val="007A5CD0"/>
    <w:rsid w:val="007A5F5A"/>
    <w:rsid w:val="007A616A"/>
    <w:rsid w:val="007A6A51"/>
    <w:rsid w:val="007A7D80"/>
    <w:rsid w:val="007B1453"/>
    <w:rsid w:val="007B5535"/>
    <w:rsid w:val="007C0106"/>
    <w:rsid w:val="007C048D"/>
    <w:rsid w:val="007C1164"/>
    <w:rsid w:val="007C174C"/>
    <w:rsid w:val="007C3121"/>
    <w:rsid w:val="007C3726"/>
    <w:rsid w:val="007C4A54"/>
    <w:rsid w:val="007C5C01"/>
    <w:rsid w:val="007C7FD7"/>
    <w:rsid w:val="007D1C21"/>
    <w:rsid w:val="007D411E"/>
    <w:rsid w:val="007D6406"/>
    <w:rsid w:val="007E2084"/>
    <w:rsid w:val="007E638B"/>
    <w:rsid w:val="007E7473"/>
    <w:rsid w:val="007E7B01"/>
    <w:rsid w:val="007F2144"/>
    <w:rsid w:val="007F74C1"/>
    <w:rsid w:val="00800262"/>
    <w:rsid w:val="00801C5D"/>
    <w:rsid w:val="00813580"/>
    <w:rsid w:val="00816C63"/>
    <w:rsid w:val="008176AE"/>
    <w:rsid w:val="008219B6"/>
    <w:rsid w:val="008220D5"/>
    <w:rsid w:val="008268FB"/>
    <w:rsid w:val="00827F99"/>
    <w:rsid w:val="00830632"/>
    <w:rsid w:val="0083761D"/>
    <w:rsid w:val="008417FD"/>
    <w:rsid w:val="00842AE0"/>
    <w:rsid w:val="00844534"/>
    <w:rsid w:val="00844BC9"/>
    <w:rsid w:val="00846693"/>
    <w:rsid w:val="00847BB6"/>
    <w:rsid w:val="00847BEB"/>
    <w:rsid w:val="008515F3"/>
    <w:rsid w:val="00851CB9"/>
    <w:rsid w:val="00855238"/>
    <w:rsid w:val="00856116"/>
    <w:rsid w:val="0086218B"/>
    <w:rsid w:val="00862541"/>
    <w:rsid w:val="00872401"/>
    <w:rsid w:val="00872764"/>
    <w:rsid w:val="00873818"/>
    <w:rsid w:val="00874AC4"/>
    <w:rsid w:val="00877C71"/>
    <w:rsid w:val="00880393"/>
    <w:rsid w:val="00881859"/>
    <w:rsid w:val="008838EF"/>
    <w:rsid w:val="00883A72"/>
    <w:rsid w:val="00887060"/>
    <w:rsid w:val="008902FF"/>
    <w:rsid w:val="00890548"/>
    <w:rsid w:val="008911E1"/>
    <w:rsid w:val="008924AE"/>
    <w:rsid w:val="00892994"/>
    <w:rsid w:val="00892A80"/>
    <w:rsid w:val="00894E8A"/>
    <w:rsid w:val="00897E2C"/>
    <w:rsid w:val="008A35FA"/>
    <w:rsid w:val="008B0D3E"/>
    <w:rsid w:val="008B12BC"/>
    <w:rsid w:val="008B3981"/>
    <w:rsid w:val="008B3FC6"/>
    <w:rsid w:val="008B4FAF"/>
    <w:rsid w:val="008C0584"/>
    <w:rsid w:val="008C1D33"/>
    <w:rsid w:val="008C4C27"/>
    <w:rsid w:val="008C5A30"/>
    <w:rsid w:val="008C6D1D"/>
    <w:rsid w:val="008D21F7"/>
    <w:rsid w:val="008D47FA"/>
    <w:rsid w:val="008D5EBD"/>
    <w:rsid w:val="008D668D"/>
    <w:rsid w:val="008E0A71"/>
    <w:rsid w:val="008E199C"/>
    <w:rsid w:val="008E2D65"/>
    <w:rsid w:val="008E3F86"/>
    <w:rsid w:val="008E50EA"/>
    <w:rsid w:val="008E578F"/>
    <w:rsid w:val="008E6426"/>
    <w:rsid w:val="008E79F7"/>
    <w:rsid w:val="008F3E77"/>
    <w:rsid w:val="008F4AD8"/>
    <w:rsid w:val="008F502B"/>
    <w:rsid w:val="008F5245"/>
    <w:rsid w:val="00901C91"/>
    <w:rsid w:val="00902E78"/>
    <w:rsid w:val="009044A0"/>
    <w:rsid w:val="0090665D"/>
    <w:rsid w:val="00906F64"/>
    <w:rsid w:val="00907865"/>
    <w:rsid w:val="0091020A"/>
    <w:rsid w:val="00910F4A"/>
    <w:rsid w:val="00911D3F"/>
    <w:rsid w:val="0091625D"/>
    <w:rsid w:val="00922813"/>
    <w:rsid w:val="00925071"/>
    <w:rsid w:val="00926E8A"/>
    <w:rsid w:val="00927C60"/>
    <w:rsid w:val="00936A99"/>
    <w:rsid w:val="00936B47"/>
    <w:rsid w:val="009374C4"/>
    <w:rsid w:val="0093794A"/>
    <w:rsid w:val="00954C13"/>
    <w:rsid w:val="009550AB"/>
    <w:rsid w:val="009557E1"/>
    <w:rsid w:val="00957872"/>
    <w:rsid w:val="009600CC"/>
    <w:rsid w:val="009604D1"/>
    <w:rsid w:val="00965655"/>
    <w:rsid w:val="009670F4"/>
    <w:rsid w:val="00970C52"/>
    <w:rsid w:val="009722F8"/>
    <w:rsid w:val="00973240"/>
    <w:rsid w:val="00974137"/>
    <w:rsid w:val="00974145"/>
    <w:rsid w:val="00980029"/>
    <w:rsid w:val="0098058D"/>
    <w:rsid w:val="00982560"/>
    <w:rsid w:val="009854F6"/>
    <w:rsid w:val="009935C0"/>
    <w:rsid w:val="0099510B"/>
    <w:rsid w:val="00995773"/>
    <w:rsid w:val="009A0D52"/>
    <w:rsid w:val="009A2E86"/>
    <w:rsid w:val="009A32E8"/>
    <w:rsid w:val="009A3364"/>
    <w:rsid w:val="009A4C4D"/>
    <w:rsid w:val="009A6D96"/>
    <w:rsid w:val="009A7DDC"/>
    <w:rsid w:val="009B097C"/>
    <w:rsid w:val="009B14A3"/>
    <w:rsid w:val="009B2196"/>
    <w:rsid w:val="009B4EB9"/>
    <w:rsid w:val="009B54F1"/>
    <w:rsid w:val="009C3E56"/>
    <w:rsid w:val="009C42EA"/>
    <w:rsid w:val="009C4711"/>
    <w:rsid w:val="009C4B36"/>
    <w:rsid w:val="009C4CF9"/>
    <w:rsid w:val="009C55DB"/>
    <w:rsid w:val="009D0F3C"/>
    <w:rsid w:val="009D18BE"/>
    <w:rsid w:val="009D7CF3"/>
    <w:rsid w:val="009E0753"/>
    <w:rsid w:val="009E2C3B"/>
    <w:rsid w:val="009E3B27"/>
    <w:rsid w:val="009E4220"/>
    <w:rsid w:val="009E50C6"/>
    <w:rsid w:val="009E622C"/>
    <w:rsid w:val="009F27A7"/>
    <w:rsid w:val="009F306D"/>
    <w:rsid w:val="009F4895"/>
    <w:rsid w:val="009F6883"/>
    <w:rsid w:val="00A0152D"/>
    <w:rsid w:val="00A01CE6"/>
    <w:rsid w:val="00A06778"/>
    <w:rsid w:val="00A068C2"/>
    <w:rsid w:val="00A11985"/>
    <w:rsid w:val="00A1520A"/>
    <w:rsid w:val="00A1665F"/>
    <w:rsid w:val="00A22E9E"/>
    <w:rsid w:val="00A238B3"/>
    <w:rsid w:val="00A32A00"/>
    <w:rsid w:val="00A37193"/>
    <w:rsid w:val="00A400A7"/>
    <w:rsid w:val="00A400F1"/>
    <w:rsid w:val="00A403E5"/>
    <w:rsid w:val="00A41131"/>
    <w:rsid w:val="00A46AE6"/>
    <w:rsid w:val="00A475CE"/>
    <w:rsid w:val="00A53E7A"/>
    <w:rsid w:val="00A544B1"/>
    <w:rsid w:val="00A57F33"/>
    <w:rsid w:val="00A620AE"/>
    <w:rsid w:val="00A623B6"/>
    <w:rsid w:val="00A63488"/>
    <w:rsid w:val="00A649AE"/>
    <w:rsid w:val="00A7778A"/>
    <w:rsid w:val="00A8169F"/>
    <w:rsid w:val="00A8471A"/>
    <w:rsid w:val="00A85CD5"/>
    <w:rsid w:val="00A93517"/>
    <w:rsid w:val="00A94B78"/>
    <w:rsid w:val="00A9572D"/>
    <w:rsid w:val="00AA1898"/>
    <w:rsid w:val="00AA22F8"/>
    <w:rsid w:val="00AA2A10"/>
    <w:rsid w:val="00AA4578"/>
    <w:rsid w:val="00AA6465"/>
    <w:rsid w:val="00AB2822"/>
    <w:rsid w:val="00AB366F"/>
    <w:rsid w:val="00AB703E"/>
    <w:rsid w:val="00AB73C8"/>
    <w:rsid w:val="00AB7A69"/>
    <w:rsid w:val="00AB7BB7"/>
    <w:rsid w:val="00AC034F"/>
    <w:rsid w:val="00AC1652"/>
    <w:rsid w:val="00AC174D"/>
    <w:rsid w:val="00AC331F"/>
    <w:rsid w:val="00AC42CC"/>
    <w:rsid w:val="00AD1292"/>
    <w:rsid w:val="00AD1DC3"/>
    <w:rsid w:val="00AE30E6"/>
    <w:rsid w:val="00AF173B"/>
    <w:rsid w:val="00AF2F2C"/>
    <w:rsid w:val="00AF42ED"/>
    <w:rsid w:val="00AF78F9"/>
    <w:rsid w:val="00B01775"/>
    <w:rsid w:val="00B0223D"/>
    <w:rsid w:val="00B06FEC"/>
    <w:rsid w:val="00B073C4"/>
    <w:rsid w:val="00B15574"/>
    <w:rsid w:val="00B15D77"/>
    <w:rsid w:val="00B21085"/>
    <w:rsid w:val="00B23635"/>
    <w:rsid w:val="00B23BC6"/>
    <w:rsid w:val="00B2588A"/>
    <w:rsid w:val="00B260E8"/>
    <w:rsid w:val="00B30550"/>
    <w:rsid w:val="00B30D49"/>
    <w:rsid w:val="00B323B4"/>
    <w:rsid w:val="00B34021"/>
    <w:rsid w:val="00B44521"/>
    <w:rsid w:val="00B479CC"/>
    <w:rsid w:val="00B51342"/>
    <w:rsid w:val="00B662FF"/>
    <w:rsid w:val="00B713C2"/>
    <w:rsid w:val="00B71589"/>
    <w:rsid w:val="00B720FC"/>
    <w:rsid w:val="00B73ABA"/>
    <w:rsid w:val="00B74188"/>
    <w:rsid w:val="00B74690"/>
    <w:rsid w:val="00B7677C"/>
    <w:rsid w:val="00B768E8"/>
    <w:rsid w:val="00B807C4"/>
    <w:rsid w:val="00B8413D"/>
    <w:rsid w:val="00B86A38"/>
    <w:rsid w:val="00B93906"/>
    <w:rsid w:val="00B97912"/>
    <w:rsid w:val="00BA3C9F"/>
    <w:rsid w:val="00BA4DB8"/>
    <w:rsid w:val="00BA60E2"/>
    <w:rsid w:val="00BB3731"/>
    <w:rsid w:val="00BB5E00"/>
    <w:rsid w:val="00BB6A7C"/>
    <w:rsid w:val="00BC3074"/>
    <w:rsid w:val="00BC46B0"/>
    <w:rsid w:val="00BC7461"/>
    <w:rsid w:val="00BD048C"/>
    <w:rsid w:val="00BD162A"/>
    <w:rsid w:val="00BD3737"/>
    <w:rsid w:val="00BD4806"/>
    <w:rsid w:val="00BE06E2"/>
    <w:rsid w:val="00BE0A88"/>
    <w:rsid w:val="00BE0C83"/>
    <w:rsid w:val="00BE55DB"/>
    <w:rsid w:val="00BE5F43"/>
    <w:rsid w:val="00BF220D"/>
    <w:rsid w:val="00BF63F1"/>
    <w:rsid w:val="00BF669A"/>
    <w:rsid w:val="00C01B70"/>
    <w:rsid w:val="00C0499F"/>
    <w:rsid w:val="00C06007"/>
    <w:rsid w:val="00C06481"/>
    <w:rsid w:val="00C12A4B"/>
    <w:rsid w:val="00C13A6D"/>
    <w:rsid w:val="00C143A4"/>
    <w:rsid w:val="00C200F3"/>
    <w:rsid w:val="00C2140D"/>
    <w:rsid w:val="00C25421"/>
    <w:rsid w:val="00C30D67"/>
    <w:rsid w:val="00C316DA"/>
    <w:rsid w:val="00C344AD"/>
    <w:rsid w:val="00C35BB5"/>
    <w:rsid w:val="00C35F95"/>
    <w:rsid w:val="00C415F4"/>
    <w:rsid w:val="00C451B2"/>
    <w:rsid w:val="00C45BF2"/>
    <w:rsid w:val="00C467FD"/>
    <w:rsid w:val="00C470BE"/>
    <w:rsid w:val="00C53D37"/>
    <w:rsid w:val="00C57D0D"/>
    <w:rsid w:val="00C622A2"/>
    <w:rsid w:val="00C70B06"/>
    <w:rsid w:val="00C71046"/>
    <w:rsid w:val="00C75C16"/>
    <w:rsid w:val="00C8090E"/>
    <w:rsid w:val="00C8368D"/>
    <w:rsid w:val="00C8410F"/>
    <w:rsid w:val="00C8611D"/>
    <w:rsid w:val="00C90239"/>
    <w:rsid w:val="00C92B8F"/>
    <w:rsid w:val="00C938E9"/>
    <w:rsid w:val="00C93BC2"/>
    <w:rsid w:val="00C93FA8"/>
    <w:rsid w:val="00C95C35"/>
    <w:rsid w:val="00CA7916"/>
    <w:rsid w:val="00CB24B5"/>
    <w:rsid w:val="00CC054A"/>
    <w:rsid w:val="00CC1927"/>
    <w:rsid w:val="00CC19AB"/>
    <w:rsid w:val="00CC1E42"/>
    <w:rsid w:val="00CC48B6"/>
    <w:rsid w:val="00CC5771"/>
    <w:rsid w:val="00CD0B36"/>
    <w:rsid w:val="00CD44A2"/>
    <w:rsid w:val="00CD51D3"/>
    <w:rsid w:val="00CD6938"/>
    <w:rsid w:val="00CD7C55"/>
    <w:rsid w:val="00CE133F"/>
    <w:rsid w:val="00CE424B"/>
    <w:rsid w:val="00CE4724"/>
    <w:rsid w:val="00CE7D87"/>
    <w:rsid w:val="00CF2898"/>
    <w:rsid w:val="00CF3B87"/>
    <w:rsid w:val="00CF451A"/>
    <w:rsid w:val="00CF5B89"/>
    <w:rsid w:val="00CF5D3D"/>
    <w:rsid w:val="00CF6EFE"/>
    <w:rsid w:val="00D0054C"/>
    <w:rsid w:val="00D0069E"/>
    <w:rsid w:val="00D00DB9"/>
    <w:rsid w:val="00D01E1A"/>
    <w:rsid w:val="00D0242C"/>
    <w:rsid w:val="00D05AE3"/>
    <w:rsid w:val="00D0757F"/>
    <w:rsid w:val="00D117E3"/>
    <w:rsid w:val="00D14009"/>
    <w:rsid w:val="00D17517"/>
    <w:rsid w:val="00D23F01"/>
    <w:rsid w:val="00D242CA"/>
    <w:rsid w:val="00D24ECD"/>
    <w:rsid w:val="00D253E8"/>
    <w:rsid w:val="00D3029E"/>
    <w:rsid w:val="00D3128D"/>
    <w:rsid w:val="00D34A45"/>
    <w:rsid w:val="00D3561A"/>
    <w:rsid w:val="00D3718B"/>
    <w:rsid w:val="00D407C2"/>
    <w:rsid w:val="00D417D3"/>
    <w:rsid w:val="00D43041"/>
    <w:rsid w:val="00D4496E"/>
    <w:rsid w:val="00D45512"/>
    <w:rsid w:val="00D45A99"/>
    <w:rsid w:val="00D46CB4"/>
    <w:rsid w:val="00D47A56"/>
    <w:rsid w:val="00D47E8C"/>
    <w:rsid w:val="00D506A7"/>
    <w:rsid w:val="00D51E32"/>
    <w:rsid w:val="00D52871"/>
    <w:rsid w:val="00D55445"/>
    <w:rsid w:val="00D55D8D"/>
    <w:rsid w:val="00D56749"/>
    <w:rsid w:val="00D64F9A"/>
    <w:rsid w:val="00D67264"/>
    <w:rsid w:val="00D6792A"/>
    <w:rsid w:val="00D74340"/>
    <w:rsid w:val="00D74596"/>
    <w:rsid w:val="00D803AF"/>
    <w:rsid w:val="00D815A7"/>
    <w:rsid w:val="00D81DA4"/>
    <w:rsid w:val="00D833A3"/>
    <w:rsid w:val="00D855A6"/>
    <w:rsid w:val="00D85640"/>
    <w:rsid w:val="00D87A16"/>
    <w:rsid w:val="00D87E12"/>
    <w:rsid w:val="00D91A26"/>
    <w:rsid w:val="00D9262F"/>
    <w:rsid w:val="00D93D63"/>
    <w:rsid w:val="00D967A6"/>
    <w:rsid w:val="00DA1CB7"/>
    <w:rsid w:val="00DA4EC9"/>
    <w:rsid w:val="00DA557A"/>
    <w:rsid w:val="00DB01CB"/>
    <w:rsid w:val="00DB395D"/>
    <w:rsid w:val="00DB7427"/>
    <w:rsid w:val="00DC069A"/>
    <w:rsid w:val="00DC07C8"/>
    <w:rsid w:val="00DD21AC"/>
    <w:rsid w:val="00DD47B6"/>
    <w:rsid w:val="00DD4FC2"/>
    <w:rsid w:val="00DE2209"/>
    <w:rsid w:val="00DE4144"/>
    <w:rsid w:val="00DE4C8D"/>
    <w:rsid w:val="00DE4CC9"/>
    <w:rsid w:val="00DE4F3F"/>
    <w:rsid w:val="00DE6035"/>
    <w:rsid w:val="00DE72C3"/>
    <w:rsid w:val="00DF31D4"/>
    <w:rsid w:val="00DF57FA"/>
    <w:rsid w:val="00E0106A"/>
    <w:rsid w:val="00E0322E"/>
    <w:rsid w:val="00E03DFC"/>
    <w:rsid w:val="00E06777"/>
    <w:rsid w:val="00E078E5"/>
    <w:rsid w:val="00E136C2"/>
    <w:rsid w:val="00E14956"/>
    <w:rsid w:val="00E17455"/>
    <w:rsid w:val="00E2141A"/>
    <w:rsid w:val="00E22006"/>
    <w:rsid w:val="00E22593"/>
    <w:rsid w:val="00E227A3"/>
    <w:rsid w:val="00E22BBE"/>
    <w:rsid w:val="00E254C2"/>
    <w:rsid w:val="00E30951"/>
    <w:rsid w:val="00E30DE4"/>
    <w:rsid w:val="00E32A15"/>
    <w:rsid w:val="00E33704"/>
    <w:rsid w:val="00E33B5B"/>
    <w:rsid w:val="00E33C6C"/>
    <w:rsid w:val="00E36C5B"/>
    <w:rsid w:val="00E426CD"/>
    <w:rsid w:val="00E42AF5"/>
    <w:rsid w:val="00E52169"/>
    <w:rsid w:val="00E55ED8"/>
    <w:rsid w:val="00E5796C"/>
    <w:rsid w:val="00E607BF"/>
    <w:rsid w:val="00E60BB2"/>
    <w:rsid w:val="00E61FFE"/>
    <w:rsid w:val="00E66CFE"/>
    <w:rsid w:val="00E67877"/>
    <w:rsid w:val="00E74D81"/>
    <w:rsid w:val="00E80957"/>
    <w:rsid w:val="00E815F1"/>
    <w:rsid w:val="00E85D6D"/>
    <w:rsid w:val="00E85F97"/>
    <w:rsid w:val="00E93213"/>
    <w:rsid w:val="00E93C4A"/>
    <w:rsid w:val="00EA15B2"/>
    <w:rsid w:val="00EA2792"/>
    <w:rsid w:val="00EA4E51"/>
    <w:rsid w:val="00EB13EB"/>
    <w:rsid w:val="00EB610C"/>
    <w:rsid w:val="00EC0D2A"/>
    <w:rsid w:val="00EC1082"/>
    <w:rsid w:val="00EC3C56"/>
    <w:rsid w:val="00ED1BEB"/>
    <w:rsid w:val="00ED61EB"/>
    <w:rsid w:val="00ED62CA"/>
    <w:rsid w:val="00ED7C86"/>
    <w:rsid w:val="00EE130A"/>
    <w:rsid w:val="00EE413E"/>
    <w:rsid w:val="00EE76AB"/>
    <w:rsid w:val="00EF0FB8"/>
    <w:rsid w:val="00EF2E0C"/>
    <w:rsid w:val="00EF4655"/>
    <w:rsid w:val="00EF65C7"/>
    <w:rsid w:val="00EF6892"/>
    <w:rsid w:val="00F01E6D"/>
    <w:rsid w:val="00F024CF"/>
    <w:rsid w:val="00F06ADB"/>
    <w:rsid w:val="00F07C1D"/>
    <w:rsid w:val="00F148D9"/>
    <w:rsid w:val="00F172D5"/>
    <w:rsid w:val="00F21270"/>
    <w:rsid w:val="00F2231C"/>
    <w:rsid w:val="00F2361A"/>
    <w:rsid w:val="00F23A8E"/>
    <w:rsid w:val="00F26EE9"/>
    <w:rsid w:val="00F27356"/>
    <w:rsid w:val="00F27D7E"/>
    <w:rsid w:val="00F27F94"/>
    <w:rsid w:val="00F33948"/>
    <w:rsid w:val="00F360FF"/>
    <w:rsid w:val="00F36824"/>
    <w:rsid w:val="00F36B0B"/>
    <w:rsid w:val="00F37673"/>
    <w:rsid w:val="00F3776A"/>
    <w:rsid w:val="00F403A0"/>
    <w:rsid w:val="00F418CB"/>
    <w:rsid w:val="00F41A9B"/>
    <w:rsid w:val="00F44533"/>
    <w:rsid w:val="00F46A0E"/>
    <w:rsid w:val="00F524C4"/>
    <w:rsid w:val="00F52A54"/>
    <w:rsid w:val="00F52D5E"/>
    <w:rsid w:val="00F53CF7"/>
    <w:rsid w:val="00F54761"/>
    <w:rsid w:val="00F57B14"/>
    <w:rsid w:val="00F62C1D"/>
    <w:rsid w:val="00F63CD3"/>
    <w:rsid w:val="00F64C24"/>
    <w:rsid w:val="00F64CF1"/>
    <w:rsid w:val="00F7180A"/>
    <w:rsid w:val="00F7248F"/>
    <w:rsid w:val="00F72C7F"/>
    <w:rsid w:val="00F72D61"/>
    <w:rsid w:val="00F76941"/>
    <w:rsid w:val="00F803D8"/>
    <w:rsid w:val="00F81439"/>
    <w:rsid w:val="00F852E0"/>
    <w:rsid w:val="00F912AA"/>
    <w:rsid w:val="00F94FAC"/>
    <w:rsid w:val="00F9517A"/>
    <w:rsid w:val="00FA00BB"/>
    <w:rsid w:val="00FA5FF7"/>
    <w:rsid w:val="00FA6E2A"/>
    <w:rsid w:val="00FB1AAE"/>
    <w:rsid w:val="00FB273B"/>
    <w:rsid w:val="00FB610F"/>
    <w:rsid w:val="00FC07D9"/>
    <w:rsid w:val="00FD56CA"/>
    <w:rsid w:val="00FD692D"/>
    <w:rsid w:val="00FD6F77"/>
    <w:rsid w:val="00FE10FA"/>
    <w:rsid w:val="00FE2929"/>
    <w:rsid w:val="00FE3E7E"/>
    <w:rsid w:val="00FE4F4A"/>
    <w:rsid w:val="00FE5342"/>
    <w:rsid w:val="00FE56E1"/>
    <w:rsid w:val="00FE6B05"/>
    <w:rsid w:val="00FF162E"/>
    <w:rsid w:val="00FF332E"/>
    <w:rsid w:val="00FF3D6D"/>
    <w:rsid w:val="00FF5475"/>
    <w:rsid w:val="00FF66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4B8C3-F916-4657-8AAC-3E4DDAC3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 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 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1F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27A7"/>
    <w:pPr>
      <w:spacing w:after="0" w:line="240" w:lineRule="auto"/>
    </w:pPr>
  </w:style>
  <w:style w:type="paragraph" w:styleId="NormalWeb">
    <w:name w:val="Normal (Web)"/>
    <w:basedOn w:val="Normal"/>
    <w:uiPriority w:val="99"/>
    <w:semiHidden/>
    <w:unhideWhenUsed/>
    <w:rsid w:val="00017A05"/>
    <w:pPr>
      <w:spacing w:after="288"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6D64CD"/>
    <w:rPr>
      <w:sz w:val="16"/>
      <w:szCs w:val="16"/>
    </w:rPr>
  </w:style>
  <w:style w:type="paragraph" w:styleId="AklamaMetni">
    <w:name w:val="annotation text"/>
    <w:basedOn w:val="Normal"/>
    <w:link w:val="AklamaMetniChar"/>
    <w:uiPriority w:val="99"/>
    <w:semiHidden/>
    <w:unhideWhenUsed/>
    <w:rsid w:val="006D64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64CD"/>
    <w:rPr>
      <w:sz w:val="20"/>
      <w:szCs w:val="20"/>
    </w:rPr>
  </w:style>
  <w:style w:type="paragraph" w:styleId="AklamaKonusu">
    <w:name w:val="annotation subject"/>
    <w:basedOn w:val="AklamaMetni"/>
    <w:next w:val="AklamaMetni"/>
    <w:link w:val="AklamaKonusuChar"/>
    <w:uiPriority w:val="99"/>
    <w:semiHidden/>
    <w:unhideWhenUsed/>
    <w:rsid w:val="006D64CD"/>
    <w:rPr>
      <w:b/>
      <w:bCs/>
    </w:rPr>
  </w:style>
  <w:style w:type="character" w:customStyle="1" w:styleId="AklamaKonusuChar">
    <w:name w:val="Açıklama Konusu Char"/>
    <w:basedOn w:val="AklamaMetniChar"/>
    <w:link w:val="AklamaKonusu"/>
    <w:uiPriority w:val="99"/>
    <w:semiHidden/>
    <w:rsid w:val="006D64CD"/>
    <w:rPr>
      <w:b/>
      <w:bCs/>
      <w:sz w:val="20"/>
      <w:szCs w:val="20"/>
    </w:rPr>
  </w:style>
  <w:style w:type="paragraph" w:customStyle="1" w:styleId="xl95">
    <w:name w:val="xl95"/>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FB1A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B1AAE"/>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B1AA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FB1A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B1A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B1AA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4">
    <w:name w:val="xl104"/>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Normal"/>
    <w:rsid w:val="00FB1A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Normal"/>
    <w:rsid w:val="00FB1A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Normal"/>
    <w:rsid w:val="00FB1A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FB1A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Normal"/>
    <w:rsid w:val="00FB1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Normal"/>
    <w:rsid w:val="00FB1AA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FB1AAE"/>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styleId="SatrNumaras">
    <w:name w:val="line number"/>
    <w:basedOn w:val="VarsaylanParagrafYazTipi"/>
    <w:uiPriority w:val="99"/>
    <w:semiHidden/>
    <w:unhideWhenUsed/>
    <w:rsid w:val="009B097C"/>
  </w:style>
  <w:style w:type="paragraph" w:styleId="Dzeltme">
    <w:name w:val="Revision"/>
    <w:hidden/>
    <w:uiPriority w:val="99"/>
    <w:semiHidden/>
    <w:rsid w:val="00A40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2886593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63858146">
      <w:bodyDiv w:val="1"/>
      <w:marLeft w:val="0"/>
      <w:marRight w:val="0"/>
      <w:marTop w:val="0"/>
      <w:marBottom w:val="0"/>
      <w:divBdr>
        <w:top w:val="none" w:sz="0" w:space="0" w:color="auto"/>
        <w:left w:val="none" w:sz="0" w:space="0" w:color="auto"/>
        <w:bottom w:val="none" w:sz="0" w:space="0" w:color="auto"/>
        <w:right w:val="none" w:sz="0" w:space="0" w:color="auto"/>
      </w:divBdr>
    </w:div>
    <w:div w:id="187565926">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65238120">
      <w:bodyDiv w:val="1"/>
      <w:marLeft w:val="0"/>
      <w:marRight w:val="0"/>
      <w:marTop w:val="0"/>
      <w:marBottom w:val="0"/>
      <w:divBdr>
        <w:top w:val="none" w:sz="0" w:space="0" w:color="auto"/>
        <w:left w:val="none" w:sz="0" w:space="0" w:color="auto"/>
        <w:bottom w:val="none" w:sz="0" w:space="0" w:color="auto"/>
        <w:right w:val="none" w:sz="0" w:space="0" w:color="auto"/>
      </w:divBdr>
    </w:div>
    <w:div w:id="270163249">
      <w:bodyDiv w:val="1"/>
      <w:marLeft w:val="0"/>
      <w:marRight w:val="0"/>
      <w:marTop w:val="0"/>
      <w:marBottom w:val="0"/>
      <w:divBdr>
        <w:top w:val="none" w:sz="0" w:space="0" w:color="auto"/>
        <w:left w:val="none" w:sz="0" w:space="0" w:color="auto"/>
        <w:bottom w:val="none" w:sz="0" w:space="0" w:color="auto"/>
        <w:right w:val="none" w:sz="0" w:space="0" w:color="auto"/>
      </w:divBdr>
    </w:div>
    <w:div w:id="281965894">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02349678">
      <w:bodyDiv w:val="1"/>
      <w:marLeft w:val="0"/>
      <w:marRight w:val="0"/>
      <w:marTop w:val="0"/>
      <w:marBottom w:val="0"/>
      <w:divBdr>
        <w:top w:val="none" w:sz="0" w:space="0" w:color="auto"/>
        <w:left w:val="none" w:sz="0" w:space="0" w:color="auto"/>
        <w:bottom w:val="none" w:sz="0" w:space="0" w:color="auto"/>
        <w:right w:val="none" w:sz="0" w:space="0" w:color="auto"/>
      </w:divBdr>
    </w:div>
    <w:div w:id="314915522">
      <w:bodyDiv w:val="1"/>
      <w:marLeft w:val="0"/>
      <w:marRight w:val="0"/>
      <w:marTop w:val="0"/>
      <w:marBottom w:val="0"/>
      <w:divBdr>
        <w:top w:val="none" w:sz="0" w:space="0" w:color="auto"/>
        <w:left w:val="none" w:sz="0" w:space="0" w:color="auto"/>
        <w:bottom w:val="none" w:sz="0" w:space="0" w:color="auto"/>
        <w:right w:val="none" w:sz="0" w:space="0" w:color="auto"/>
      </w:divBdr>
    </w:div>
    <w:div w:id="329212982">
      <w:bodyDiv w:val="1"/>
      <w:marLeft w:val="0"/>
      <w:marRight w:val="0"/>
      <w:marTop w:val="0"/>
      <w:marBottom w:val="0"/>
      <w:divBdr>
        <w:top w:val="none" w:sz="0" w:space="0" w:color="auto"/>
        <w:left w:val="none" w:sz="0" w:space="0" w:color="auto"/>
        <w:bottom w:val="none" w:sz="0" w:space="0" w:color="auto"/>
        <w:right w:val="none" w:sz="0" w:space="0" w:color="auto"/>
      </w:divBdr>
    </w:div>
    <w:div w:id="342323699">
      <w:bodyDiv w:val="1"/>
      <w:marLeft w:val="0"/>
      <w:marRight w:val="0"/>
      <w:marTop w:val="0"/>
      <w:marBottom w:val="0"/>
      <w:divBdr>
        <w:top w:val="none" w:sz="0" w:space="0" w:color="auto"/>
        <w:left w:val="none" w:sz="0" w:space="0" w:color="auto"/>
        <w:bottom w:val="none" w:sz="0" w:space="0" w:color="auto"/>
        <w:right w:val="none" w:sz="0" w:space="0" w:color="auto"/>
      </w:divBdr>
    </w:div>
    <w:div w:id="363597208">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392585778">
      <w:bodyDiv w:val="1"/>
      <w:marLeft w:val="0"/>
      <w:marRight w:val="0"/>
      <w:marTop w:val="0"/>
      <w:marBottom w:val="0"/>
      <w:divBdr>
        <w:top w:val="none" w:sz="0" w:space="0" w:color="auto"/>
        <w:left w:val="none" w:sz="0" w:space="0" w:color="auto"/>
        <w:bottom w:val="none" w:sz="0" w:space="0" w:color="auto"/>
        <w:right w:val="none" w:sz="0" w:space="0" w:color="auto"/>
      </w:divBdr>
    </w:div>
    <w:div w:id="392774596">
      <w:bodyDiv w:val="1"/>
      <w:marLeft w:val="0"/>
      <w:marRight w:val="0"/>
      <w:marTop w:val="0"/>
      <w:marBottom w:val="0"/>
      <w:divBdr>
        <w:top w:val="none" w:sz="0" w:space="0" w:color="auto"/>
        <w:left w:val="none" w:sz="0" w:space="0" w:color="auto"/>
        <w:bottom w:val="none" w:sz="0" w:space="0" w:color="auto"/>
        <w:right w:val="none" w:sz="0" w:space="0" w:color="auto"/>
      </w:divBdr>
    </w:div>
    <w:div w:id="412359691">
      <w:bodyDiv w:val="1"/>
      <w:marLeft w:val="0"/>
      <w:marRight w:val="0"/>
      <w:marTop w:val="0"/>
      <w:marBottom w:val="0"/>
      <w:divBdr>
        <w:top w:val="none" w:sz="0" w:space="0" w:color="auto"/>
        <w:left w:val="none" w:sz="0" w:space="0" w:color="auto"/>
        <w:bottom w:val="none" w:sz="0" w:space="0" w:color="auto"/>
        <w:right w:val="none" w:sz="0" w:space="0" w:color="auto"/>
      </w:divBdr>
    </w:div>
    <w:div w:id="413742869">
      <w:bodyDiv w:val="1"/>
      <w:marLeft w:val="0"/>
      <w:marRight w:val="0"/>
      <w:marTop w:val="0"/>
      <w:marBottom w:val="0"/>
      <w:divBdr>
        <w:top w:val="none" w:sz="0" w:space="0" w:color="auto"/>
        <w:left w:val="none" w:sz="0" w:space="0" w:color="auto"/>
        <w:bottom w:val="none" w:sz="0" w:space="0" w:color="auto"/>
        <w:right w:val="none" w:sz="0" w:space="0" w:color="auto"/>
      </w:divBdr>
    </w:div>
    <w:div w:id="461506293">
      <w:bodyDiv w:val="1"/>
      <w:marLeft w:val="0"/>
      <w:marRight w:val="0"/>
      <w:marTop w:val="0"/>
      <w:marBottom w:val="0"/>
      <w:divBdr>
        <w:top w:val="none" w:sz="0" w:space="0" w:color="auto"/>
        <w:left w:val="none" w:sz="0" w:space="0" w:color="auto"/>
        <w:bottom w:val="none" w:sz="0" w:space="0" w:color="auto"/>
        <w:right w:val="none" w:sz="0" w:space="0" w:color="auto"/>
      </w:divBdr>
    </w:div>
    <w:div w:id="521476762">
      <w:bodyDiv w:val="1"/>
      <w:marLeft w:val="0"/>
      <w:marRight w:val="0"/>
      <w:marTop w:val="0"/>
      <w:marBottom w:val="0"/>
      <w:divBdr>
        <w:top w:val="none" w:sz="0" w:space="0" w:color="auto"/>
        <w:left w:val="none" w:sz="0" w:space="0" w:color="auto"/>
        <w:bottom w:val="none" w:sz="0" w:space="0" w:color="auto"/>
        <w:right w:val="none" w:sz="0" w:space="0" w:color="auto"/>
      </w:divBdr>
    </w:div>
    <w:div w:id="587620792">
      <w:bodyDiv w:val="1"/>
      <w:marLeft w:val="0"/>
      <w:marRight w:val="0"/>
      <w:marTop w:val="0"/>
      <w:marBottom w:val="0"/>
      <w:divBdr>
        <w:top w:val="none" w:sz="0" w:space="0" w:color="auto"/>
        <w:left w:val="none" w:sz="0" w:space="0" w:color="auto"/>
        <w:bottom w:val="none" w:sz="0" w:space="0" w:color="auto"/>
        <w:right w:val="none" w:sz="0" w:space="0" w:color="auto"/>
      </w:divBdr>
    </w:div>
    <w:div w:id="589702070">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0920606">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785584276">
      <w:bodyDiv w:val="1"/>
      <w:marLeft w:val="0"/>
      <w:marRight w:val="0"/>
      <w:marTop w:val="0"/>
      <w:marBottom w:val="0"/>
      <w:divBdr>
        <w:top w:val="none" w:sz="0" w:space="0" w:color="auto"/>
        <w:left w:val="none" w:sz="0" w:space="0" w:color="auto"/>
        <w:bottom w:val="none" w:sz="0" w:space="0" w:color="auto"/>
        <w:right w:val="none" w:sz="0" w:space="0" w:color="auto"/>
      </w:divBdr>
    </w:div>
    <w:div w:id="800224469">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72574194">
      <w:bodyDiv w:val="1"/>
      <w:marLeft w:val="0"/>
      <w:marRight w:val="0"/>
      <w:marTop w:val="0"/>
      <w:marBottom w:val="0"/>
      <w:divBdr>
        <w:top w:val="none" w:sz="0" w:space="0" w:color="auto"/>
        <w:left w:val="none" w:sz="0" w:space="0" w:color="auto"/>
        <w:bottom w:val="none" w:sz="0" w:space="0" w:color="auto"/>
        <w:right w:val="none" w:sz="0" w:space="0" w:color="auto"/>
      </w:divBdr>
    </w:div>
    <w:div w:id="876091739">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899092155">
      <w:bodyDiv w:val="1"/>
      <w:marLeft w:val="0"/>
      <w:marRight w:val="0"/>
      <w:marTop w:val="0"/>
      <w:marBottom w:val="0"/>
      <w:divBdr>
        <w:top w:val="none" w:sz="0" w:space="0" w:color="auto"/>
        <w:left w:val="none" w:sz="0" w:space="0" w:color="auto"/>
        <w:bottom w:val="none" w:sz="0" w:space="0" w:color="auto"/>
        <w:right w:val="none" w:sz="0" w:space="0" w:color="auto"/>
      </w:divBdr>
    </w:div>
    <w:div w:id="899630805">
      <w:bodyDiv w:val="1"/>
      <w:marLeft w:val="0"/>
      <w:marRight w:val="0"/>
      <w:marTop w:val="0"/>
      <w:marBottom w:val="0"/>
      <w:divBdr>
        <w:top w:val="none" w:sz="0" w:space="0" w:color="auto"/>
        <w:left w:val="none" w:sz="0" w:space="0" w:color="auto"/>
        <w:bottom w:val="none" w:sz="0" w:space="0" w:color="auto"/>
        <w:right w:val="none" w:sz="0" w:space="0" w:color="auto"/>
      </w:divBdr>
    </w:div>
    <w:div w:id="902642245">
      <w:bodyDiv w:val="1"/>
      <w:marLeft w:val="0"/>
      <w:marRight w:val="0"/>
      <w:marTop w:val="0"/>
      <w:marBottom w:val="0"/>
      <w:divBdr>
        <w:top w:val="none" w:sz="0" w:space="0" w:color="auto"/>
        <w:left w:val="none" w:sz="0" w:space="0" w:color="auto"/>
        <w:bottom w:val="none" w:sz="0" w:space="0" w:color="auto"/>
        <w:right w:val="none" w:sz="0" w:space="0" w:color="auto"/>
      </w:divBdr>
    </w:div>
    <w:div w:id="906067944">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937055889">
      <w:bodyDiv w:val="1"/>
      <w:marLeft w:val="0"/>
      <w:marRight w:val="0"/>
      <w:marTop w:val="0"/>
      <w:marBottom w:val="0"/>
      <w:divBdr>
        <w:top w:val="none" w:sz="0" w:space="0" w:color="auto"/>
        <w:left w:val="none" w:sz="0" w:space="0" w:color="auto"/>
        <w:bottom w:val="none" w:sz="0" w:space="0" w:color="auto"/>
        <w:right w:val="none" w:sz="0" w:space="0" w:color="auto"/>
      </w:divBdr>
    </w:div>
    <w:div w:id="996153523">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32848585">
      <w:bodyDiv w:val="1"/>
      <w:marLeft w:val="0"/>
      <w:marRight w:val="0"/>
      <w:marTop w:val="0"/>
      <w:marBottom w:val="0"/>
      <w:divBdr>
        <w:top w:val="none" w:sz="0" w:space="0" w:color="auto"/>
        <w:left w:val="none" w:sz="0" w:space="0" w:color="auto"/>
        <w:bottom w:val="none" w:sz="0" w:space="0" w:color="auto"/>
        <w:right w:val="none" w:sz="0" w:space="0" w:color="auto"/>
      </w:divBdr>
    </w:div>
    <w:div w:id="1057319074">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4883547">
      <w:bodyDiv w:val="1"/>
      <w:marLeft w:val="0"/>
      <w:marRight w:val="0"/>
      <w:marTop w:val="0"/>
      <w:marBottom w:val="0"/>
      <w:divBdr>
        <w:top w:val="none" w:sz="0" w:space="0" w:color="auto"/>
        <w:left w:val="none" w:sz="0" w:space="0" w:color="auto"/>
        <w:bottom w:val="none" w:sz="0" w:space="0" w:color="auto"/>
        <w:right w:val="none" w:sz="0" w:space="0" w:color="auto"/>
      </w:divBdr>
    </w:div>
    <w:div w:id="1101030763">
      <w:bodyDiv w:val="1"/>
      <w:marLeft w:val="0"/>
      <w:marRight w:val="0"/>
      <w:marTop w:val="0"/>
      <w:marBottom w:val="0"/>
      <w:divBdr>
        <w:top w:val="none" w:sz="0" w:space="0" w:color="auto"/>
        <w:left w:val="none" w:sz="0" w:space="0" w:color="auto"/>
        <w:bottom w:val="none" w:sz="0" w:space="0" w:color="auto"/>
        <w:right w:val="none" w:sz="0" w:space="0" w:color="auto"/>
      </w:divBdr>
    </w:div>
    <w:div w:id="1106459634">
      <w:bodyDiv w:val="1"/>
      <w:marLeft w:val="0"/>
      <w:marRight w:val="0"/>
      <w:marTop w:val="0"/>
      <w:marBottom w:val="0"/>
      <w:divBdr>
        <w:top w:val="none" w:sz="0" w:space="0" w:color="auto"/>
        <w:left w:val="none" w:sz="0" w:space="0" w:color="auto"/>
        <w:bottom w:val="none" w:sz="0" w:space="0" w:color="auto"/>
        <w:right w:val="none" w:sz="0" w:space="0" w:color="auto"/>
      </w:divBdr>
    </w:div>
    <w:div w:id="1117261740">
      <w:bodyDiv w:val="1"/>
      <w:marLeft w:val="0"/>
      <w:marRight w:val="0"/>
      <w:marTop w:val="0"/>
      <w:marBottom w:val="0"/>
      <w:divBdr>
        <w:top w:val="none" w:sz="0" w:space="0" w:color="auto"/>
        <w:left w:val="none" w:sz="0" w:space="0" w:color="auto"/>
        <w:bottom w:val="none" w:sz="0" w:space="0" w:color="auto"/>
        <w:right w:val="none" w:sz="0" w:space="0" w:color="auto"/>
      </w:divBdr>
    </w:div>
    <w:div w:id="1120420342">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37987968">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1770769">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21870417">
      <w:bodyDiv w:val="1"/>
      <w:marLeft w:val="0"/>
      <w:marRight w:val="0"/>
      <w:marTop w:val="0"/>
      <w:marBottom w:val="0"/>
      <w:divBdr>
        <w:top w:val="none" w:sz="0" w:space="0" w:color="auto"/>
        <w:left w:val="none" w:sz="0" w:space="0" w:color="auto"/>
        <w:bottom w:val="none" w:sz="0" w:space="0" w:color="auto"/>
        <w:right w:val="none" w:sz="0" w:space="0" w:color="auto"/>
      </w:divBdr>
    </w:div>
    <w:div w:id="1234773510">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63419744">
      <w:bodyDiv w:val="1"/>
      <w:marLeft w:val="0"/>
      <w:marRight w:val="0"/>
      <w:marTop w:val="0"/>
      <w:marBottom w:val="0"/>
      <w:divBdr>
        <w:top w:val="none" w:sz="0" w:space="0" w:color="auto"/>
        <w:left w:val="none" w:sz="0" w:space="0" w:color="auto"/>
        <w:bottom w:val="none" w:sz="0" w:space="0" w:color="auto"/>
        <w:right w:val="none" w:sz="0" w:space="0" w:color="auto"/>
      </w:divBdr>
    </w:div>
    <w:div w:id="1278215576">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308775792">
      <w:bodyDiv w:val="1"/>
      <w:marLeft w:val="0"/>
      <w:marRight w:val="0"/>
      <w:marTop w:val="0"/>
      <w:marBottom w:val="0"/>
      <w:divBdr>
        <w:top w:val="none" w:sz="0" w:space="0" w:color="auto"/>
        <w:left w:val="none" w:sz="0" w:space="0" w:color="auto"/>
        <w:bottom w:val="none" w:sz="0" w:space="0" w:color="auto"/>
        <w:right w:val="none" w:sz="0" w:space="0" w:color="auto"/>
      </w:divBdr>
    </w:div>
    <w:div w:id="1320765426">
      <w:bodyDiv w:val="1"/>
      <w:marLeft w:val="0"/>
      <w:marRight w:val="0"/>
      <w:marTop w:val="0"/>
      <w:marBottom w:val="0"/>
      <w:divBdr>
        <w:top w:val="none" w:sz="0" w:space="0" w:color="auto"/>
        <w:left w:val="none" w:sz="0" w:space="0" w:color="auto"/>
        <w:bottom w:val="none" w:sz="0" w:space="0" w:color="auto"/>
        <w:right w:val="none" w:sz="0" w:space="0" w:color="auto"/>
      </w:divBdr>
    </w:div>
    <w:div w:id="1332677590">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24956513">
      <w:bodyDiv w:val="1"/>
      <w:marLeft w:val="0"/>
      <w:marRight w:val="0"/>
      <w:marTop w:val="0"/>
      <w:marBottom w:val="0"/>
      <w:divBdr>
        <w:top w:val="none" w:sz="0" w:space="0" w:color="auto"/>
        <w:left w:val="none" w:sz="0" w:space="0" w:color="auto"/>
        <w:bottom w:val="none" w:sz="0" w:space="0" w:color="auto"/>
        <w:right w:val="none" w:sz="0" w:space="0" w:color="auto"/>
      </w:divBdr>
    </w:div>
    <w:div w:id="143347531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469476051">
      <w:bodyDiv w:val="1"/>
      <w:marLeft w:val="0"/>
      <w:marRight w:val="0"/>
      <w:marTop w:val="0"/>
      <w:marBottom w:val="0"/>
      <w:divBdr>
        <w:top w:val="none" w:sz="0" w:space="0" w:color="auto"/>
        <w:left w:val="none" w:sz="0" w:space="0" w:color="auto"/>
        <w:bottom w:val="none" w:sz="0" w:space="0" w:color="auto"/>
        <w:right w:val="none" w:sz="0" w:space="0" w:color="auto"/>
      </w:divBdr>
    </w:div>
    <w:div w:id="1489177344">
      <w:bodyDiv w:val="1"/>
      <w:marLeft w:val="0"/>
      <w:marRight w:val="0"/>
      <w:marTop w:val="0"/>
      <w:marBottom w:val="0"/>
      <w:divBdr>
        <w:top w:val="none" w:sz="0" w:space="0" w:color="auto"/>
        <w:left w:val="none" w:sz="0" w:space="0" w:color="auto"/>
        <w:bottom w:val="none" w:sz="0" w:space="0" w:color="auto"/>
        <w:right w:val="none" w:sz="0" w:space="0" w:color="auto"/>
      </w:divBdr>
    </w:div>
    <w:div w:id="1494831084">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0455248">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571500881">
      <w:bodyDiv w:val="1"/>
      <w:marLeft w:val="0"/>
      <w:marRight w:val="0"/>
      <w:marTop w:val="0"/>
      <w:marBottom w:val="0"/>
      <w:divBdr>
        <w:top w:val="none" w:sz="0" w:space="0" w:color="auto"/>
        <w:left w:val="none" w:sz="0" w:space="0" w:color="auto"/>
        <w:bottom w:val="none" w:sz="0" w:space="0" w:color="auto"/>
        <w:right w:val="none" w:sz="0" w:space="0" w:color="auto"/>
      </w:divBdr>
    </w:div>
    <w:div w:id="1620186269">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676226737">
      <w:bodyDiv w:val="1"/>
      <w:marLeft w:val="0"/>
      <w:marRight w:val="0"/>
      <w:marTop w:val="0"/>
      <w:marBottom w:val="0"/>
      <w:divBdr>
        <w:top w:val="none" w:sz="0" w:space="0" w:color="auto"/>
        <w:left w:val="none" w:sz="0" w:space="0" w:color="auto"/>
        <w:bottom w:val="none" w:sz="0" w:space="0" w:color="auto"/>
        <w:right w:val="none" w:sz="0" w:space="0" w:color="auto"/>
      </w:divBdr>
    </w:div>
    <w:div w:id="1686979937">
      <w:bodyDiv w:val="1"/>
      <w:marLeft w:val="0"/>
      <w:marRight w:val="0"/>
      <w:marTop w:val="0"/>
      <w:marBottom w:val="0"/>
      <w:divBdr>
        <w:top w:val="none" w:sz="0" w:space="0" w:color="auto"/>
        <w:left w:val="none" w:sz="0" w:space="0" w:color="auto"/>
        <w:bottom w:val="none" w:sz="0" w:space="0" w:color="auto"/>
        <w:right w:val="none" w:sz="0" w:space="0" w:color="auto"/>
      </w:divBdr>
    </w:div>
    <w:div w:id="1719671782">
      <w:bodyDiv w:val="1"/>
      <w:marLeft w:val="0"/>
      <w:marRight w:val="0"/>
      <w:marTop w:val="0"/>
      <w:marBottom w:val="0"/>
      <w:divBdr>
        <w:top w:val="none" w:sz="0" w:space="0" w:color="auto"/>
        <w:left w:val="none" w:sz="0" w:space="0" w:color="auto"/>
        <w:bottom w:val="none" w:sz="0" w:space="0" w:color="auto"/>
        <w:right w:val="none" w:sz="0" w:space="0" w:color="auto"/>
      </w:divBdr>
    </w:div>
    <w:div w:id="1725368215">
      <w:bodyDiv w:val="1"/>
      <w:marLeft w:val="0"/>
      <w:marRight w:val="0"/>
      <w:marTop w:val="0"/>
      <w:marBottom w:val="0"/>
      <w:divBdr>
        <w:top w:val="none" w:sz="0" w:space="0" w:color="auto"/>
        <w:left w:val="none" w:sz="0" w:space="0" w:color="auto"/>
        <w:bottom w:val="none" w:sz="0" w:space="0" w:color="auto"/>
        <w:right w:val="none" w:sz="0" w:space="0" w:color="auto"/>
      </w:divBdr>
    </w:div>
    <w:div w:id="1751460931">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65035383">
      <w:bodyDiv w:val="1"/>
      <w:marLeft w:val="0"/>
      <w:marRight w:val="0"/>
      <w:marTop w:val="0"/>
      <w:marBottom w:val="0"/>
      <w:divBdr>
        <w:top w:val="none" w:sz="0" w:space="0" w:color="auto"/>
        <w:left w:val="none" w:sz="0" w:space="0" w:color="auto"/>
        <w:bottom w:val="none" w:sz="0" w:space="0" w:color="auto"/>
        <w:right w:val="none" w:sz="0" w:space="0" w:color="auto"/>
      </w:divBdr>
    </w:div>
    <w:div w:id="1783840400">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20154100">
      <w:bodyDiv w:val="1"/>
      <w:marLeft w:val="0"/>
      <w:marRight w:val="0"/>
      <w:marTop w:val="0"/>
      <w:marBottom w:val="0"/>
      <w:divBdr>
        <w:top w:val="none" w:sz="0" w:space="0" w:color="auto"/>
        <w:left w:val="none" w:sz="0" w:space="0" w:color="auto"/>
        <w:bottom w:val="none" w:sz="0" w:space="0" w:color="auto"/>
        <w:right w:val="none" w:sz="0" w:space="0" w:color="auto"/>
      </w:divBdr>
    </w:div>
    <w:div w:id="1823085800">
      <w:bodyDiv w:val="1"/>
      <w:marLeft w:val="0"/>
      <w:marRight w:val="0"/>
      <w:marTop w:val="0"/>
      <w:marBottom w:val="0"/>
      <w:divBdr>
        <w:top w:val="none" w:sz="0" w:space="0" w:color="auto"/>
        <w:left w:val="none" w:sz="0" w:space="0" w:color="auto"/>
        <w:bottom w:val="none" w:sz="0" w:space="0" w:color="auto"/>
        <w:right w:val="none" w:sz="0" w:space="0" w:color="auto"/>
      </w:divBdr>
    </w:div>
    <w:div w:id="1831750446">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52404129">
      <w:bodyDiv w:val="1"/>
      <w:marLeft w:val="0"/>
      <w:marRight w:val="0"/>
      <w:marTop w:val="0"/>
      <w:marBottom w:val="0"/>
      <w:divBdr>
        <w:top w:val="none" w:sz="0" w:space="0" w:color="auto"/>
        <w:left w:val="none" w:sz="0" w:space="0" w:color="auto"/>
        <w:bottom w:val="none" w:sz="0" w:space="0" w:color="auto"/>
        <w:right w:val="none" w:sz="0" w:space="0" w:color="auto"/>
      </w:divBdr>
    </w:div>
    <w:div w:id="1864662937">
      <w:bodyDiv w:val="1"/>
      <w:marLeft w:val="0"/>
      <w:marRight w:val="0"/>
      <w:marTop w:val="0"/>
      <w:marBottom w:val="0"/>
      <w:divBdr>
        <w:top w:val="none" w:sz="0" w:space="0" w:color="auto"/>
        <w:left w:val="none" w:sz="0" w:space="0" w:color="auto"/>
        <w:bottom w:val="none" w:sz="0" w:space="0" w:color="auto"/>
        <w:right w:val="none" w:sz="0" w:space="0" w:color="auto"/>
      </w:divBdr>
    </w:div>
    <w:div w:id="1865552514">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889610361">
      <w:bodyDiv w:val="1"/>
      <w:marLeft w:val="0"/>
      <w:marRight w:val="0"/>
      <w:marTop w:val="0"/>
      <w:marBottom w:val="0"/>
      <w:divBdr>
        <w:top w:val="none" w:sz="0" w:space="0" w:color="auto"/>
        <w:left w:val="none" w:sz="0" w:space="0" w:color="auto"/>
        <w:bottom w:val="none" w:sz="0" w:space="0" w:color="auto"/>
        <w:right w:val="none" w:sz="0" w:space="0" w:color="auto"/>
      </w:divBdr>
    </w:div>
    <w:div w:id="1894265208">
      <w:bodyDiv w:val="1"/>
      <w:marLeft w:val="0"/>
      <w:marRight w:val="0"/>
      <w:marTop w:val="0"/>
      <w:marBottom w:val="0"/>
      <w:divBdr>
        <w:top w:val="none" w:sz="0" w:space="0" w:color="auto"/>
        <w:left w:val="none" w:sz="0" w:space="0" w:color="auto"/>
        <w:bottom w:val="none" w:sz="0" w:space="0" w:color="auto"/>
        <w:right w:val="none" w:sz="0" w:space="0" w:color="auto"/>
      </w:divBdr>
      <w:divsChild>
        <w:div w:id="1879003892">
          <w:marLeft w:val="0"/>
          <w:marRight w:val="0"/>
          <w:marTop w:val="0"/>
          <w:marBottom w:val="0"/>
          <w:divBdr>
            <w:top w:val="none" w:sz="0" w:space="0" w:color="auto"/>
            <w:left w:val="none" w:sz="0" w:space="0" w:color="auto"/>
            <w:bottom w:val="none" w:sz="0" w:space="0" w:color="auto"/>
            <w:right w:val="none" w:sz="0" w:space="0" w:color="auto"/>
          </w:divBdr>
          <w:divsChild>
            <w:div w:id="1918202464">
              <w:marLeft w:val="0"/>
              <w:marRight w:val="0"/>
              <w:marTop w:val="0"/>
              <w:marBottom w:val="0"/>
              <w:divBdr>
                <w:top w:val="none" w:sz="0" w:space="0" w:color="auto"/>
                <w:left w:val="none" w:sz="0" w:space="0" w:color="auto"/>
                <w:bottom w:val="none" w:sz="0" w:space="0" w:color="auto"/>
                <w:right w:val="none" w:sz="0" w:space="0" w:color="auto"/>
              </w:divBdr>
              <w:divsChild>
                <w:div w:id="301279291">
                  <w:marLeft w:val="0"/>
                  <w:marRight w:val="0"/>
                  <w:marTop w:val="0"/>
                  <w:marBottom w:val="0"/>
                  <w:divBdr>
                    <w:top w:val="none" w:sz="0" w:space="0" w:color="auto"/>
                    <w:left w:val="none" w:sz="0" w:space="0" w:color="auto"/>
                    <w:bottom w:val="none" w:sz="0" w:space="0" w:color="auto"/>
                    <w:right w:val="none" w:sz="0" w:space="0" w:color="auto"/>
                  </w:divBdr>
                  <w:divsChild>
                    <w:div w:id="1324159468">
                      <w:marLeft w:val="0"/>
                      <w:marRight w:val="0"/>
                      <w:marTop w:val="300"/>
                      <w:marBottom w:val="300"/>
                      <w:divBdr>
                        <w:top w:val="none" w:sz="0" w:space="0" w:color="auto"/>
                        <w:left w:val="none" w:sz="0" w:space="0" w:color="auto"/>
                        <w:bottom w:val="none" w:sz="0" w:space="0" w:color="auto"/>
                        <w:right w:val="none" w:sz="0" w:space="0" w:color="auto"/>
                      </w:divBdr>
                      <w:divsChild>
                        <w:div w:id="1759018955">
                          <w:marLeft w:val="0"/>
                          <w:marRight w:val="0"/>
                          <w:marTop w:val="0"/>
                          <w:marBottom w:val="0"/>
                          <w:divBdr>
                            <w:top w:val="none" w:sz="0" w:space="0" w:color="auto"/>
                            <w:left w:val="none" w:sz="0" w:space="0" w:color="auto"/>
                            <w:bottom w:val="none" w:sz="0" w:space="0" w:color="auto"/>
                            <w:right w:val="none" w:sz="0" w:space="0" w:color="auto"/>
                          </w:divBdr>
                          <w:divsChild>
                            <w:div w:id="867179121">
                              <w:marLeft w:val="0"/>
                              <w:marRight w:val="0"/>
                              <w:marTop w:val="0"/>
                              <w:marBottom w:val="0"/>
                              <w:divBdr>
                                <w:top w:val="none" w:sz="0" w:space="0" w:color="auto"/>
                                <w:left w:val="none" w:sz="0" w:space="0" w:color="auto"/>
                                <w:bottom w:val="none" w:sz="0" w:space="0" w:color="auto"/>
                                <w:right w:val="none" w:sz="0" w:space="0" w:color="auto"/>
                              </w:divBdr>
                              <w:divsChild>
                                <w:div w:id="1598899673">
                                  <w:marLeft w:val="0"/>
                                  <w:marRight w:val="0"/>
                                  <w:marTop w:val="0"/>
                                  <w:marBottom w:val="0"/>
                                  <w:divBdr>
                                    <w:top w:val="none" w:sz="0" w:space="0" w:color="auto"/>
                                    <w:left w:val="none" w:sz="0" w:space="0" w:color="auto"/>
                                    <w:bottom w:val="none" w:sz="0" w:space="0" w:color="auto"/>
                                    <w:right w:val="none" w:sz="0" w:space="0" w:color="auto"/>
                                  </w:divBdr>
                                  <w:divsChild>
                                    <w:div w:id="1108816111">
                                      <w:marLeft w:val="0"/>
                                      <w:marRight w:val="0"/>
                                      <w:marTop w:val="0"/>
                                      <w:marBottom w:val="0"/>
                                      <w:divBdr>
                                        <w:top w:val="none" w:sz="0" w:space="0" w:color="auto"/>
                                        <w:left w:val="none" w:sz="0" w:space="0" w:color="auto"/>
                                        <w:bottom w:val="none" w:sz="0" w:space="0" w:color="auto"/>
                                        <w:right w:val="none" w:sz="0" w:space="0" w:color="auto"/>
                                      </w:divBdr>
                                      <w:divsChild>
                                        <w:div w:id="1230771690">
                                          <w:marLeft w:val="0"/>
                                          <w:marRight w:val="0"/>
                                          <w:marTop w:val="150"/>
                                          <w:marBottom w:val="0"/>
                                          <w:divBdr>
                                            <w:top w:val="none" w:sz="0" w:space="0" w:color="auto"/>
                                            <w:left w:val="none" w:sz="0" w:space="0" w:color="auto"/>
                                            <w:bottom w:val="none" w:sz="0" w:space="0" w:color="auto"/>
                                            <w:right w:val="none" w:sz="0" w:space="0" w:color="auto"/>
                                          </w:divBdr>
                                          <w:divsChild>
                                            <w:div w:id="1856190933">
                                              <w:marLeft w:val="0"/>
                                              <w:marRight w:val="0"/>
                                              <w:marTop w:val="0"/>
                                              <w:marBottom w:val="0"/>
                                              <w:divBdr>
                                                <w:top w:val="none" w:sz="0" w:space="0" w:color="auto"/>
                                                <w:left w:val="none" w:sz="0" w:space="0" w:color="auto"/>
                                                <w:bottom w:val="none" w:sz="0" w:space="0" w:color="auto"/>
                                                <w:right w:val="none" w:sz="0" w:space="0" w:color="auto"/>
                                              </w:divBdr>
                                              <w:divsChild>
                                                <w:div w:id="1458065697">
                                                  <w:marLeft w:val="0"/>
                                                  <w:marRight w:val="0"/>
                                                  <w:marTop w:val="150"/>
                                                  <w:marBottom w:val="0"/>
                                                  <w:divBdr>
                                                    <w:top w:val="none" w:sz="0" w:space="0" w:color="auto"/>
                                                    <w:left w:val="none" w:sz="0" w:space="0" w:color="auto"/>
                                                    <w:bottom w:val="none" w:sz="0" w:space="0" w:color="auto"/>
                                                    <w:right w:val="none" w:sz="0" w:space="0" w:color="auto"/>
                                                  </w:divBdr>
                                                  <w:divsChild>
                                                    <w:div w:id="951739588">
                                                      <w:marLeft w:val="0"/>
                                                      <w:marRight w:val="0"/>
                                                      <w:marTop w:val="0"/>
                                                      <w:marBottom w:val="0"/>
                                                      <w:divBdr>
                                                        <w:top w:val="none" w:sz="0" w:space="0" w:color="auto"/>
                                                        <w:left w:val="none" w:sz="0" w:space="0" w:color="auto"/>
                                                        <w:bottom w:val="none" w:sz="0" w:space="0" w:color="auto"/>
                                                        <w:right w:val="none" w:sz="0" w:space="0" w:color="auto"/>
                                                      </w:divBdr>
                                                      <w:divsChild>
                                                        <w:div w:id="1221288071">
                                                          <w:marLeft w:val="0"/>
                                                          <w:marRight w:val="0"/>
                                                          <w:marTop w:val="0"/>
                                                          <w:marBottom w:val="0"/>
                                                          <w:divBdr>
                                                            <w:top w:val="none" w:sz="0" w:space="0" w:color="auto"/>
                                                            <w:left w:val="none" w:sz="0" w:space="0" w:color="auto"/>
                                                            <w:bottom w:val="none" w:sz="0" w:space="0" w:color="auto"/>
                                                            <w:right w:val="none" w:sz="0" w:space="0" w:color="auto"/>
                                                          </w:divBdr>
                                                          <w:divsChild>
                                                            <w:div w:id="1431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1951626067">
      <w:bodyDiv w:val="1"/>
      <w:marLeft w:val="0"/>
      <w:marRight w:val="0"/>
      <w:marTop w:val="0"/>
      <w:marBottom w:val="0"/>
      <w:divBdr>
        <w:top w:val="none" w:sz="0" w:space="0" w:color="auto"/>
        <w:left w:val="none" w:sz="0" w:space="0" w:color="auto"/>
        <w:bottom w:val="none" w:sz="0" w:space="0" w:color="auto"/>
        <w:right w:val="none" w:sz="0" w:space="0" w:color="auto"/>
      </w:divBdr>
    </w:div>
    <w:div w:id="1958680049">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36034670">
      <w:bodyDiv w:val="1"/>
      <w:marLeft w:val="0"/>
      <w:marRight w:val="0"/>
      <w:marTop w:val="0"/>
      <w:marBottom w:val="0"/>
      <w:divBdr>
        <w:top w:val="none" w:sz="0" w:space="0" w:color="auto"/>
        <w:left w:val="none" w:sz="0" w:space="0" w:color="auto"/>
        <w:bottom w:val="none" w:sz="0" w:space="0" w:color="auto"/>
        <w:right w:val="none" w:sz="0" w:space="0" w:color="auto"/>
      </w:divBdr>
    </w:div>
    <w:div w:id="2040809557">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 w:id="2078286054">
      <w:bodyDiv w:val="1"/>
      <w:marLeft w:val="0"/>
      <w:marRight w:val="0"/>
      <w:marTop w:val="0"/>
      <w:marBottom w:val="0"/>
      <w:divBdr>
        <w:top w:val="none" w:sz="0" w:space="0" w:color="auto"/>
        <w:left w:val="none" w:sz="0" w:space="0" w:color="auto"/>
        <w:bottom w:val="none" w:sz="0" w:space="0" w:color="auto"/>
        <w:right w:val="none" w:sz="0" w:space="0" w:color="auto"/>
      </w:divBdr>
    </w:div>
    <w:div w:id="2085909219">
      <w:bodyDiv w:val="1"/>
      <w:marLeft w:val="0"/>
      <w:marRight w:val="0"/>
      <w:marTop w:val="0"/>
      <w:marBottom w:val="0"/>
      <w:divBdr>
        <w:top w:val="none" w:sz="0" w:space="0" w:color="auto"/>
        <w:left w:val="none" w:sz="0" w:space="0" w:color="auto"/>
        <w:bottom w:val="none" w:sz="0" w:space="0" w:color="auto"/>
        <w:right w:val="none" w:sz="0" w:space="0" w:color="auto"/>
      </w:divBdr>
    </w:div>
    <w:div w:id="2092382948">
      <w:bodyDiv w:val="1"/>
      <w:marLeft w:val="0"/>
      <w:marRight w:val="0"/>
      <w:marTop w:val="0"/>
      <w:marBottom w:val="0"/>
      <w:divBdr>
        <w:top w:val="none" w:sz="0" w:space="0" w:color="auto"/>
        <w:left w:val="none" w:sz="0" w:space="0" w:color="auto"/>
        <w:bottom w:val="none" w:sz="0" w:space="0" w:color="auto"/>
        <w:right w:val="none" w:sz="0" w:space="0" w:color="auto"/>
      </w:divBdr>
    </w:div>
    <w:div w:id="21121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hierarchy5" loCatId="hierarchy" qsTypeId="urn:microsoft.com/office/officeart/2005/8/quickstyle/3d5" qsCatId="3D" csTypeId="urn:microsoft.com/office/officeart/2005/8/colors/colorful3" csCatId="colorful" phldr="1"/>
      <dgm:spPr/>
      <dgm:t>
        <a:bodyPr/>
        <a:lstStyle/>
        <a:p>
          <a:endParaRPr lang="tr-TR"/>
        </a:p>
      </dgm:t>
    </dgm:pt>
    <dgm:pt modelId="{EDA8E591-5C4F-40A4-BAF5-F251D1F0F9D0}">
      <dgm:prSet phldrT="[Metin]">
        <dgm:style>
          <a:lnRef idx="1">
            <a:schemeClr val="accent2"/>
          </a:lnRef>
          <a:fillRef idx="2">
            <a:schemeClr val="accent2"/>
          </a:fillRef>
          <a:effectRef idx="1">
            <a:schemeClr val="accent2"/>
          </a:effectRef>
          <a:fontRef idx="minor">
            <a:schemeClr val="dk1"/>
          </a:fontRef>
        </dgm:style>
      </dgm:prSet>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tyle>
          <a:lnRef idx="1">
            <a:schemeClr val="accent1"/>
          </a:lnRef>
          <a:fillRef idx="3">
            <a:schemeClr val="accent1"/>
          </a:fillRef>
          <a:effectRef idx="2">
            <a:schemeClr val="accent1"/>
          </a:effectRef>
          <a:fontRef idx="minor">
            <a:schemeClr val="lt1"/>
          </a:fontRef>
        </dgm:style>
      </dgm:prSet>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Memur Özlük İşleri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Doğrudan Temin Birimi II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İhale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I</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tyle>
          <a:lnRef idx="1">
            <a:schemeClr val="accent5"/>
          </a:lnRef>
          <a:fillRef idx="2">
            <a:schemeClr val="accent5"/>
          </a:fillRef>
          <a:effectRef idx="1">
            <a:schemeClr val="accent5"/>
          </a:effectRef>
          <a:fontRef idx="minor">
            <a:schemeClr val="dk1"/>
          </a:fontRef>
        </dgm:style>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03F8964F-5723-4048-AAA6-94528C6630D9}">
      <dgm:prSet custT="1"/>
      <dgm:spPr/>
      <dgm:t>
        <a:bodyPr/>
        <a:lstStyle/>
        <a:p>
          <a:r>
            <a:rPr lang="tr-TR" sz="1400"/>
            <a:t>T</a:t>
          </a:r>
          <a:r>
            <a:rPr lang="tr-TR" sz="1350"/>
            <a:t>aşınır</a:t>
          </a:r>
          <a:r>
            <a:rPr lang="tr-TR" sz="1400"/>
            <a:t> Kayıt Kontrol Birimi</a:t>
          </a:r>
        </a:p>
      </dgm:t>
    </dgm:pt>
    <dgm:pt modelId="{81860557-AB41-4D41-B354-AF30B989D252}" type="parTrans" cxnId="{1D256893-E823-4070-BD93-3D68F4E1F986}">
      <dgm:prSet/>
      <dgm:spPr/>
      <dgm:t>
        <a:bodyPr/>
        <a:lstStyle/>
        <a:p>
          <a:endParaRPr lang="tr-TR"/>
        </a:p>
      </dgm:t>
    </dgm:pt>
    <dgm:pt modelId="{70E8654C-AA42-46C8-8A78-6DDC9D9AF32B}" type="sibTrans" cxnId="{1D256893-E823-4070-BD93-3D68F4E1F986}">
      <dgm:prSet/>
      <dgm:spPr/>
      <dgm:t>
        <a:bodyPr/>
        <a:lstStyle/>
        <a:p>
          <a:endParaRPr lang="tr-TR"/>
        </a:p>
      </dgm:t>
    </dgm:pt>
    <dgm:pt modelId="{C958BA7D-888E-4295-AB31-76602E7B8721}">
      <dgm:prSet/>
      <dgm:spPr/>
      <dgm:t>
        <a:bodyPr/>
        <a:lstStyle/>
        <a:p>
          <a:r>
            <a:rPr lang="tr-TR"/>
            <a:t>İşçi İşleri Şube Müdürlüğü </a:t>
          </a:r>
        </a:p>
      </dgm:t>
    </dgm:pt>
    <dgm:pt modelId="{88DAF1F4-5F2F-48B7-AB6D-952927A7540E}" type="parTrans" cxnId="{684086B7-6A3E-4FF4-B306-769AEE24B9E1}">
      <dgm:prSet/>
      <dgm:spPr/>
      <dgm:t>
        <a:bodyPr/>
        <a:lstStyle/>
        <a:p>
          <a:endParaRPr lang="tr-TR"/>
        </a:p>
      </dgm:t>
    </dgm:pt>
    <dgm:pt modelId="{BBE23F4B-7C2E-4848-9D73-CDF6EEE821F2}" type="sibTrans" cxnId="{684086B7-6A3E-4FF4-B306-769AEE24B9E1}">
      <dgm:prSet/>
      <dgm:spPr/>
      <dgm:t>
        <a:bodyPr/>
        <a:lstStyle/>
        <a:p>
          <a:endParaRPr lang="tr-TR"/>
        </a:p>
      </dgm:t>
    </dgm:pt>
    <dgm:pt modelId="{EFBCCCE1-0354-45A5-A621-5B10BD3526F1}">
      <dgm:prSet/>
      <dgm:spPr/>
      <dgm:t>
        <a:bodyPr/>
        <a:lstStyle/>
        <a:p>
          <a:r>
            <a:rPr lang="tr-TR"/>
            <a:t>İşçi Özlük İşleri Birimi</a:t>
          </a:r>
        </a:p>
      </dgm:t>
    </dgm:pt>
    <dgm:pt modelId="{3974800B-D5C0-4DE1-BB22-18DD458AB1C4}" type="parTrans" cxnId="{83725B1E-FFBF-43C6-A671-B857B87E5409}">
      <dgm:prSet/>
      <dgm:spPr/>
      <dgm:t>
        <a:bodyPr/>
        <a:lstStyle/>
        <a:p>
          <a:endParaRPr lang="tr-TR"/>
        </a:p>
      </dgm:t>
    </dgm:pt>
    <dgm:pt modelId="{056986AF-02E3-4F35-8C48-D616DE50C511}" type="sibTrans" cxnId="{83725B1E-FFBF-43C6-A671-B857B87E5409}">
      <dgm:prSet/>
      <dgm:spPr/>
      <dgm:t>
        <a:bodyPr/>
        <a:lstStyle/>
        <a:p>
          <a:endParaRPr lang="tr-TR"/>
        </a:p>
      </dgm:t>
    </dgm:pt>
    <dgm:pt modelId="{EA2E302D-2D23-489B-A8D6-41819C26F1A1}" type="pres">
      <dgm:prSet presAssocID="{3C9CF2AD-0A3F-41B7-8474-02E69F0960A4}" presName="mainComposite" presStyleCnt="0">
        <dgm:presLayoutVars>
          <dgm:chPref val="1"/>
          <dgm:dir/>
          <dgm:animOne val="branch"/>
          <dgm:animLvl val="lvl"/>
          <dgm:resizeHandles val="exact"/>
        </dgm:presLayoutVars>
      </dgm:prSet>
      <dgm:spPr/>
      <dgm:t>
        <a:bodyPr/>
        <a:lstStyle/>
        <a:p>
          <a:endParaRPr lang="tr-TR"/>
        </a:p>
      </dgm:t>
    </dgm:pt>
    <dgm:pt modelId="{C48E50CB-BBA7-4E96-8DE1-2C6923CC4DB9}" type="pres">
      <dgm:prSet presAssocID="{3C9CF2AD-0A3F-41B7-8474-02E69F0960A4}" presName="hierFlow" presStyleCnt="0"/>
      <dgm:spPr/>
      <dgm:t>
        <a:bodyPr/>
        <a:lstStyle/>
        <a:p>
          <a:endParaRPr lang="tr-TR"/>
        </a:p>
      </dgm:t>
    </dgm:pt>
    <dgm:pt modelId="{DADE9FE4-91F0-420B-A271-BFB22DD4BD93}" type="pres">
      <dgm:prSet presAssocID="{3C9CF2AD-0A3F-41B7-8474-02E69F0960A4}" presName="hierChild1" presStyleCnt="0">
        <dgm:presLayoutVars>
          <dgm:chPref val="1"/>
          <dgm:animOne val="branch"/>
          <dgm:animLvl val="lvl"/>
        </dgm:presLayoutVars>
      </dgm:prSet>
      <dgm:spPr/>
      <dgm:t>
        <a:bodyPr/>
        <a:lstStyle/>
        <a:p>
          <a:endParaRPr lang="tr-TR"/>
        </a:p>
      </dgm:t>
    </dgm:pt>
    <dgm:pt modelId="{0E7EE878-F613-4E6E-BE42-46425FCC4708}" type="pres">
      <dgm:prSet presAssocID="{EDA8E591-5C4F-40A4-BAF5-F251D1F0F9D0}" presName="Name17" presStyleCnt="0"/>
      <dgm:spPr/>
      <dgm:t>
        <a:bodyPr/>
        <a:lstStyle/>
        <a:p>
          <a:endParaRPr lang="tr-TR"/>
        </a:p>
      </dgm:t>
    </dgm:pt>
    <dgm:pt modelId="{F959247E-EDFE-41C2-8ED6-3CE336C43876}" type="pres">
      <dgm:prSet presAssocID="{EDA8E591-5C4F-40A4-BAF5-F251D1F0F9D0}" presName="level1Shape" presStyleLbl="node0" presStyleIdx="0" presStyleCnt="1">
        <dgm:presLayoutVars>
          <dgm:chPref val="3"/>
        </dgm:presLayoutVars>
      </dgm:prSet>
      <dgm:spPr/>
      <dgm:t>
        <a:bodyPr/>
        <a:lstStyle/>
        <a:p>
          <a:endParaRPr lang="tr-TR"/>
        </a:p>
      </dgm:t>
    </dgm:pt>
    <dgm:pt modelId="{B6F59793-3E6E-4CE8-97C0-7BAA3C98C1FA}" type="pres">
      <dgm:prSet presAssocID="{EDA8E591-5C4F-40A4-BAF5-F251D1F0F9D0}" presName="hierChild2" presStyleCnt="0"/>
      <dgm:spPr/>
      <dgm:t>
        <a:bodyPr/>
        <a:lstStyle/>
        <a:p>
          <a:endParaRPr lang="tr-TR"/>
        </a:p>
      </dgm:t>
    </dgm:pt>
    <dgm:pt modelId="{5B0FECFD-52FE-465C-B84F-50FA9CFD1FE6}" type="pres">
      <dgm:prSet presAssocID="{FFC7D2CE-982B-4601-9936-5BFA4DAEA589}" presName="Name25" presStyleLbl="parChTrans1D2" presStyleIdx="0" presStyleCnt="8"/>
      <dgm:spPr/>
      <dgm:t>
        <a:bodyPr/>
        <a:lstStyle/>
        <a:p>
          <a:endParaRPr lang="tr-TR"/>
        </a:p>
      </dgm:t>
    </dgm:pt>
    <dgm:pt modelId="{8694699B-E604-4D9E-A82E-13FC2C9B42A3}" type="pres">
      <dgm:prSet presAssocID="{FFC7D2CE-982B-4601-9936-5BFA4DAEA589}" presName="connTx" presStyleLbl="parChTrans1D2" presStyleIdx="0" presStyleCnt="8"/>
      <dgm:spPr/>
      <dgm:t>
        <a:bodyPr/>
        <a:lstStyle/>
        <a:p>
          <a:endParaRPr lang="tr-TR"/>
        </a:p>
      </dgm:t>
    </dgm:pt>
    <dgm:pt modelId="{E92BA19F-CB8A-4C1D-BD19-4B364FFCDA57}" type="pres">
      <dgm:prSet presAssocID="{3BACCF66-DA18-4227-A075-BF0F7FDE80C1}" presName="Name30" presStyleCnt="0"/>
      <dgm:spPr/>
      <dgm:t>
        <a:bodyPr/>
        <a:lstStyle/>
        <a:p>
          <a:endParaRPr lang="tr-TR"/>
        </a:p>
      </dgm:t>
    </dgm:pt>
    <dgm:pt modelId="{7CC44D15-F22E-4A37-8DD5-B8946251263E}" type="pres">
      <dgm:prSet presAssocID="{3BACCF66-DA18-4227-A075-BF0F7FDE80C1}" presName="level2Shape" presStyleLbl="asst1" presStyleIdx="0" presStyleCnt="1"/>
      <dgm:spPr/>
      <dgm:t>
        <a:bodyPr/>
        <a:lstStyle/>
        <a:p>
          <a:endParaRPr lang="tr-TR"/>
        </a:p>
      </dgm:t>
    </dgm:pt>
    <dgm:pt modelId="{5A545FA6-DE8E-43D7-85B4-3400C04DA778}" type="pres">
      <dgm:prSet presAssocID="{3BACCF66-DA18-4227-A075-BF0F7FDE80C1}" presName="hierChild3" presStyleCnt="0"/>
      <dgm:spPr/>
      <dgm:t>
        <a:bodyPr/>
        <a:lstStyle/>
        <a:p>
          <a:endParaRPr lang="tr-TR"/>
        </a:p>
      </dgm:t>
    </dgm:pt>
    <dgm:pt modelId="{70FB1AEA-7F20-4A39-ADB3-96E2F46B67FD}" type="pres">
      <dgm:prSet presAssocID="{4547C23D-191C-42A2-BD94-3A7CCD7DEF82}" presName="Name25" presStyleLbl="parChTrans1D2" presStyleIdx="1" presStyleCnt="8"/>
      <dgm:spPr/>
      <dgm:t>
        <a:bodyPr/>
        <a:lstStyle/>
        <a:p>
          <a:endParaRPr lang="tr-TR"/>
        </a:p>
      </dgm:t>
    </dgm:pt>
    <dgm:pt modelId="{669D0412-6ADC-4266-B657-12699D02D2F3}" type="pres">
      <dgm:prSet presAssocID="{4547C23D-191C-42A2-BD94-3A7CCD7DEF82}" presName="connTx" presStyleLbl="parChTrans1D2" presStyleIdx="1" presStyleCnt="8"/>
      <dgm:spPr/>
      <dgm:t>
        <a:bodyPr/>
        <a:lstStyle/>
        <a:p>
          <a:endParaRPr lang="tr-TR"/>
        </a:p>
      </dgm:t>
    </dgm:pt>
    <dgm:pt modelId="{839F1C50-8621-4433-98DD-92A5681B872E}" type="pres">
      <dgm:prSet presAssocID="{FE14550D-B1D2-42EB-9B95-AE4037C86220}" presName="Name30" presStyleCnt="0"/>
      <dgm:spPr/>
      <dgm:t>
        <a:bodyPr/>
        <a:lstStyle/>
        <a:p>
          <a:endParaRPr lang="tr-TR"/>
        </a:p>
      </dgm:t>
    </dgm:pt>
    <dgm:pt modelId="{A1CD1DFC-99EC-4F10-B34D-B49CCB3AEA32}" type="pres">
      <dgm:prSet presAssocID="{FE14550D-B1D2-42EB-9B95-AE4037C86220}" presName="level2Shape" presStyleLbl="node2" presStyleIdx="0" presStyleCnt="7"/>
      <dgm:spPr/>
      <dgm:t>
        <a:bodyPr/>
        <a:lstStyle/>
        <a:p>
          <a:endParaRPr lang="tr-TR"/>
        </a:p>
      </dgm:t>
    </dgm:pt>
    <dgm:pt modelId="{156D3ABF-E427-4E5E-896B-44B0BB8B528A}" type="pres">
      <dgm:prSet presAssocID="{FE14550D-B1D2-42EB-9B95-AE4037C86220}" presName="hierChild3" presStyleCnt="0"/>
      <dgm:spPr/>
      <dgm:t>
        <a:bodyPr/>
        <a:lstStyle/>
        <a:p>
          <a:endParaRPr lang="tr-TR"/>
        </a:p>
      </dgm:t>
    </dgm:pt>
    <dgm:pt modelId="{FAB9F2F2-BD70-46A2-BB96-2ECFBB772FD2}" type="pres">
      <dgm:prSet presAssocID="{59F1D5DB-9E77-4540-8169-EA513A4303DD}" presName="Name25" presStyleLbl="parChTrans1D3" presStyleIdx="0" presStyleCnt="8"/>
      <dgm:spPr/>
      <dgm:t>
        <a:bodyPr/>
        <a:lstStyle/>
        <a:p>
          <a:endParaRPr lang="tr-TR"/>
        </a:p>
      </dgm:t>
    </dgm:pt>
    <dgm:pt modelId="{656360F3-72A1-4454-8D36-FE67E5B56724}" type="pres">
      <dgm:prSet presAssocID="{59F1D5DB-9E77-4540-8169-EA513A4303DD}" presName="connTx" presStyleLbl="parChTrans1D3" presStyleIdx="0" presStyleCnt="8"/>
      <dgm:spPr/>
      <dgm:t>
        <a:bodyPr/>
        <a:lstStyle/>
        <a:p>
          <a:endParaRPr lang="tr-TR"/>
        </a:p>
      </dgm:t>
    </dgm:pt>
    <dgm:pt modelId="{4D47A0B8-5DAD-4870-9919-856FC94FA4BB}" type="pres">
      <dgm:prSet presAssocID="{69FF0B7D-7278-4849-A7BA-ADC2C5DFFE54}" presName="Name30" presStyleCnt="0"/>
      <dgm:spPr/>
      <dgm:t>
        <a:bodyPr/>
        <a:lstStyle/>
        <a:p>
          <a:endParaRPr lang="tr-TR"/>
        </a:p>
      </dgm:t>
    </dgm:pt>
    <dgm:pt modelId="{91A529EE-75E1-453C-A69A-D848692D1A86}" type="pres">
      <dgm:prSet presAssocID="{69FF0B7D-7278-4849-A7BA-ADC2C5DFFE54}" presName="level2Shape" presStyleLbl="asst2" presStyleIdx="0" presStyleCnt="3"/>
      <dgm:spPr/>
      <dgm:t>
        <a:bodyPr/>
        <a:lstStyle/>
        <a:p>
          <a:endParaRPr lang="tr-TR"/>
        </a:p>
      </dgm:t>
    </dgm:pt>
    <dgm:pt modelId="{D14823A8-1F9C-46B1-A582-DB1C4444C8E0}" type="pres">
      <dgm:prSet presAssocID="{69FF0B7D-7278-4849-A7BA-ADC2C5DFFE54}" presName="hierChild3" presStyleCnt="0"/>
      <dgm:spPr/>
      <dgm:t>
        <a:bodyPr/>
        <a:lstStyle/>
        <a:p>
          <a:endParaRPr lang="tr-TR"/>
        </a:p>
      </dgm:t>
    </dgm:pt>
    <dgm:pt modelId="{9A50C8A0-5BEE-4574-90E8-336AFE45BAB5}" type="pres">
      <dgm:prSet presAssocID="{D321E21F-F2D5-4066-AF87-DEE2B75F7F32}" presName="Name25" presStyleLbl="parChTrans1D3" presStyleIdx="1" presStyleCnt="8"/>
      <dgm:spPr/>
      <dgm:t>
        <a:bodyPr/>
        <a:lstStyle/>
        <a:p>
          <a:endParaRPr lang="tr-TR"/>
        </a:p>
      </dgm:t>
    </dgm:pt>
    <dgm:pt modelId="{6110494A-7E1D-411B-A2CA-2C7D5578F279}" type="pres">
      <dgm:prSet presAssocID="{D321E21F-F2D5-4066-AF87-DEE2B75F7F32}" presName="connTx" presStyleLbl="parChTrans1D3" presStyleIdx="1" presStyleCnt="8"/>
      <dgm:spPr/>
      <dgm:t>
        <a:bodyPr/>
        <a:lstStyle/>
        <a:p>
          <a:endParaRPr lang="tr-TR"/>
        </a:p>
      </dgm:t>
    </dgm:pt>
    <dgm:pt modelId="{9C040819-2DC8-4F90-8A71-A22CF28EC244}" type="pres">
      <dgm:prSet presAssocID="{31B65028-10E8-41DF-9EF9-9AAA559E1ADC}" presName="Name30" presStyleCnt="0"/>
      <dgm:spPr/>
      <dgm:t>
        <a:bodyPr/>
        <a:lstStyle/>
        <a:p>
          <a:endParaRPr lang="tr-TR"/>
        </a:p>
      </dgm:t>
    </dgm:pt>
    <dgm:pt modelId="{B547B569-61C9-47FC-8608-72FE33B8C6BC}" type="pres">
      <dgm:prSet presAssocID="{31B65028-10E8-41DF-9EF9-9AAA559E1ADC}" presName="level2Shape" presStyleLbl="asst2" presStyleIdx="1" presStyleCnt="3"/>
      <dgm:spPr/>
      <dgm:t>
        <a:bodyPr/>
        <a:lstStyle/>
        <a:p>
          <a:endParaRPr lang="tr-TR"/>
        </a:p>
      </dgm:t>
    </dgm:pt>
    <dgm:pt modelId="{E02014CD-1BA4-4B9C-89CC-A00CC0480274}" type="pres">
      <dgm:prSet presAssocID="{31B65028-10E8-41DF-9EF9-9AAA559E1ADC}" presName="hierChild3" presStyleCnt="0"/>
      <dgm:spPr/>
      <dgm:t>
        <a:bodyPr/>
        <a:lstStyle/>
        <a:p>
          <a:endParaRPr lang="tr-TR"/>
        </a:p>
      </dgm:t>
    </dgm:pt>
    <dgm:pt modelId="{6460A947-B21E-48EB-BDA3-992E168BCCF3}" type="pres">
      <dgm:prSet presAssocID="{B80537BF-F9D0-4D82-B029-31BA1561FB37}" presName="Name25" presStyleLbl="parChTrans1D2" presStyleIdx="2" presStyleCnt="8"/>
      <dgm:spPr/>
      <dgm:t>
        <a:bodyPr/>
        <a:lstStyle/>
        <a:p>
          <a:endParaRPr lang="tr-TR"/>
        </a:p>
      </dgm:t>
    </dgm:pt>
    <dgm:pt modelId="{CA41779E-A620-4A96-BCEB-C1970B4578C6}" type="pres">
      <dgm:prSet presAssocID="{B80537BF-F9D0-4D82-B029-31BA1561FB37}" presName="connTx" presStyleLbl="parChTrans1D2" presStyleIdx="2" presStyleCnt="8"/>
      <dgm:spPr/>
      <dgm:t>
        <a:bodyPr/>
        <a:lstStyle/>
        <a:p>
          <a:endParaRPr lang="tr-TR"/>
        </a:p>
      </dgm:t>
    </dgm:pt>
    <dgm:pt modelId="{DF73F120-D432-4E43-8366-EAB66E52DAA3}" type="pres">
      <dgm:prSet presAssocID="{332C0092-86D9-4E89-B1DD-C6F6F92E394E}" presName="Name30" presStyleCnt="0"/>
      <dgm:spPr/>
      <dgm:t>
        <a:bodyPr/>
        <a:lstStyle/>
        <a:p>
          <a:endParaRPr lang="tr-TR"/>
        </a:p>
      </dgm:t>
    </dgm:pt>
    <dgm:pt modelId="{27F6EA02-3872-42CB-BA46-C4D3FCE98CF8}" type="pres">
      <dgm:prSet presAssocID="{332C0092-86D9-4E89-B1DD-C6F6F92E394E}" presName="level2Shape" presStyleLbl="node2" presStyleIdx="1" presStyleCnt="7"/>
      <dgm:spPr/>
      <dgm:t>
        <a:bodyPr/>
        <a:lstStyle/>
        <a:p>
          <a:endParaRPr lang="tr-TR"/>
        </a:p>
      </dgm:t>
    </dgm:pt>
    <dgm:pt modelId="{FCE46210-C4C5-4FBE-ABD8-B8D36926FF25}" type="pres">
      <dgm:prSet presAssocID="{332C0092-86D9-4E89-B1DD-C6F6F92E394E}" presName="hierChild3" presStyleCnt="0"/>
      <dgm:spPr/>
      <dgm:t>
        <a:bodyPr/>
        <a:lstStyle/>
        <a:p>
          <a:endParaRPr lang="tr-TR"/>
        </a:p>
      </dgm:t>
    </dgm:pt>
    <dgm:pt modelId="{B023122A-C7F7-49C3-9072-DA1C88D63F29}" type="pres">
      <dgm:prSet presAssocID="{59CFB4C2-A7C5-4EDD-95C4-5BF18F587A3F}" presName="Name25" presStyleLbl="parChTrans1D3" presStyleIdx="2" presStyleCnt="8"/>
      <dgm:spPr/>
      <dgm:t>
        <a:bodyPr/>
        <a:lstStyle/>
        <a:p>
          <a:endParaRPr lang="tr-TR"/>
        </a:p>
      </dgm:t>
    </dgm:pt>
    <dgm:pt modelId="{909B1349-12DC-46AC-A84E-BB48F315928B}" type="pres">
      <dgm:prSet presAssocID="{59CFB4C2-A7C5-4EDD-95C4-5BF18F587A3F}" presName="connTx" presStyleLbl="parChTrans1D3" presStyleIdx="2" presStyleCnt="8"/>
      <dgm:spPr/>
      <dgm:t>
        <a:bodyPr/>
        <a:lstStyle/>
        <a:p>
          <a:endParaRPr lang="tr-TR"/>
        </a:p>
      </dgm:t>
    </dgm:pt>
    <dgm:pt modelId="{B55FDEF2-770C-4169-9F5E-8F2FE093AC1F}" type="pres">
      <dgm:prSet presAssocID="{86184792-9F3E-4C9A-81DF-59324F9C41C2}" presName="Name30" presStyleCnt="0"/>
      <dgm:spPr/>
      <dgm:t>
        <a:bodyPr/>
        <a:lstStyle/>
        <a:p>
          <a:endParaRPr lang="tr-TR"/>
        </a:p>
      </dgm:t>
    </dgm:pt>
    <dgm:pt modelId="{42C73B51-01EB-4A1D-B6DB-B1A2E0CD15FB}" type="pres">
      <dgm:prSet presAssocID="{86184792-9F3E-4C9A-81DF-59324F9C41C2}" presName="level2Shape" presStyleLbl="asst2" presStyleIdx="2" presStyleCnt="3"/>
      <dgm:spPr/>
      <dgm:t>
        <a:bodyPr/>
        <a:lstStyle/>
        <a:p>
          <a:endParaRPr lang="tr-TR"/>
        </a:p>
      </dgm:t>
    </dgm:pt>
    <dgm:pt modelId="{C067D994-358C-4500-A80A-10DF7A098992}" type="pres">
      <dgm:prSet presAssocID="{86184792-9F3E-4C9A-81DF-59324F9C41C2}" presName="hierChild3" presStyleCnt="0"/>
      <dgm:spPr/>
      <dgm:t>
        <a:bodyPr/>
        <a:lstStyle/>
        <a:p>
          <a:endParaRPr lang="tr-TR"/>
        </a:p>
      </dgm:t>
    </dgm:pt>
    <dgm:pt modelId="{639E202A-AD9D-4ED3-B9FF-9A0B1B4361A1}" type="pres">
      <dgm:prSet presAssocID="{006019AE-C84B-41B1-B4BB-FAD3456900FD}" presName="Name25" presStyleLbl="parChTrans1D2" presStyleIdx="3" presStyleCnt="8"/>
      <dgm:spPr/>
      <dgm:t>
        <a:bodyPr/>
        <a:lstStyle/>
        <a:p>
          <a:endParaRPr lang="tr-TR"/>
        </a:p>
      </dgm:t>
    </dgm:pt>
    <dgm:pt modelId="{644348A9-71A7-4118-BD8A-B777B3F45600}" type="pres">
      <dgm:prSet presAssocID="{006019AE-C84B-41B1-B4BB-FAD3456900FD}" presName="connTx" presStyleLbl="parChTrans1D2" presStyleIdx="3" presStyleCnt="8"/>
      <dgm:spPr/>
      <dgm:t>
        <a:bodyPr/>
        <a:lstStyle/>
        <a:p>
          <a:endParaRPr lang="tr-TR"/>
        </a:p>
      </dgm:t>
    </dgm:pt>
    <dgm:pt modelId="{420BA8AE-4DE6-4563-8D1B-A3088FCF1FE9}" type="pres">
      <dgm:prSet presAssocID="{3D20733F-390D-4754-B6E9-3CD1886E7687}" presName="Name30" presStyleCnt="0"/>
      <dgm:spPr/>
      <dgm:t>
        <a:bodyPr/>
        <a:lstStyle/>
        <a:p>
          <a:endParaRPr lang="tr-TR"/>
        </a:p>
      </dgm:t>
    </dgm:pt>
    <dgm:pt modelId="{1FC91914-0E14-4F17-98B3-6D4E86F0ADFB}" type="pres">
      <dgm:prSet presAssocID="{3D20733F-390D-4754-B6E9-3CD1886E7687}" presName="level2Shape" presStyleLbl="node2" presStyleIdx="2" presStyleCnt="7"/>
      <dgm:spPr/>
      <dgm:t>
        <a:bodyPr/>
        <a:lstStyle/>
        <a:p>
          <a:endParaRPr lang="tr-TR"/>
        </a:p>
      </dgm:t>
    </dgm:pt>
    <dgm:pt modelId="{CC4274F1-D101-444A-BE54-9479D5B4BBFD}" type="pres">
      <dgm:prSet presAssocID="{3D20733F-390D-4754-B6E9-3CD1886E7687}" presName="hierChild3" presStyleCnt="0"/>
      <dgm:spPr/>
      <dgm:t>
        <a:bodyPr/>
        <a:lstStyle/>
        <a:p>
          <a:endParaRPr lang="tr-TR"/>
        </a:p>
      </dgm:t>
    </dgm:pt>
    <dgm:pt modelId="{E9D91F65-7923-4E9D-B2AD-F7C726BD0B79}" type="pres">
      <dgm:prSet presAssocID="{1AC7B00F-D0F1-4A08-B0A3-AC6A064CD6B9}" presName="Name25" presStyleLbl="parChTrans1D3" presStyleIdx="3" presStyleCnt="8"/>
      <dgm:spPr/>
      <dgm:t>
        <a:bodyPr/>
        <a:lstStyle/>
        <a:p>
          <a:endParaRPr lang="tr-TR"/>
        </a:p>
      </dgm:t>
    </dgm:pt>
    <dgm:pt modelId="{34ABEA51-3EB6-4E92-9DCE-BEF6A7CB7920}" type="pres">
      <dgm:prSet presAssocID="{1AC7B00F-D0F1-4A08-B0A3-AC6A064CD6B9}" presName="connTx" presStyleLbl="parChTrans1D3" presStyleIdx="3" presStyleCnt="8"/>
      <dgm:spPr/>
      <dgm:t>
        <a:bodyPr/>
        <a:lstStyle/>
        <a:p>
          <a:endParaRPr lang="tr-TR"/>
        </a:p>
      </dgm:t>
    </dgm:pt>
    <dgm:pt modelId="{2F427D12-8142-4CB4-B232-E170D1F1466B}" type="pres">
      <dgm:prSet presAssocID="{D7A197A5-80FF-4AF7-BD03-ABE76ED29E88}" presName="Name30" presStyleCnt="0"/>
      <dgm:spPr/>
      <dgm:t>
        <a:bodyPr/>
        <a:lstStyle/>
        <a:p>
          <a:endParaRPr lang="tr-TR"/>
        </a:p>
      </dgm:t>
    </dgm:pt>
    <dgm:pt modelId="{46F9B780-3FFB-499A-84F4-DA3ACA005867}" type="pres">
      <dgm:prSet presAssocID="{D7A197A5-80FF-4AF7-BD03-ABE76ED29E88}" presName="level2Shape" presStyleLbl="node3" presStyleIdx="0" presStyleCnt="5"/>
      <dgm:spPr/>
      <dgm:t>
        <a:bodyPr/>
        <a:lstStyle/>
        <a:p>
          <a:endParaRPr lang="tr-TR"/>
        </a:p>
      </dgm:t>
    </dgm:pt>
    <dgm:pt modelId="{8FBC758E-FCCC-4973-8534-7031C4085F0F}" type="pres">
      <dgm:prSet presAssocID="{D7A197A5-80FF-4AF7-BD03-ABE76ED29E88}" presName="hierChild3" presStyleCnt="0"/>
      <dgm:spPr/>
      <dgm:t>
        <a:bodyPr/>
        <a:lstStyle/>
        <a:p>
          <a:endParaRPr lang="tr-TR"/>
        </a:p>
      </dgm:t>
    </dgm:pt>
    <dgm:pt modelId="{739C811D-B928-423C-9789-576D884EEFE7}" type="pres">
      <dgm:prSet presAssocID="{FA2B0EF0-0184-49F3-B9B3-0F1644EFC341}" presName="Name25" presStyleLbl="parChTrans1D3" presStyleIdx="4" presStyleCnt="8"/>
      <dgm:spPr/>
      <dgm:t>
        <a:bodyPr/>
        <a:lstStyle/>
        <a:p>
          <a:endParaRPr lang="tr-TR"/>
        </a:p>
      </dgm:t>
    </dgm:pt>
    <dgm:pt modelId="{85902D14-C63A-43EB-9BEB-A99DB92FB8C3}" type="pres">
      <dgm:prSet presAssocID="{FA2B0EF0-0184-49F3-B9B3-0F1644EFC341}" presName="connTx" presStyleLbl="parChTrans1D3" presStyleIdx="4" presStyleCnt="8"/>
      <dgm:spPr/>
      <dgm:t>
        <a:bodyPr/>
        <a:lstStyle/>
        <a:p>
          <a:endParaRPr lang="tr-TR"/>
        </a:p>
      </dgm:t>
    </dgm:pt>
    <dgm:pt modelId="{1221E48C-F9C6-4D75-A711-DB8118F34809}" type="pres">
      <dgm:prSet presAssocID="{70340C7E-FB81-40F6-B678-0A8E089631FD}" presName="Name30" presStyleCnt="0"/>
      <dgm:spPr/>
      <dgm:t>
        <a:bodyPr/>
        <a:lstStyle/>
        <a:p>
          <a:endParaRPr lang="tr-TR"/>
        </a:p>
      </dgm:t>
    </dgm:pt>
    <dgm:pt modelId="{559DD476-3FE9-4689-8B43-9823762600D6}" type="pres">
      <dgm:prSet presAssocID="{70340C7E-FB81-40F6-B678-0A8E089631FD}" presName="level2Shape" presStyleLbl="node3" presStyleIdx="1" presStyleCnt="5"/>
      <dgm:spPr/>
      <dgm:t>
        <a:bodyPr/>
        <a:lstStyle/>
        <a:p>
          <a:endParaRPr lang="tr-TR"/>
        </a:p>
      </dgm:t>
    </dgm:pt>
    <dgm:pt modelId="{D8AD30B8-E536-44C5-94A1-4967D216647B}" type="pres">
      <dgm:prSet presAssocID="{70340C7E-FB81-40F6-B678-0A8E089631FD}" presName="hierChild3" presStyleCnt="0"/>
      <dgm:spPr/>
      <dgm:t>
        <a:bodyPr/>
        <a:lstStyle/>
        <a:p>
          <a:endParaRPr lang="tr-TR"/>
        </a:p>
      </dgm:t>
    </dgm:pt>
    <dgm:pt modelId="{916B1BF9-1B6E-47D0-A9DC-31C7DA2DBD6C}" type="pres">
      <dgm:prSet presAssocID="{D2C5F61C-27AA-4EE6-956A-A27417FF4384}" presName="Name25" presStyleLbl="parChTrans1D3" presStyleIdx="5" presStyleCnt="8"/>
      <dgm:spPr/>
      <dgm:t>
        <a:bodyPr/>
        <a:lstStyle/>
        <a:p>
          <a:endParaRPr lang="tr-TR"/>
        </a:p>
      </dgm:t>
    </dgm:pt>
    <dgm:pt modelId="{D1B06230-1218-4B81-BE2A-188692023415}" type="pres">
      <dgm:prSet presAssocID="{D2C5F61C-27AA-4EE6-956A-A27417FF4384}" presName="connTx" presStyleLbl="parChTrans1D3" presStyleIdx="5" presStyleCnt="8"/>
      <dgm:spPr/>
      <dgm:t>
        <a:bodyPr/>
        <a:lstStyle/>
        <a:p>
          <a:endParaRPr lang="tr-TR"/>
        </a:p>
      </dgm:t>
    </dgm:pt>
    <dgm:pt modelId="{F3EC173C-195E-4147-AECF-FFE03C9170C0}" type="pres">
      <dgm:prSet presAssocID="{055CD095-1856-41F2-B143-0300977E948C}" presName="Name30" presStyleCnt="0"/>
      <dgm:spPr/>
      <dgm:t>
        <a:bodyPr/>
        <a:lstStyle/>
        <a:p>
          <a:endParaRPr lang="tr-TR"/>
        </a:p>
      </dgm:t>
    </dgm:pt>
    <dgm:pt modelId="{6827C8EB-A5DA-4CE7-9B8F-5B6D68519B5A}" type="pres">
      <dgm:prSet presAssocID="{055CD095-1856-41F2-B143-0300977E948C}" presName="level2Shape" presStyleLbl="node3" presStyleIdx="2" presStyleCnt="5"/>
      <dgm:spPr/>
      <dgm:t>
        <a:bodyPr/>
        <a:lstStyle/>
        <a:p>
          <a:endParaRPr lang="tr-TR"/>
        </a:p>
      </dgm:t>
    </dgm:pt>
    <dgm:pt modelId="{EB6F02E6-9681-4564-BE9C-E4DBC17A2D91}" type="pres">
      <dgm:prSet presAssocID="{055CD095-1856-41F2-B143-0300977E948C}" presName="hierChild3" presStyleCnt="0"/>
      <dgm:spPr/>
      <dgm:t>
        <a:bodyPr/>
        <a:lstStyle/>
        <a:p>
          <a:endParaRPr lang="tr-TR"/>
        </a:p>
      </dgm:t>
    </dgm:pt>
    <dgm:pt modelId="{B9D208A4-3ADE-479D-AC31-471D82B70B72}" type="pres">
      <dgm:prSet presAssocID="{81860557-AB41-4D41-B354-AF30B989D252}" presName="Name25" presStyleLbl="parChTrans1D3" presStyleIdx="6" presStyleCnt="8"/>
      <dgm:spPr/>
      <dgm:t>
        <a:bodyPr/>
        <a:lstStyle/>
        <a:p>
          <a:endParaRPr lang="tr-TR"/>
        </a:p>
      </dgm:t>
    </dgm:pt>
    <dgm:pt modelId="{CC61F2A5-8403-480F-90BE-0E4E48F70C03}" type="pres">
      <dgm:prSet presAssocID="{81860557-AB41-4D41-B354-AF30B989D252}" presName="connTx" presStyleLbl="parChTrans1D3" presStyleIdx="6" presStyleCnt="8"/>
      <dgm:spPr/>
      <dgm:t>
        <a:bodyPr/>
        <a:lstStyle/>
        <a:p>
          <a:endParaRPr lang="tr-TR"/>
        </a:p>
      </dgm:t>
    </dgm:pt>
    <dgm:pt modelId="{FCB04179-CC77-489C-AEAE-98CDBEC81E41}" type="pres">
      <dgm:prSet presAssocID="{03F8964F-5723-4048-AAA6-94528C6630D9}" presName="Name30" presStyleCnt="0"/>
      <dgm:spPr/>
      <dgm:t>
        <a:bodyPr/>
        <a:lstStyle/>
        <a:p>
          <a:endParaRPr lang="tr-TR"/>
        </a:p>
      </dgm:t>
    </dgm:pt>
    <dgm:pt modelId="{16EFBB02-49CB-4F43-B81A-A5F85892E138}" type="pres">
      <dgm:prSet presAssocID="{03F8964F-5723-4048-AAA6-94528C6630D9}" presName="level2Shape" presStyleLbl="node3" presStyleIdx="3" presStyleCnt="5"/>
      <dgm:spPr/>
      <dgm:t>
        <a:bodyPr/>
        <a:lstStyle/>
        <a:p>
          <a:endParaRPr lang="tr-TR"/>
        </a:p>
      </dgm:t>
    </dgm:pt>
    <dgm:pt modelId="{FFBCBA9E-6632-4D6B-BD7A-CAF8BBE27F3F}" type="pres">
      <dgm:prSet presAssocID="{03F8964F-5723-4048-AAA6-94528C6630D9}" presName="hierChild3" presStyleCnt="0"/>
      <dgm:spPr/>
      <dgm:t>
        <a:bodyPr/>
        <a:lstStyle/>
        <a:p>
          <a:endParaRPr lang="tr-TR"/>
        </a:p>
      </dgm:t>
    </dgm:pt>
    <dgm:pt modelId="{6D30B7D4-520D-497C-B8CB-1B65D2CD903D}" type="pres">
      <dgm:prSet presAssocID="{5CFCCD05-0763-4979-970E-F037F73BE2C9}" presName="Name25" presStyleLbl="parChTrans1D2" presStyleIdx="4" presStyleCnt="8"/>
      <dgm:spPr/>
      <dgm:t>
        <a:bodyPr/>
        <a:lstStyle/>
        <a:p>
          <a:endParaRPr lang="tr-TR"/>
        </a:p>
      </dgm:t>
    </dgm:pt>
    <dgm:pt modelId="{83B4CAE1-7CB7-41B2-B9A9-110C01746D6D}" type="pres">
      <dgm:prSet presAssocID="{5CFCCD05-0763-4979-970E-F037F73BE2C9}" presName="connTx" presStyleLbl="parChTrans1D2" presStyleIdx="4" presStyleCnt="8"/>
      <dgm:spPr/>
      <dgm:t>
        <a:bodyPr/>
        <a:lstStyle/>
        <a:p>
          <a:endParaRPr lang="tr-TR"/>
        </a:p>
      </dgm:t>
    </dgm:pt>
    <dgm:pt modelId="{EDF8E813-7C12-49F3-957F-A0D24C807FAE}" type="pres">
      <dgm:prSet presAssocID="{B7CC7D27-EA38-46DF-B083-0BFE2F53E783}" presName="Name30" presStyleCnt="0"/>
      <dgm:spPr/>
      <dgm:t>
        <a:bodyPr/>
        <a:lstStyle/>
        <a:p>
          <a:endParaRPr lang="tr-TR"/>
        </a:p>
      </dgm:t>
    </dgm:pt>
    <dgm:pt modelId="{85B8CBEC-1C0E-423E-AC27-DC5A7EAF6EA7}" type="pres">
      <dgm:prSet presAssocID="{B7CC7D27-EA38-46DF-B083-0BFE2F53E783}" presName="level2Shape" presStyleLbl="node2" presStyleIdx="3" presStyleCnt="7"/>
      <dgm:spPr/>
      <dgm:t>
        <a:bodyPr/>
        <a:lstStyle/>
        <a:p>
          <a:endParaRPr lang="tr-TR"/>
        </a:p>
      </dgm:t>
    </dgm:pt>
    <dgm:pt modelId="{9D4DFA94-A9EA-45CF-AB3D-CB2B97BBB500}" type="pres">
      <dgm:prSet presAssocID="{B7CC7D27-EA38-46DF-B083-0BFE2F53E783}" presName="hierChild3" presStyleCnt="0"/>
      <dgm:spPr/>
      <dgm:t>
        <a:bodyPr/>
        <a:lstStyle/>
        <a:p>
          <a:endParaRPr lang="tr-TR"/>
        </a:p>
      </dgm:t>
    </dgm:pt>
    <dgm:pt modelId="{0EE8F98C-2115-480B-967E-3E306F427BF0}" type="pres">
      <dgm:prSet presAssocID="{53DA2601-3EF5-4CF4-AFA4-166F9BEE4560}" presName="Name25" presStyleLbl="parChTrans1D2" presStyleIdx="5" presStyleCnt="8"/>
      <dgm:spPr/>
      <dgm:t>
        <a:bodyPr/>
        <a:lstStyle/>
        <a:p>
          <a:endParaRPr lang="tr-TR"/>
        </a:p>
      </dgm:t>
    </dgm:pt>
    <dgm:pt modelId="{D2BD1E71-DD8B-4858-A1D9-23DA0535FADC}" type="pres">
      <dgm:prSet presAssocID="{53DA2601-3EF5-4CF4-AFA4-166F9BEE4560}" presName="connTx" presStyleLbl="parChTrans1D2" presStyleIdx="5" presStyleCnt="8"/>
      <dgm:spPr/>
      <dgm:t>
        <a:bodyPr/>
        <a:lstStyle/>
        <a:p>
          <a:endParaRPr lang="tr-TR"/>
        </a:p>
      </dgm:t>
    </dgm:pt>
    <dgm:pt modelId="{901A02B2-9B6D-4698-A173-1703CD6555F7}" type="pres">
      <dgm:prSet presAssocID="{E2E7B23E-0660-4ACF-9F18-E5CFCCF48D67}" presName="Name30" presStyleCnt="0"/>
      <dgm:spPr/>
      <dgm:t>
        <a:bodyPr/>
        <a:lstStyle/>
        <a:p>
          <a:endParaRPr lang="tr-TR"/>
        </a:p>
      </dgm:t>
    </dgm:pt>
    <dgm:pt modelId="{1B9B6070-2770-4645-B51C-34732EA5CD18}" type="pres">
      <dgm:prSet presAssocID="{E2E7B23E-0660-4ACF-9F18-E5CFCCF48D67}" presName="level2Shape" presStyleLbl="node2" presStyleIdx="4" presStyleCnt="7"/>
      <dgm:spPr/>
      <dgm:t>
        <a:bodyPr/>
        <a:lstStyle/>
        <a:p>
          <a:endParaRPr lang="tr-TR"/>
        </a:p>
      </dgm:t>
    </dgm:pt>
    <dgm:pt modelId="{69E41C56-7FE6-46D9-8585-BC133FCAEE0D}" type="pres">
      <dgm:prSet presAssocID="{E2E7B23E-0660-4ACF-9F18-E5CFCCF48D67}" presName="hierChild3" presStyleCnt="0"/>
      <dgm:spPr/>
      <dgm:t>
        <a:bodyPr/>
        <a:lstStyle/>
        <a:p>
          <a:endParaRPr lang="tr-TR"/>
        </a:p>
      </dgm:t>
    </dgm:pt>
    <dgm:pt modelId="{1853B796-2599-49F3-9DFD-EB716EFC8CBC}" type="pres">
      <dgm:prSet presAssocID="{88DAF1F4-5F2F-48B7-AB6D-952927A7540E}" presName="Name25" presStyleLbl="parChTrans1D2" presStyleIdx="6" presStyleCnt="8"/>
      <dgm:spPr/>
      <dgm:t>
        <a:bodyPr/>
        <a:lstStyle/>
        <a:p>
          <a:endParaRPr lang="tr-TR"/>
        </a:p>
      </dgm:t>
    </dgm:pt>
    <dgm:pt modelId="{7D5EDB41-CAA0-43AE-B53D-429D2EB2A5E9}" type="pres">
      <dgm:prSet presAssocID="{88DAF1F4-5F2F-48B7-AB6D-952927A7540E}" presName="connTx" presStyleLbl="parChTrans1D2" presStyleIdx="6" presStyleCnt="8"/>
      <dgm:spPr/>
      <dgm:t>
        <a:bodyPr/>
        <a:lstStyle/>
        <a:p>
          <a:endParaRPr lang="tr-TR"/>
        </a:p>
      </dgm:t>
    </dgm:pt>
    <dgm:pt modelId="{64D9ED26-9549-4DF9-A5E6-5028570F287A}" type="pres">
      <dgm:prSet presAssocID="{C958BA7D-888E-4295-AB31-76602E7B8721}" presName="Name30" presStyleCnt="0"/>
      <dgm:spPr/>
    </dgm:pt>
    <dgm:pt modelId="{91FAC5A8-C8D8-4B6A-8A65-D5732A9D0E9F}" type="pres">
      <dgm:prSet presAssocID="{C958BA7D-888E-4295-AB31-76602E7B8721}" presName="level2Shape" presStyleLbl="node2" presStyleIdx="5" presStyleCnt="7"/>
      <dgm:spPr/>
      <dgm:t>
        <a:bodyPr/>
        <a:lstStyle/>
        <a:p>
          <a:endParaRPr lang="tr-TR"/>
        </a:p>
      </dgm:t>
    </dgm:pt>
    <dgm:pt modelId="{C610421A-84AB-4737-94DE-E032B7769288}" type="pres">
      <dgm:prSet presAssocID="{C958BA7D-888E-4295-AB31-76602E7B8721}" presName="hierChild3" presStyleCnt="0"/>
      <dgm:spPr/>
    </dgm:pt>
    <dgm:pt modelId="{6C251A0B-851D-46B2-A71A-72EE5C668A19}" type="pres">
      <dgm:prSet presAssocID="{3974800B-D5C0-4DE1-BB22-18DD458AB1C4}" presName="Name25" presStyleLbl="parChTrans1D3" presStyleIdx="7" presStyleCnt="8"/>
      <dgm:spPr/>
      <dgm:t>
        <a:bodyPr/>
        <a:lstStyle/>
        <a:p>
          <a:endParaRPr lang="tr-TR"/>
        </a:p>
      </dgm:t>
    </dgm:pt>
    <dgm:pt modelId="{43C10F2C-F413-4961-B079-93A005EAA75A}" type="pres">
      <dgm:prSet presAssocID="{3974800B-D5C0-4DE1-BB22-18DD458AB1C4}" presName="connTx" presStyleLbl="parChTrans1D3" presStyleIdx="7" presStyleCnt="8"/>
      <dgm:spPr/>
      <dgm:t>
        <a:bodyPr/>
        <a:lstStyle/>
        <a:p>
          <a:endParaRPr lang="tr-TR"/>
        </a:p>
      </dgm:t>
    </dgm:pt>
    <dgm:pt modelId="{7187B84A-7CA7-4A0E-9BFB-F82AB8D68CD7}" type="pres">
      <dgm:prSet presAssocID="{EFBCCCE1-0354-45A5-A621-5B10BD3526F1}" presName="Name30" presStyleCnt="0"/>
      <dgm:spPr/>
    </dgm:pt>
    <dgm:pt modelId="{6C074244-9C6B-40CF-9E31-A73E5A9C9CCA}" type="pres">
      <dgm:prSet presAssocID="{EFBCCCE1-0354-45A5-A621-5B10BD3526F1}" presName="level2Shape" presStyleLbl="node3" presStyleIdx="4" presStyleCnt="5"/>
      <dgm:spPr/>
      <dgm:t>
        <a:bodyPr/>
        <a:lstStyle/>
        <a:p>
          <a:endParaRPr lang="tr-TR"/>
        </a:p>
      </dgm:t>
    </dgm:pt>
    <dgm:pt modelId="{A315C070-D161-4D68-A572-72BC2F9CD077}" type="pres">
      <dgm:prSet presAssocID="{EFBCCCE1-0354-45A5-A621-5B10BD3526F1}" presName="hierChild3" presStyleCnt="0"/>
      <dgm:spPr/>
    </dgm:pt>
    <dgm:pt modelId="{F908512D-11BD-4A77-9367-2238D2020C11}" type="pres">
      <dgm:prSet presAssocID="{3B10914C-B656-455C-8749-FBC2EF13B05B}" presName="Name25" presStyleLbl="parChTrans1D2" presStyleIdx="7" presStyleCnt="8"/>
      <dgm:spPr/>
      <dgm:t>
        <a:bodyPr/>
        <a:lstStyle/>
        <a:p>
          <a:endParaRPr lang="tr-TR"/>
        </a:p>
      </dgm:t>
    </dgm:pt>
    <dgm:pt modelId="{919DCE6D-133D-4A14-AA47-F1A316459C46}" type="pres">
      <dgm:prSet presAssocID="{3B10914C-B656-455C-8749-FBC2EF13B05B}" presName="connTx" presStyleLbl="parChTrans1D2" presStyleIdx="7" presStyleCnt="8"/>
      <dgm:spPr/>
      <dgm:t>
        <a:bodyPr/>
        <a:lstStyle/>
        <a:p>
          <a:endParaRPr lang="tr-TR"/>
        </a:p>
      </dgm:t>
    </dgm:pt>
    <dgm:pt modelId="{21230F6E-B894-42C6-A390-0EB5706457AB}" type="pres">
      <dgm:prSet presAssocID="{6DAB8133-E892-4857-BAAE-897213671403}" presName="Name30" presStyleCnt="0"/>
      <dgm:spPr/>
      <dgm:t>
        <a:bodyPr/>
        <a:lstStyle/>
        <a:p>
          <a:endParaRPr lang="tr-TR"/>
        </a:p>
      </dgm:t>
    </dgm:pt>
    <dgm:pt modelId="{CCE15353-BDA0-426D-985D-CFBEEFB31DF1}" type="pres">
      <dgm:prSet presAssocID="{6DAB8133-E892-4857-BAAE-897213671403}" presName="level2Shape" presStyleLbl="node2" presStyleIdx="6" presStyleCnt="7"/>
      <dgm:spPr/>
      <dgm:t>
        <a:bodyPr/>
        <a:lstStyle/>
        <a:p>
          <a:endParaRPr lang="tr-TR"/>
        </a:p>
      </dgm:t>
    </dgm:pt>
    <dgm:pt modelId="{DB0C4474-D2EC-4B88-BA15-4C64AD70FCD5}" type="pres">
      <dgm:prSet presAssocID="{6DAB8133-E892-4857-BAAE-897213671403}" presName="hierChild3" presStyleCnt="0"/>
      <dgm:spPr/>
      <dgm:t>
        <a:bodyPr/>
        <a:lstStyle/>
        <a:p>
          <a:endParaRPr lang="tr-TR"/>
        </a:p>
      </dgm:t>
    </dgm:pt>
    <dgm:pt modelId="{2A3AB487-FBD8-4453-A579-E2162894FA4C}" type="pres">
      <dgm:prSet presAssocID="{3C9CF2AD-0A3F-41B7-8474-02E69F0960A4}" presName="bgShapesFlow" presStyleCnt="0"/>
      <dgm:spPr/>
      <dgm:t>
        <a:bodyPr/>
        <a:lstStyle/>
        <a:p>
          <a:endParaRPr lang="tr-TR"/>
        </a:p>
      </dgm:t>
    </dgm:pt>
  </dgm:ptLst>
  <dgm:cxnLst>
    <dgm:cxn modelId="{917FA7DE-2A39-43B3-8682-A17CD87217A9}" srcId="{EDA8E591-5C4F-40A4-BAF5-F251D1F0F9D0}" destId="{6DAB8133-E892-4857-BAAE-897213671403}" srcOrd="7" destOrd="0" parTransId="{3B10914C-B656-455C-8749-FBC2EF13B05B}" sibTransId="{74C0956C-A748-4790-83A2-3D4CEA6924C6}"/>
    <dgm:cxn modelId="{FF9AE7D1-41C3-4B82-B1A0-9E9F89072C37}" srcId="{FE14550D-B1D2-42EB-9B95-AE4037C86220}" destId="{69FF0B7D-7278-4849-A7BA-ADC2C5DFFE54}" srcOrd="0" destOrd="0" parTransId="{59F1D5DB-9E77-4540-8169-EA513A4303DD}" sibTransId="{9B677ACB-5EE4-4236-AEEA-E01BE3BEDD8D}"/>
    <dgm:cxn modelId="{684086B7-6A3E-4FF4-B306-769AEE24B9E1}" srcId="{EDA8E591-5C4F-40A4-BAF5-F251D1F0F9D0}" destId="{C958BA7D-888E-4295-AB31-76602E7B8721}" srcOrd="6" destOrd="0" parTransId="{88DAF1F4-5F2F-48B7-AB6D-952927A7540E}" sibTransId="{BBE23F4B-7C2E-4848-9D73-CDF6EEE821F2}"/>
    <dgm:cxn modelId="{16F92B64-EAD2-4786-AB88-B612EC405720}" type="presOf" srcId="{FFC7D2CE-982B-4601-9936-5BFA4DAEA589}" destId="{5B0FECFD-52FE-465C-B84F-50FA9CFD1FE6}" srcOrd="0" destOrd="0" presId="urn:microsoft.com/office/officeart/2005/8/layout/hierarchy5"/>
    <dgm:cxn modelId="{617C262C-624E-453A-A42B-BA3BC2024CC0}" srcId="{332C0092-86D9-4E89-B1DD-C6F6F92E394E}" destId="{86184792-9F3E-4C9A-81DF-59324F9C41C2}" srcOrd="0" destOrd="0" parTransId="{59CFB4C2-A7C5-4EDD-95C4-5BF18F587A3F}" sibTransId="{FE9ED152-9D36-421C-B645-2F7966A7A563}"/>
    <dgm:cxn modelId="{1D256893-E823-4070-BD93-3D68F4E1F986}" srcId="{3D20733F-390D-4754-B6E9-3CD1886E7687}" destId="{03F8964F-5723-4048-AAA6-94528C6630D9}" srcOrd="3" destOrd="0" parTransId="{81860557-AB41-4D41-B354-AF30B989D252}" sibTransId="{70E8654C-AA42-46C8-8A78-6DDC9D9AF32B}"/>
    <dgm:cxn modelId="{8BB37E31-11F3-4340-A3DB-E309BBCA5E01}" type="presOf" srcId="{59F1D5DB-9E77-4540-8169-EA513A4303DD}" destId="{656360F3-72A1-4454-8D36-FE67E5B56724}" srcOrd="1" destOrd="0" presId="urn:microsoft.com/office/officeart/2005/8/layout/hierarchy5"/>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973B08C6-C8F6-407E-8EA8-07C436237C01}" type="presOf" srcId="{332C0092-86D9-4E89-B1DD-C6F6F92E394E}" destId="{27F6EA02-3872-42CB-BA46-C4D3FCE98CF8}" srcOrd="0" destOrd="0" presId="urn:microsoft.com/office/officeart/2005/8/layout/hierarchy5"/>
    <dgm:cxn modelId="{ED048F5A-EEC8-4D53-B095-EA7649FD12E8}" srcId="{3D20733F-390D-4754-B6E9-3CD1886E7687}" destId="{70340C7E-FB81-40F6-B678-0A8E089631FD}" srcOrd="1" destOrd="0" parTransId="{FA2B0EF0-0184-49F3-B9B3-0F1644EFC341}" sibTransId="{A3B98562-BC6F-480B-9885-0127A4100481}"/>
    <dgm:cxn modelId="{B79649E3-E78E-45E5-BA6F-FB567987FDC1}" type="presOf" srcId="{88DAF1F4-5F2F-48B7-AB6D-952927A7540E}" destId="{1853B796-2599-49F3-9DFD-EB716EFC8CBC}" srcOrd="0" destOrd="0" presId="urn:microsoft.com/office/officeart/2005/8/layout/hierarchy5"/>
    <dgm:cxn modelId="{81B4D18D-E462-4C24-8196-03C09EA83B9F}" type="presOf" srcId="{03F8964F-5723-4048-AAA6-94528C6630D9}" destId="{16EFBB02-49CB-4F43-B81A-A5F85892E138}" srcOrd="0" destOrd="0" presId="urn:microsoft.com/office/officeart/2005/8/layout/hierarchy5"/>
    <dgm:cxn modelId="{74ABB91D-88B0-45EE-9DC8-0ECDCDA06715}" type="presOf" srcId="{B80537BF-F9D0-4D82-B029-31BA1561FB37}" destId="{6460A947-B21E-48EB-BDA3-992E168BCCF3}" srcOrd="0" destOrd="0" presId="urn:microsoft.com/office/officeart/2005/8/layout/hierarchy5"/>
    <dgm:cxn modelId="{AA7582A5-1B19-471B-AC52-DA4851419F38}" type="presOf" srcId="{53DA2601-3EF5-4CF4-AFA4-166F9BEE4560}" destId="{0EE8F98C-2115-480B-967E-3E306F427BF0}" srcOrd="0" destOrd="0" presId="urn:microsoft.com/office/officeart/2005/8/layout/hierarchy5"/>
    <dgm:cxn modelId="{83725B1E-FFBF-43C6-A671-B857B87E5409}" srcId="{C958BA7D-888E-4295-AB31-76602E7B8721}" destId="{EFBCCCE1-0354-45A5-A621-5B10BD3526F1}" srcOrd="0" destOrd="0" parTransId="{3974800B-D5C0-4DE1-BB22-18DD458AB1C4}" sibTransId="{056986AF-02E3-4F35-8C48-D616DE50C511}"/>
    <dgm:cxn modelId="{3F6087C8-F7F8-4398-9E51-803F52782A85}" srcId="{FE14550D-B1D2-42EB-9B95-AE4037C86220}" destId="{31B65028-10E8-41DF-9EF9-9AAA559E1ADC}" srcOrd="1" destOrd="0" parTransId="{D321E21F-F2D5-4066-AF87-DEE2B75F7F32}" sibTransId="{677AF7BF-2BD7-4EFD-8304-4B1FF8CB23C4}"/>
    <dgm:cxn modelId="{21A4DBD9-5494-4D54-A140-0639E97C9FBC}" type="presOf" srcId="{88DAF1F4-5F2F-48B7-AB6D-952927A7540E}" destId="{7D5EDB41-CAA0-43AE-B53D-429D2EB2A5E9}" srcOrd="1" destOrd="0" presId="urn:microsoft.com/office/officeart/2005/8/layout/hierarchy5"/>
    <dgm:cxn modelId="{7313C15D-9E34-4B84-9B81-B8AFC23D37BE}" type="presOf" srcId="{70340C7E-FB81-40F6-B678-0A8E089631FD}" destId="{559DD476-3FE9-4689-8B43-9823762600D6}" srcOrd="0" destOrd="0" presId="urn:microsoft.com/office/officeart/2005/8/layout/hierarchy5"/>
    <dgm:cxn modelId="{D6B2E657-ED0C-4DDD-BDCE-BBEA53C94E99}" type="presOf" srcId="{006019AE-C84B-41B1-B4BB-FAD3456900FD}" destId="{644348A9-71A7-4118-BD8A-B777B3F45600}" srcOrd="1" destOrd="0" presId="urn:microsoft.com/office/officeart/2005/8/layout/hierarchy5"/>
    <dgm:cxn modelId="{01862703-3A40-4FD5-BF8F-AF5722346DF1}" type="presOf" srcId="{B7CC7D27-EA38-46DF-B083-0BFE2F53E783}" destId="{85B8CBEC-1C0E-423E-AC27-DC5A7EAF6EA7}" srcOrd="0" destOrd="0" presId="urn:microsoft.com/office/officeart/2005/8/layout/hierarchy5"/>
    <dgm:cxn modelId="{5254E14A-F7CD-4548-B787-CFF84F6C3458}" srcId="{EDA8E591-5C4F-40A4-BAF5-F251D1F0F9D0}" destId="{3D20733F-390D-4754-B6E9-3CD1886E7687}" srcOrd="3" destOrd="0" parTransId="{006019AE-C84B-41B1-B4BB-FAD3456900FD}" sibTransId="{4F68857A-49A1-4423-AA57-2717963DAAE6}"/>
    <dgm:cxn modelId="{0CBEBCCC-DF37-4EF7-A8E3-6330DB9A9D5A}" type="presOf" srcId="{81860557-AB41-4D41-B354-AF30B989D252}" destId="{CC61F2A5-8403-480F-90BE-0E4E48F70C03}" srcOrd="1" destOrd="0" presId="urn:microsoft.com/office/officeart/2005/8/layout/hierarchy5"/>
    <dgm:cxn modelId="{68BB3B8D-70A4-45B6-8779-D15C8F72E2CB}" type="presOf" srcId="{59F1D5DB-9E77-4540-8169-EA513A4303DD}" destId="{FAB9F2F2-BD70-46A2-BB96-2ECFBB772FD2}" srcOrd="0" destOrd="0" presId="urn:microsoft.com/office/officeart/2005/8/layout/hierarchy5"/>
    <dgm:cxn modelId="{B84D3B89-C578-4BD6-8BA0-099098883608}" type="presOf" srcId="{59CFB4C2-A7C5-4EDD-95C4-5BF18F587A3F}" destId="{909B1349-12DC-46AC-A84E-BB48F315928B}" srcOrd="1" destOrd="0" presId="urn:microsoft.com/office/officeart/2005/8/layout/hierarchy5"/>
    <dgm:cxn modelId="{8EB918B6-A7D8-404B-BBBA-65E02B1299FC}" type="presOf" srcId="{D7A197A5-80FF-4AF7-BD03-ABE76ED29E88}" destId="{46F9B780-3FFB-499A-84F4-DA3ACA005867}" srcOrd="0" destOrd="0" presId="urn:microsoft.com/office/officeart/2005/8/layout/hierarchy5"/>
    <dgm:cxn modelId="{4FCFCC5A-2DCE-4308-9C80-C28BF6649F28}" type="presOf" srcId="{69FF0B7D-7278-4849-A7BA-ADC2C5DFFE54}" destId="{91A529EE-75E1-453C-A69A-D848692D1A86}" srcOrd="0" destOrd="0" presId="urn:microsoft.com/office/officeart/2005/8/layout/hierarchy5"/>
    <dgm:cxn modelId="{405DA0CB-B34E-4D62-BA30-49008FE3EEDC}" type="presOf" srcId="{006019AE-C84B-41B1-B4BB-FAD3456900FD}" destId="{639E202A-AD9D-4ED3-B9FF-9A0B1B4361A1}" srcOrd="0" destOrd="0" presId="urn:microsoft.com/office/officeart/2005/8/layout/hierarchy5"/>
    <dgm:cxn modelId="{7A901664-CEF5-44F0-9072-D5556E1216D2}" type="presOf" srcId="{FFC7D2CE-982B-4601-9936-5BFA4DAEA589}" destId="{8694699B-E604-4D9E-A82E-13FC2C9B42A3}" srcOrd="1" destOrd="0" presId="urn:microsoft.com/office/officeart/2005/8/layout/hierarchy5"/>
    <dgm:cxn modelId="{492D024C-7FA9-4D25-9CE9-382B8257824D}" srcId="{3D20733F-390D-4754-B6E9-3CD1886E7687}" destId="{055CD095-1856-41F2-B143-0300977E948C}" srcOrd="2" destOrd="0" parTransId="{D2C5F61C-27AA-4EE6-956A-A27417FF4384}" sibTransId="{8E5017F3-0D99-4ED3-8484-9783CE0E561E}"/>
    <dgm:cxn modelId="{C817AB5B-EB68-4737-8A4F-105821B44AF1}" type="presOf" srcId="{FA2B0EF0-0184-49F3-B9B3-0F1644EFC341}" destId="{85902D14-C63A-43EB-9BEB-A99DB92FB8C3}" srcOrd="1" destOrd="0" presId="urn:microsoft.com/office/officeart/2005/8/layout/hierarchy5"/>
    <dgm:cxn modelId="{8B3F3AF9-15EB-42E3-BBDA-F27AFC6928A0}" type="presOf" srcId="{53DA2601-3EF5-4CF4-AFA4-166F9BEE4560}" destId="{D2BD1E71-DD8B-4858-A1D9-23DA0535FADC}" srcOrd="1" destOrd="0" presId="urn:microsoft.com/office/officeart/2005/8/layout/hierarchy5"/>
    <dgm:cxn modelId="{3FC62818-ABB9-4545-9E78-A9F7DB5B4E1C}" type="presOf" srcId="{4547C23D-191C-42A2-BD94-3A7CCD7DEF82}" destId="{70FB1AEA-7F20-4A39-ADB3-96E2F46B67FD}" srcOrd="0" destOrd="0" presId="urn:microsoft.com/office/officeart/2005/8/layout/hierarchy5"/>
    <dgm:cxn modelId="{E2520B09-D3BB-4C5F-97CA-A66203A4EC38}" type="presOf" srcId="{3B10914C-B656-455C-8749-FBC2EF13B05B}" destId="{919DCE6D-133D-4A14-AA47-F1A316459C46}" srcOrd="1" destOrd="0" presId="urn:microsoft.com/office/officeart/2005/8/layout/hierarchy5"/>
    <dgm:cxn modelId="{EBA9B216-4C1F-4447-8C8D-C23CE1B00CCC}" type="presOf" srcId="{3BACCF66-DA18-4227-A075-BF0F7FDE80C1}" destId="{7CC44D15-F22E-4A37-8DD5-B8946251263E}" srcOrd="0" destOrd="0" presId="urn:microsoft.com/office/officeart/2005/8/layout/hierarchy5"/>
    <dgm:cxn modelId="{885449BC-730C-4982-897E-512ECFF89BB7}" type="presOf" srcId="{3974800B-D5C0-4DE1-BB22-18DD458AB1C4}" destId="{6C251A0B-851D-46B2-A71A-72EE5C668A19}" srcOrd="0" destOrd="0" presId="urn:microsoft.com/office/officeart/2005/8/layout/hierarchy5"/>
    <dgm:cxn modelId="{7D00383D-CF7C-457B-9DD1-A11F3701A049}" srcId="{3C9CF2AD-0A3F-41B7-8474-02E69F0960A4}" destId="{EDA8E591-5C4F-40A4-BAF5-F251D1F0F9D0}" srcOrd="0" destOrd="0" parTransId="{1AE4CFDB-0E7D-4C5F-A558-5D64B8AC706F}" sibTransId="{6A44F800-87A4-46B0-91CE-EE0CAE50E3E6}"/>
    <dgm:cxn modelId="{1201061E-82EA-4467-8978-4B438D04C3F2}" srcId="{EDA8E591-5C4F-40A4-BAF5-F251D1F0F9D0}" destId="{FE14550D-B1D2-42EB-9B95-AE4037C86220}" srcOrd="1" destOrd="0" parTransId="{4547C23D-191C-42A2-BD94-3A7CCD7DEF82}" sibTransId="{674CD20E-F4C6-4781-A3A5-B1A2EF336CC7}"/>
    <dgm:cxn modelId="{9B68573F-7C2A-4E66-8783-D9BFDE058CB8}" type="presOf" srcId="{31B65028-10E8-41DF-9EF9-9AAA559E1ADC}" destId="{B547B569-61C9-47FC-8608-72FE33B8C6BC}" srcOrd="0" destOrd="0" presId="urn:microsoft.com/office/officeart/2005/8/layout/hierarchy5"/>
    <dgm:cxn modelId="{3E3E24FA-7DE0-44F0-A5A9-110D9D772021}" type="presOf" srcId="{86184792-9F3E-4C9A-81DF-59324F9C41C2}" destId="{42C73B51-01EB-4A1D-B6DB-B1A2E0CD15FB}" srcOrd="0" destOrd="0" presId="urn:microsoft.com/office/officeart/2005/8/layout/hierarchy5"/>
    <dgm:cxn modelId="{DBC5ACB5-1DF5-4CFD-9C70-08FEC9A9CD16}" srcId="{EDA8E591-5C4F-40A4-BAF5-F251D1F0F9D0}" destId="{B7CC7D27-EA38-46DF-B083-0BFE2F53E783}" srcOrd="4" destOrd="0" parTransId="{5CFCCD05-0763-4979-970E-F037F73BE2C9}" sibTransId="{AD04FBFC-8D78-4DD3-9956-1EC68340CF63}"/>
    <dgm:cxn modelId="{DE685716-7447-4599-87FA-ACE8D0BCF267}" type="presOf" srcId="{D321E21F-F2D5-4066-AF87-DEE2B75F7F32}" destId="{6110494A-7E1D-411B-A2CA-2C7D5578F279}" srcOrd="1" destOrd="0" presId="urn:microsoft.com/office/officeart/2005/8/layout/hierarchy5"/>
    <dgm:cxn modelId="{7E037200-C61C-45E3-A1D5-6031E7F9CDC6}" type="presOf" srcId="{FA2B0EF0-0184-49F3-B9B3-0F1644EFC341}" destId="{739C811D-B928-423C-9789-576D884EEFE7}" srcOrd="0" destOrd="0" presId="urn:microsoft.com/office/officeart/2005/8/layout/hierarchy5"/>
    <dgm:cxn modelId="{8CDCC093-8854-48CB-A102-46A40BA31D4C}" type="presOf" srcId="{4547C23D-191C-42A2-BD94-3A7CCD7DEF82}" destId="{669D0412-6ADC-4266-B657-12699D02D2F3}" srcOrd="1" destOrd="0" presId="urn:microsoft.com/office/officeart/2005/8/layout/hierarchy5"/>
    <dgm:cxn modelId="{F4F6E471-8654-4471-B254-855A1FC3696A}" type="presOf" srcId="{6DAB8133-E892-4857-BAAE-897213671403}" destId="{CCE15353-BDA0-426D-985D-CFBEEFB31DF1}" srcOrd="0" destOrd="0" presId="urn:microsoft.com/office/officeart/2005/8/layout/hierarchy5"/>
    <dgm:cxn modelId="{4A9E23A7-211B-4ABA-960C-61369E2047F7}" type="presOf" srcId="{EFBCCCE1-0354-45A5-A621-5B10BD3526F1}" destId="{6C074244-9C6B-40CF-9E31-A73E5A9C9CCA}" srcOrd="0" destOrd="0" presId="urn:microsoft.com/office/officeart/2005/8/layout/hierarchy5"/>
    <dgm:cxn modelId="{9090B77A-83F8-49B9-A28C-06DF477F18EB}" type="presOf" srcId="{D2C5F61C-27AA-4EE6-956A-A27417FF4384}" destId="{D1B06230-1218-4B81-BE2A-188692023415}" srcOrd="1" destOrd="0" presId="urn:microsoft.com/office/officeart/2005/8/layout/hierarchy5"/>
    <dgm:cxn modelId="{B3B83974-E0D7-435B-9EFE-D5190DDCCEF5}" type="presOf" srcId="{055CD095-1856-41F2-B143-0300977E948C}" destId="{6827C8EB-A5DA-4CE7-9B8F-5B6D68519B5A}" srcOrd="0" destOrd="0" presId="urn:microsoft.com/office/officeart/2005/8/layout/hierarchy5"/>
    <dgm:cxn modelId="{40547C6D-EC8C-4923-8E45-E0A9A77BC2F8}" type="presOf" srcId="{FE14550D-B1D2-42EB-9B95-AE4037C86220}" destId="{A1CD1DFC-99EC-4F10-B34D-B49CCB3AEA32}" srcOrd="0" destOrd="0" presId="urn:microsoft.com/office/officeart/2005/8/layout/hierarchy5"/>
    <dgm:cxn modelId="{F6A16A56-0824-4B13-B6A1-5DC587DCE2A9}" type="presOf" srcId="{3974800B-D5C0-4DE1-BB22-18DD458AB1C4}" destId="{43C10F2C-F413-4961-B079-93A005EAA75A}" srcOrd="1" destOrd="0" presId="urn:microsoft.com/office/officeart/2005/8/layout/hierarchy5"/>
    <dgm:cxn modelId="{1817C21E-EA19-4FE3-934B-8560F95E70FC}" type="presOf" srcId="{3D20733F-390D-4754-B6E9-3CD1886E7687}" destId="{1FC91914-0E14-4F17-98B3-6D4E86F0ADFB}" srcOrd="0" destOrd="0" presId="urn:microsoft.com/office/officeart/2005/8/layout/hierarchy5"/>
    <dgm:cxn modelId="{D4D5348F-131C-44F2-A7B2-5A31BDF68C3A}" type="presOf" srcId="{81860557-AB41-4D41-B354-AF30B989D252}" destId="{B9D208A4-3ADE-479D-AC31-471D82B70B72}" srcOrd="0" destOrd="0" presId="urn:microsoft.com/office/officeart/2005/8/layout/hierarchy5"/>
    <dgm:cxn modelId="{C9CBD1CE-F7A9-4417-B900-E5F47BE6C7BB}" type="presOf" srcId="{5CFCCD05-0763-4979-970E-F037F73BE2C9}" destId="{83B4CAE1-7CB7-41B2-B9A9-110C01746D6D}" srcOrd="1" destOrd="0" presId="urn:microsoft.com/office/officeart/2005/8/layout/hierarchy5"/>
    <dgm:cxn modelId="{52465414-9E09-4D54-9716-B505E061EF3A}" type="presOf" srcId="{1AC7B00F-D0F1-4A08-B0A3-AC6A064CD6B9}" destId="{E9D91F65-7923-4E9D-B2AD-F7C726BD0B79}" srcOrd="0" destOrd="0" presId="urn:microsoft.com/office/officeart/2005/8/layout/hierarchy5"/>
    <dgm:cxn modelId="{90AC713A-39A0-4548-8EB8-B9826E418A86}" type="presOf" srcId="{D321E21F-F2D5-4066-AF87-DEE2B75F7F32}" destId="{9A50C8A0-5BEE-4574-90E8-336AFE45BAB5}" srcOrd="0" destOrd="0" presId="urn:microsoft.com/office/officeart/2005/8/layout/hierarchy5"/>
    <dgm:cxn modelId="{0C722CBD-4085-424B-A67D-5CE16A47C418}" type="presOf" srcId="{D2C5F61C-27AA-4EE6-956A-A27417FF4384}" destId="{916B1BF9-1B6E-47D0-A9DC-31C7DA2DBD6C}" srcOrd="0" destOrd="0" presId="urn:microsoft.com/office/officeart/2005/8/layout/hierarchy5"/>
    <dgm:cxn modelId="{E506D524-94CC-4B1B-AD5D-C6A8537262F4}" type="presOf" srcId="{3C9CF2AD-0A3F-41B7-8474-02E69F0960A4}" destId="{EA2E302D-2D23-489B-A8D6-41819C26F1A1}" srcOrd="0" destOrd="0" presId="urn:microsoft.com/office/officeart/2005/8/layout/hierarchy5"/>
    <dgm:cxn modelId="{F823B8D1-1A90-4FE1-85A7-146C4B3E392B}" type="presOf" srcId="{EDA8E591-5C4F-40A4-BAF5-F251D1F0F9D0}" destId="{F959247E-EDFE-41C2-8ED6-3CE336C43876}" srcOrd="0" destOrd="0" presId="urn:microsoft.com/office/officeart/2005/8/layout/hierarchy5"/>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00B1D42D-EC7D-4D56-855F-0391653E6529}" type="presOf" srcId="{E2E7B23E-0660-4ACF-9F18-E5CFCCF48D67}" destId="{1B9B6070-2770-4645-B51C-34732EA5CD18}" srcOrd="0" destOrd="0" presId="urn:microsoft.com/office/officeart/2005/8/layout/hierarchy5"/>
    <dgm:cxn modelId="{B3671FEE-A7E3-44C6-B70B-80D72FB05BD0}" type="presOf" srcId="{59CFB4C2-A7C5-4EDD-95C4-5BF18F587A3F}" destId="{B023122A-C7F7-49C3-9072-DA1C88D63F29}" srcOrd="0" destOrd="0" presId="urn:microsoft.com/office/officeart/2005/8/layout/hierarchy5"/>
    <dgm:cxn modelId="{F1569448-08D9-4E6A-8BE4-5EDBC82B5F63}" type="presOf" srcId="{3B10914C-B656-455C-8749-FBC2EF13B05B}" destId="{F908512D-11BD-4A77-9367-2238D2020C11}" srcOrd="0" destOrd="0" presId="urn:microsoft.com/office/officeart/2005/8/layout/hierarchy5"/>
    <dgm:cxn modelId="{49D40E68-F49A-4BC1-8B48-0B5B998B00DF}" type="presOf" srcId="{B80537BF-F9D0-4D82-B029-31BA1561FB37}" destId="{CA41779E-A620-4A96-BCEB-C1970B4578C6}" srcOrd="1" destOrd="0" presId="urn:microsoft.com/office/officeart/2005/8/layout/hierarchy5"/>
    <dgm:cxn modelId="{CEFF2D8A-FB52-409C-9874-ADA7953FAC16}" type="presOf" srcId="{C958BA7D-888E-4295-AB31-76602E7B8721}" destId="{91FAC5A8-C8D8-4B6A-8A65-D5732A9D0E9F}" srcOrd="0" destOrd="0" presId="urn:microsoft.com/office/officeart/2005/8/layout/hierarchy5"/>
    <dgm:cxn modelId="{77004825-9B5D-41B7-BCD4-12E5F9A219E1}" type="presOf" srcId="{5CFCCD05-0763-4979-970E-F037F73BE2C9}" destId="{6D30B7D4-520D-497C-B8CB-1B65D2CD903D}" srcOrd="0" destOrd="0" presId="urn:microsoft.com/office/officeart/2005/8/layout/hierarchy5"/>
    <dgm:cxn modelId="{920D8045-6434-4D57-91BA-811656D6F892}" type="presOf" srcId="{1AC7B00F-D0F1-4A08-B0A3-AC6A064CD6B9}" destId="{34ABEA51-3EB6-4E92-9DCE-BEF6A7CB7920}" srcOrd="1" destOrd="0" presId="urn:microsoft.com/office/officeart/2005/8/layout/hierarchy5"/>
    <dgm:cxn modelId="{A4B1A662-4CD3-41BD-B210-0C8678A24CE4}" type="presParOf" srcId="{EA2E302D-2D23-489B-A8D6-41819C26F1A1}" destId="{C48E50CB-BBA7-4E96-8DE1-2C6923CC4DB9}" srcOrd="0" destOrd="0" presId="urn:microsoft.com/office/officeart/2005/8/layout/hierarchy5"/>
    <dgm:cxn modelId="{7606A845-1FA3-49F7-B744-A3C48075CA30}" type="presParOf" srcId="{C48E50CB-BBA7-4E96-8DE1-2C6923CC4DB9}" destId="{DADE9FE4-91F0-420B-A271-BFB22DD4BD93}" srcOrd="0" destOrd="0" presId="urn:microsoft.com/office/officeart/2005/8/layout/hierarchy5"/>
    <dgm:cxn modelId="{31B2F43B-C5EC-42FF-9E71-5AA1DAC40750}" type="presParOf" srcId="{DADE9FE4-91F0-420B-A271-BFB22DD4BD93}" destId="{0E7EE878-F613-4E6E-BE42-46425FCC4708}" srcOrd="0" destOrd="0" presId="urn:microsoft.com/office/officeart/2005/8/layout/hierarchy5"/>
    <dgm:cxn modelId="{66D135EF-7944-456A-AA03-52CEAD47C855}" type="presParOf" srcId="{0E7EE878-F613-4E6E-BE42-46425FCC4708}" destId="{F959247E-EDFE-41C2-8ED6-3CE336C43876}" srcOrd="0" destOrd="0" presId="urn:microsoft.com/office/officeart/2005/8/layout/hierarchy5"/>
    <dgm:cxn modelId="{1CFAEC15-AD07-4144-B9D3-F3CF6DC59FEE}" type="presParOf" srcId="{0E7EE878-F613-4E6E-BE42-46425FCC4708}" destId="{B6F59793-3E6E-4CE8-97C0-7BAA3C98C1FA}" srcOrd="1" destOrd="0" presId="urn:microsoft.com/office/officeart/2005/8/layout/hierarchy5"/>
    <dgm:cxn modelId="{88A24831-CEB3-499D-8F83-40DA04F69027}" type="presParOf" srcId="{B6F59793-3E6E-4CE8-97C0-7BAA3C98C1FA}" destId="{5B0FECFD-52FE-465C-B84F-50FA9CFD1FE6}" srcOrd="0" destOrd="0" presId="urn:microsoft.com/office/officeart/2005/8/layout/hierarchy5"/>
    <dgm:cxn modelId="{B8D50E5E-E99C-4F5B-9B7E-433F8DBC18C1}" type="presParOf" srcId="{5B0FECFD-52FE-465C-B84F-50FA9CFD1FE6}" destId="{8694699B-E604-4D9E-A82E-13FC2C9B42A3}" srcOrd="0" destOrd="0" presId="urn:microsoft.com/office/officeart/2005/8/layout/hierarchy5"/>
    <dgm:cxn modelId="{C1F2A954-608B-46B3-BB6D-4B89C20A7DFC}" type="presParOf" srcId="{B6F59793-3E6E-4CE8-97C0-7BAA3C98C1FA}" destId="{E92BA19F-CB8A-4C1D-BD19-4B364FFCDA57}" srcOrd="1" destOrd="0" presId="urn:microsoft.com/office/officeart/2005/8/layout/hierarchy5"/>
    <dgm:cxn modelId="{70633DEC-14B4-4912-BEC6-217F6654314D}" type="presParOf" srcId="{E92BA19F-CB8A-4C1D-BD19-4B364FFCDA57}" destId="{7CC44D15-F22E-4A37-8DD5-B8946251263E}" srcOrd="0" destOrd="0" presId="urn:microsoft.com/office/officeart/2005/8/layout/hierarchy5"/>
    <dgm:cxn modelId="{49168B36-308B-4571-9CCD-CF326F060213}" type="presParOf" srcId="{E92BA19F-CB8A-4C1D-BD19-4B364FFCDA57}" destId="{5A545FA6-DE8E-43D7-85B4-3400C04DA778}" srcOrd="1" destOrd="0" presId="urn:microsoft.com/office/officeart/2005/8/layout/hierarchy5"/>
    <dgm:cxn modelId="{F63A3D56-A6F3-4231-802A-15E59C718F17}" type="presParOf" srcId="{B6F59793-3E6E-4CE8-97C0-7BAA3C98C1FA}" destId="{70FB1AEA-7F20-4A39-ADB3-96E2F46B67FD}" srcOrd="2" destOrd="0" presId="urn:microsoft.com/office/officeart/2005/8/layout/hierarchy5"/>
    <dgm:cxn modelId="{CE8AE45B-B266-4C46-82C9-C5C35B7CE235}" type="presParOf" srcId="{70FB1AEA-7F20-4A39-ADB3-96E2F46B67FD}" destId="{669D0412-6ADC-4266-B657-12699D02D2F3}" srcOrd="0" destOrd="0" presId="urn:microsoft.com/office/officeart/2005/8/layout/hierarchy5"/>
    <dgm:cxn modelId="{EF99E8E0-BA67-4890-8F26-4E19581F18E6}" type="presParOf" srcId="{B6F59793-3E6E-4CE8-97C0-7BAA3C98C1FA}" destId="{839F1C50-8621-4433-98DD-92A5681B872E}" srcOrd="3" destOrd="0" presId="urn:microsoft.com/office/officeart/2005/8/layout/hierarchy5"/>
    <dgm:cxn modelId="{304CD74F-2099-4011-BF37-6A25239BC5FC}" type="presParOf" srcId="{839F1C50-8621-4433-98DD-92A5681B872E}" destId="{A1CD1DFC-99EC-4F10-B34D-B49CCB3AEA32}" srcOrd="0" destOrd="0" presId="urn:microsoft.com/office/officeart/2005/8/layout/hierarchy5"/>
    <dgm:cxn modelId="{213E0482-E336-4BAB-AD82-FFD1BD6DB0B8}" type="presParOf" srcId="{839F1C50-8621-4433-98DD-92A5681B872E}" destId="{156D3ABF-E427-4E5E-896B-44B0BB8B528A}" srcOrd="1" destOrd="0" presId="urn:microsoft.com/office/officeart/2005/8/layout/hierarchy5"/>
    <dgm:cxn modelId="{87E8C0BF-1407-4BD5-A197-940448D62C15}" type="presParOf" srcId="{156D3ABF-E427-4E5E-896B-44B0BB8B528A}" destId="{FAB9F2F2-BD70-46A2-BB96-2ECFBB772FD2}" srcOrd="0" destOrd="0" presId="urn:microsoft.com/office/officeart/2005/8/layout/hierarchy5"/>
    <dgm:cxn modelId="{4EAEFF0A-10B4-4331-A4D4-873C21CCD06E}" type="presParOf" srcId="{FAB9F2F2-BD70-46A2-BB96-2ECFBB772FD2}" destId="{656360F3-72A1-4454-8D36-FE67E5B56724}" srcOrd="0" destOrd="0" presId="urn:microsoft.com/office/officeart/2005/8/layout/hierarchy5"/>
    <dgm:cxn modelId="{68A25C86-00CB-45D2-B119-0DCB8B2FDD5C}" type="presParOf" srcId="{156D3ABF-E427-4E5E-896B-44B0BB8B528A}" destId="{4D47A0B8-5DAD-4870-9919-856FC94FA4BB}" srcOrd="1" destOrd="0" presId="urn:microsoft.com/office/officeart/2005/8/layout/hierarchy5"/>
    <dgm:cxn modelId="{7737A547-D419-49DC-BB0F-A53D882A3A53}" type="presParOf" srcId="{4D47A0B8-5DAD-4870-9919-856FC94FA4BB}" destId="{91A529EE-75E1-453C-A69A-D848692D1A86}" srcOrd="0" destOrd="0" presId="urn:microsoft.com/office/officeart/2005/8/layout/hierarchy5"/>
    <dgm:cxn modelId="{F3A1F138-89B3-42F7-8E4C-BDD0F4D671CF}" type="presParOf" srcId="{4D47A0B8-5DAD-4870-9919-856FC94FA4BB}" destId="{D14823A8-1F9C-46B1-A582-DB1C4444C8E0}" srcOrd="1" destOrd="0" presId="urn:microsoft.com/office/officeart/2005/8/layout/hierarchy5"/>
    <dgm:cxn modelId="{8E86055E-EAFD-4495-9344-D9535FE10E43}" type="presParOf" srcId="{156D3ABF-E427-4E5E-896B-44B0BB8B528A}" destId="{9A50C8A0-5BEE-4574-90E8-336AFE45BAB5}" srcOrd="2" destOrd="0" presId="urn:microsoft.com/office/officeart/2005/8/layout/hierarchy5"/>
    <dgm:cxn modelId="{5C554989-15DA-482D-B097-FA8C058D5552}" type="presParOf" srcId="{9A50C8A0-5BEE-4574-90E8-336AFE45BAB5}" destId="{6110494A-7E1D-411B-A2CA-2C7D5578F279}" srcOrd="0" destOrd="0" presId="urn:microsoft.com/office/officeart/2005/8/layout/hierarchy5"/>
    <dgm:cxn modelId="{F311F48E-90B8-4346-B8A7-28B60425ED76}" type="presParOf" srcId="{156D3ABF-E427-4E5E-896B-44B0BB8B528A}" destId="{9C040819-2DC8-4F90-8A71-A22CF28EC244}" srcOrd="3" destOrd="0" presId="urn:microsoft.com/office/officeart/2005/8/layout/hierarchy5"/>
    <dgm:cxn modelId="{8232356F-4E1E-4F58-BE0B-E2C493D9C6C6}" type="presParOf" srcId="{9C040819-2DC8-4F90-8A71-A22CF28EC244}" destId="{B547B569-61C9-47FC-8608-72FE33B8C6BC}" srcOrd="0" destOrd="0" presId="urn:microsoft.com/office/officeart/2005/8/layout/hierarchy5"/>
    <dgm:cxn modelId="{94981FAE-0D75-4E4E-AA54-E30D9EEDE82F}" type="presParOf" srcId="{9C040819-2DC8-4F90-8A71-A22CF28EC244}" destId="{E02014CD-1BA4-4B9C-89CC-A00CC0480274}" srcOrd="1" destOrd="0" presId="urn:microsoft.com/office/officeart/2005/8/layout/hierarchy5"/>
    <dgm:cxn modelId="{18940D95-A700-4558-8E24-E8DCB20C13C7}" type="presParOf" srcId="{B6F59793-3E6E-4CE8-97C0-7BAA3C98C1FA}" destId="{6460A947-B21E-48EB-BDA3-992E168BCCF3}" srcOrd="4" destOrd="0" presId="urn:microsoft.com/office/officeart/2005/8/layout/hierarchy5"/>
    <dgm:cxn modelId="{DD0695BF-9145-4019-A821-A93A04E35492}" type="presParOf" srcId="{6460A947-B21E-48EB-BDA3-992E168BCCF3}" destId="{CA41779E-A620-4A96-BCEB-C1970B4578C6}" srcOrd="0" destOrd="0" presId="urn:microsoft.com/office/officeart/2005/8/layout/hierarchy5"/>
    <dgm:cxn modelId="{08D1BDF1-12AA-4EE5-BE3E-9F80250DCDC8}" type="presParOf" srcId="{B6F59793-3E6E-4CE8-97C0-7BAA3C98C1FA}" destId="{DF73F120-D432-4E43-8366-EAB66E52DAA3}" srcOrd="5" destOrd="0" presId="urn:microsoft.com/office/officeart/2005/8/layout/hierarchy5"/>
    <dgm:cxn modelId="{DC844E2F-7EE5-4E53-BB44-1B1581F47DE1}" type="presParOf" srcId="{DF73F120-D432-4E43-8366-EAB66E52DAA3}" destId="{27F6EA02-3872-42CB-BA46-C4D3FCE98CF8}" srcOrd="0" destOrd="0" presId="urn:microsoft.com/office/officeart/2005/8/layout/hierarchy5"/>
    <dgm:cxn modelId="{C32B6FB9-2155-4DE1-ACD7-B6A286269E59}" type="presParOf" srcId="{DF73F120-D432-4E43-8366-EAB66E52DAA3}" destId="{FCE46210-C4C5-4FBE-ABD8-B8D36926FF25}" srcOrd="1" destOrd="0" presId="urn:microsoft.com/office/officeart/2005/8/layout/hierarchy5"/>
    <dgm:cxn modelId="{2C4564D6-EC9C-474A-870B-219F8A302C01}" type="presParOf" srcId="{FCE46210-C4C5-4FBE-ABD8-B8D36926FF25}" destId="{B023122A-C7F7-49C3-9072-DA1C88D63F29}" srcOrd="0" destOrd="0" presId="urn:microsoft.com/office/officeart/2005/8/layout/hierarchy5"/>
    <dgm:cxn modelId="{A09A9ECB-D63A-4D43-B8F7-527519DEC15C}" type="presParOf" srcId="{B023122A-C7F7-49C3-9072-DA1C88D63F29}" destId="{909B1349-12DC-46AC-A84E-BB48F315928B}" srcOrd="0" destOrd="0" presId="urn:microsoft.com/office/officeart/2005/8/layout/hierarchy5"/>
    <dgm:cxn modelId="{22ACB3A5-6205-442B-9988-E63599BDA79F}" type="presParOf" srcId="{FCE46210-C4C5-4FBE-ABD8-B8D36926FF25}" destId="{B55FDEF2-770C-4169-9F5E-8F2FE093AC1F}" srcOrd="1" destOrd="0" presId="urn:microsoft.com/office/officeart/2005/8/layout/hierarchy5"/>
    <dgm:cxn modelId="{5B055834-4BEF-4EE9-B6E9-E945458A7EE7}" type="presParOf" srcId="{B55FDEF2-770C-4169-9F5E-8F2FE093AC1F}" destId="{42C73B51-01EB-4A1D-B6DB-B1A2E0CD15FB}" srcOrd="0" destOrd="0" presId="urn:microsoft.com/office/officeart/2005/8/layout/hierarchy5"/>
    <dgm:cxn modelId="{DB89788C-57DC-4FB2-A37E-0AAAA08C1D45}" type="presParOf" srcId="{B55FDEF2-770C-4169-9F5E-8F2FE093AC1F}" destId="{C067D994-358C-4500-A80A-10DF7A098992}" srcOrd="1" destOrd="0" presId="urn:microsoft.com/office/officeart/2005/8/layout/hierarchy5"/>
    <dgm:cxn modelId="{1838ED2B-4C29-4602-9C86-085BA9F1B581}" type="presParOf" srcId="{B6F59793-3E6E-4CE8-97C0-7BAA3C98C1FA}" destId="{639E202A-AD9D-4ED3-B9FF-9A0B1B4361A1}" srcOrd="6" destOrd="0" presId="urn:microsoft.com/office/officeart/2005/8/layout/hierarchy5"/>
    <dgm:cxn modelId="{12D1CEF3-25C8-47A3-876D-8CA4EB37BF90}" type="presParOf" srcId="{639E202A-AD9D-4ED3-B9FF-9A0B1B4361A1}" destId="{644348A9-71A7-4118-BD8A-B777B3F45600}" srcOrd="0" destOrd="0" presId="urn:microsoft.com/office/officeart/2005/8/layout/hierarchy5"/>
    <dgm:cxn modelId="{371D3EC5-03C8-483C-B0DE-B1F52B0F7333}" type="presParOf" srcId="{B6F59793-3E6E-4CE8-97C0-7BAA3C98C1FA}" destId="{420BA8AE-4DE6-4563-8D1B-A3088FCF1FE9}" srcOrd="7" destOrd="0" presId="urn:microsoft.com/office/officeart/2005/8/layout/hierarchy5"/>
    <dgm:cxn modelId="{4579B9E2-1DBE-47C2-8EB5-F72E2C1C61B2}" type="presParOf" srcId="{420BA8AE-4DE6-4563-8D1B-A3088FCF1FE9}" destId="{1FC91914-0E14-4F17-98B3-6D4E86F0ADFB}" srcOrd="0" destOrd="0" presId="urn:microsoft.com/office/officeart/2005/8/layout/hierarchy5"/>
    <dgm:cxn modelId="{FF5FEFB3-1C98-4478-9501-4C7494B8294E}" type="presParOf" srcId="{420BA8AE-4DE6-4563-8D1B-A3088FCF1FE9}" destId="{CC4274F1-D101-444A-BE54-9479D5B4BBFD}" srcOrd="1" destOrd="0" presId="urn:microsoft.com/office/officeart/2005/8/layout/hierarchy5"/>
    <dgm:cxn modelId="{79F2FA2D-2386-43C5-9C86-6A93F2281896}" type="presParOf" srcId="{CC4274F1-D101-444A-BE54-9479D5B4BBFD}" destId="{E9D91F65-7923-4E9D-B2AD-F7C726BD0B79}" srcOrd="0" destOrd="0" presId="urn:microsoft.com/office/officeart/2005/8/layout/hierarchy5"/>
    <dgm:cxn modelId="{ECBCD6BA-62A8-47C9-824E-6A3B18A03199}" type="presParOf" srcId="{E9D91F65-7923-4E9D-B2AD-F7C726BD0B79}" destId="{34ABEA51-3EB6-4E92-9DCE-BEF6A7CB7920}" srcOrd="0" destOrd="0" presId="urn:microsoft.com/office/officeart/2005/8/layout/hierarchy5"/>
    <dgm:cxn modelId="{0851F808-003F-4E6F-ADE4-F3898D5FC5C6}" type="presParOf" srcId="{CC4274F1-D101-444A-BE54-9479D5B4BBFD}" destId="{2F427D12-8142-4CB4-B232-E170D1F1466B}" srcOrd="1" destOrd="0" presId="urn:microsoft.com/office/officeart/2005/8/layout/hierarchy5"/>
    <dgm:cxn modelId="{CEF2E4B9-A7CB-4A08-A7EA-B2F034094D79}" type="presParOf" srcId="{2F427D12-8142-4CB4-B232-E170D1F1466B}" destId="{46F9B780-3FFB-499A-84F4-DA3ACA005867}" srcOrd="0" destOrd="0" presId="urn:microsoft.com/office/officeart/2005/8/layout/hierarchy5"/>
    <dgm:cxn modelId="{FBC9901C-B210-402A-845A-97621F6AEBCB}" type="presParOf" srcId="{2F427D12-8142-4CB4-B232-E170D1F1466B}" destId="{8FBC758E-FCCC-4973-8534-7031C4085F0F}" srcOrd="1" destOrd="0" presId="urn:microsoft.com/office/officeart/2005/8/layout/hierarchy5"/>
    <dgm:cxn modelId="{FC0C1767-62B4-4871-A35D-E34B19F602C8}" type="presParOf" srcId="{CC4274F1-D101-444A-BE54-9479D5B4BBFD}" destId="{739C811D-B928-423C-9789-576D884EEFE7}" srcOrd="2" destOrd="0" presId="urn:microsoft.com/office/officeart/2005/8/layout/hierarchy5"/>
    <dgm:cxn modelId="{B3193712-6E1E-4348-BC16-9AE9F1C62544}" type="presParOf" srcId="{739C811D-B928-423C-9789-576D884EEFE7}" destId="{85902D14-C63A-43EB-9BEB-A99DB92FB8C3}" srcOrd="0" destOrd="0" presId="urn:microsoft.com/office/officeart/2005/8/layout/hierarchy5"/>
    <dgm:cxn modelId="{2FE93DB3-3740-4E4F-99D5-3A68358E3EAD}" type="presParOf" srcId="{CC4274F1-D101-444A-BE54-9479D5B4BBFD}" destId="{1221E48C-F9C6-4D75-A711-DB8118F34809}" srcOrd="3" destOrd="0" presId="urn:microsoft.com/office/officeart/2005/8/layout/hierarchy5"/>
    <dgm:cxn modelId="{0666B550-3614-43D1-AA64-098239437516}" type="presParOf" srcId="{1221E48C-F9C6-4D75-A711-DB8118F34809}" destId="{559DD476-3FE9-4689-8B43-9823762600D6}" srcOrd="0" destOrd="0" presId="urn:microsoft.com/office/officeart/2005/8/layout/hierarchy5"/>
    <dgm:cxn modelId="{E7D79384-46F1-4402-858E-CE8DB914E5B4}" type="presParOf" srcId="{1221E48C-F9C6-4D75-A711-DB8118F34809}" destId="{D8AD30B8-E536-44C5-94A1-4967D216647B}" srcOrd="1" destOrd="0" presId="urn:microsoft.com/office/officeart/2005/8/layout/hierarchy5"/>
    <dgm:cxn modelId="{959A77B2-38D8-4E0A-BD8B-8CC1FC2E07AE}" type="presParOf" srcId="{CC4274F1-D101-444A-BE54-9479D5B4BBFD}" destId="{916B1BF9-1B6E-47D0-A9DC-31C7DA2DBD6C}" srcOrd="4" destOrd="0" presId="urn:microsoft.com/office/officeart/2005/8/layout/hierarchy5"/>
    <dgm:cxn modelId="{EF522986-88EE-494A-BA33-2EC2BA38E06F}" type="presParOf" srcId="{916B1BF9-1B6E-47D0-A9DC-31C7DA2DBD6C}" destId="{D1B06230-1218-4B81-BE2A-188692023415}" srcOrd="0" destOrd="0" presId="urn:microsoft.com/office/officeart/2005/8/layout/hierarchy5"/>
    <dgm:cxn modelId="{C510AB9F-82C8-44B2-A4CB-5395D11664E7}" type="presParOf" srcId="{CC4274F1-D101-444A-BE54-9479D5B4BBFD}" destId="{F3EC173C-195E-4147-AECF-FFE03C9170C0}" srcOrd="5" destOrd="0" presId="urn:microsoft.com/office/officeart/2005/8/layout/hierarchy5"/>
    <dgm:cxn modelId="{A04CA004-838F-4B1F-BDC8-9960B28AA1C0}" type="presParOf" srcId="{F3EC173C-195E-4147-AECF-FFE03C9170C0}" destId="{6827C8EB-A5DA-4CE7-9B8F-5B6D68519B5A}" srcOrd="0" destOrd="0" presId="urn:microsoft.com/office/officeart/2005/8/layout/hierarchy5"/>
    <dgm:cxn modelId="{EE5C5BF9-4B1F-4882-A2C3-D35B97BF5A10}" type="presParOf" srcId="{F3EC173C-195E-4147-AECF-FFE03C9170C0}" destId="{EB6F02E6-9681-4564-BE9C-E4DBC17A2D91}" srcOrd="1" destOrd="0" presId="urn:microsoft.com/office/officeart/2005/8/layout/hierarchy5"/>
    <dgm:cxn modelId="{B4C516F3-545A-4484-BC2E-37241BAB76AE}" type="presParOf" srcId="{CC4274F1-D101-444A-BE54-9479D5B4BBFD}" destId="{B9D208A4-3ADE-479D-AC31-471D82B70B72}" srcOrd="6" destOrd="0" presId="urn:microsoft.com/office/officeart/2005/8/layout/hierarchy5"/>
    <dgm:cxn modelId="{61CEF315-C46A-45C2-9278-537B1D1BD624}" type="presParOf" srcId="{B9D208A4-3ADE-479D-AC31-471D82B70B72}" destId="{CC61F2A5-8403-480F-90BE-0E4E48F70C03}" srcOrd="0" destOrd="0" presId="urn:microsoft.com/office/officeart/2005/8/layout/hierarchy5"/>
    <dgm:cxn modelId="{5A4D6BF8-B556-409B-B857-B6F11094C947}" type="presParOf" srcId="{CC4274F1-D101-444A-BE54-9479D5B4BBFD}" destId="{FCB04179-CC77-489C-AEAE-98CDBEC81E41}" srcOrd="7" destOrd="0" presId="urn:microsoft.com/office/officeart/2005/8/layout/hierarchy5"/>
    <dgm:cxn modelId="{A09F4A2A-4C01-428F-91C5-3A57412DB5FB}" type="presParOf" srcId="{FCB04179-CC77-489C-AEAE-98CDBEC81E41}" destId="{16EFBB02-49CB-4F43-B81A-A5F85892E138}" srcOrd="0" destOrd="0" presId="urn:microsoft.com/office/officeart/2005/8/layout/hierarchy5"/>
    <dgm:cxn modelId="{FF90F7C7-9E9D-4B56-987D-998521AA6A19}" type="presParOf" srcId="{FCB04179-CC77-489C-AEAE-98CDBEC81E41}" destId="{FFBCBA9E-6632-4D6B-BD7A-CAF8BBE27F3F}" srcOrd="1" destOrd="0" presId="urn:microsoft.com/office/officeart/2005/8/layout/hierarchy5"/>
    <dgm:cxn modelId="{B5384B67-60AA-4A4D-A45A-7D471B819D2C}" type="presParOf" srcId="{B6F59793-3E6E-4CE8-97C0-7BAA3C98C1FA}" destId="{6D30B7D4-520D-497C-B8CB-1B65D2CD903D}" srcOrd="8" destOrd="0" presId="urn:microsoft.com/office/officeart/2005/8/layout/hierarchy5"/>
    <dgm:cxn modelId="{CA08C110-1297-4F48-AE29-4C8C4F204780}" type="presParOf" srcId="{6D30B7D4-520D-497C-B8CB-1B65D2CD903D}" destId="{83B4CAE1-7CB7-41B2-B9A9-110C01746D6D}" srcOrd="0" destOrd="0" presId="urn:microsoft.com/office/officeart/2005/8/layout/hierarchy5"/>
    <dgm:cxn modelId="{B3C6C5B6-676B-4ABE-AF7C-0008EAC78FC6}" type="presParOf" srcId="{B6F59793-3E6E-4CE8-97C0-7BAA3C98C1FA}" destId="{EDF8E813-7C12-49F3-957F-A0D24C807FAE}" srcOrd="9" destOrd="0" presId="urn:microsoft.com/office/officeart/2005/8/layout/hierarchy5"/>
    <dgm:cxn modelId="{080D613C-6705-4B58-983E-106C8C85D4A9}" type="presParOf" srcId="{EDF8E813-7C12-49F3-957F-A0D24C807FAE}" destId="{85B8CBEC-1C0E-423E-AC27-DC5A7EAF6EA7}" srcOrd="0" destOrd="0" presId="urn:microsoft.com/office/officeart/2005/8/layout/hierarchy5"/>
    <dgm:cxn modelId="{088932AB-79D8-4885-BE97-811C58E96E6E}" type="presParOf" srcId="{EDF8E813-7C12-49F3-957F-A0D24C807FAE}" destId="{9D4DFA94-A9EA-45CF-AB3D-CB2B97BBB500}" srcOrd="1" destOrd="0" presId="urn:microsoft.com/office/officeart/2005/8/layout/hierarchy5"/>
    <dgm:cxn modelId="{5B649676-F964-438B-BE8C-3AD9DA67FA4A}" type="presParOf" srcId="{B6F59793-3E6E-4CE8-97C0-7BAA3C98C1FA}" destId="{0EE8F98C-2115-480B-967E-3E306F427BF0}" srcOrd="10" destOrd="0" presId="urn:microsoft.com/office/officeart/2005/8/layout/hierarchy5"/>
    <dgm:cxn modelId="{3A85F1BD-36E3-41EA-B9B9-4D0FAC4C0519}" type="presParOf" srcId="{0EE8F98C-2115-480B-967E-3E306F427BF0}" destId="{D2BD1E71-DD8B-4858-A1D9-23DA0535FADC}" srcOrd="0" destOrd="0" presId="urn:microsoft.com/office/officeart/2005/8/layout/hierarchy5"/>
    <dgm:cxn modelId="{C07359B4-49D5-4C9A-B047-A8680A304F83}" type="presParOf" srcId="{B6F59793-3E6E-4CE8-97C0-7BAA3C98C1FA}" destId="{901A02B2-9B6D-4698-A173-1703CD6555F7}" srcOrd="11" destOrd="0" presId="urn:microsoft.com/office/officeart/2005/8/layout/hierarchy5"/>
    <dgm:cxn modelId="{80E860A4-6DF9-4709-8219-A235874EBCCF}" type="presParOf" srcId="{901A02B2-9B6D-4698-A173-1703CD6555F7}" destId="{1B9B6070-2770-4645-B51C-34732EA5CD18}" srcOrd="0" destOrd="0" presId="urn:microsoft.com/office/officeart/2005/8/layout/hierarchy5"/>
    <dgm:cxn modelId="{E601B99F-EDC3-48F9-94A2-94526F8F68AD}" type="presParOf" srcId="{901A02B2-9B6D-4698-A173-1703CD6555F7}" destId="{69E41C56-7FE6-46D9-8585-BC133FCAEE0D}" srcOrd="1" destOrd="0" presId="urn:microsoft.com/office/officeart/2005/8/layout/hierarchy5"/>
    <dgm:cxn modelId="{76763E34-3DE1-4C5F-BF2A-8EA653E0301C}" type="presParOf" srcId="{B6F59793-3E6E-4CE8-97C0-7BAA3C98C1FA}" destId="{1853B796-2599-49F3-9DFD-EB716EFC8CBC}" srcOrd="12" destOrd="0" presId="urn:microsoft.com/office/officeart/2005/8/layout/hierarchy5"/>
    <dgm:cxn modelId="{F5F67070-6F64-4B26-88E6-A0B08A44F895}" type="presParOf" srcId="{1853B796-2599-49F3-9DFD-EB716EFC8CBC}" destId="{7D5EDB41-CAA0-43AE-B53D-429D2EB2A5E9}" srcOrd="0" destOrd="0" presId="urn:microsoft.com/office/officeart/2005/8/layout/hierarchy5"/>
    <dgm:cxn modelId="{2004E039-B45F-4B8A-88D7-0F8C13318BA9}" type="presParOf" srcId="{B6F59793-3E6E-4CE8-97C0-7BAA3C98C1FA}" destId="{64D9ED26-9549-4DF9-A5E6-5028570F287A}" srcOrd="13" destOrd="0" presId="urn:microsoft.com/office/officeart/2005/8/layout/hierarchy5"/>
    <dgm:cxn modelId="{15309853-2C5D-4D9A-9437-5B43027FF8B2}" type="presParOf" srcId="{64D9ED26-9549-4DF9-A5E6-5028570F287A}" destId="{91FAC5A8-C8D8-4B6A-8A65-D5732A9D0E9F}" srcOrd="0" destOrd="0" presId="urn:microsoft.com/office/officeart/2005/8/layout/hierarchy5"/>
    <dgm:cxn modelId="{99C2D211-C244-4872-899C-F11889DC17CF}" type="presParOf" srcId="{64D9ED26-9549-4DF9-A5E6-5028570F287A}" destId="{C610421A-84AB-4737-94DE-E032B7769288}" srcOrd="1" destOrd="0" presId="urn:microsoft.com/office/officeart/2005/8/layout/hierarchy5"/>
    <dgm:cxn modelId="{9A216435-8C1C-4778-B2AF-56E193C232CD}" type="presParOf" srcId="{C610421A-84AB-4737-94DE-E032B7769288}" destId="{6C251A0B-851D-46B2-A71A-72EE5C668A19}" srcOrd="0" destOrd="0" presId="urn:microsoft.com/office/officeart/2005/8/layout/hierarchy5"/>
    <dgm:cxn modelId="{3838EB40-8B6B-455A-B981-AA072A1F3FDD}" type="presParOf" srcId="{6C251A0B-851D-46B2-A71A-72EE5C668A19}" destId="{43C10F2C-F413-4961-B079-93A005EAA75A}" srcOrd="0" destOrd="0" presId="urn:microsoft.com/office/officeart/2005/8/layout/hierarchy5"/>
    <dgm:cxn modelId="{9F7356C8-BBCF-4A59-9821-A0148565404D}" type="presParOf" srcId="{C610421A-84AB-4737-94DE-E032B7769288}" destId="{7187B84A-7CA7-4A0E-9BFB-F82AB8D68CD7}" srcOrd="1" destOrd="0" presId="urn:microsoft.com/office/officeart/2005/8/layout/hierarchy5"/>
    <dgm:cxn modelId="{25086525-BB90-4AF4-BB98-D65AB32E5C1B}" type="presParOf" srcId="{7187B84A-7CA7-4A0E-9BFB-F82AB8D68CD7}" destId="{6C074244-9C6B-40CF-9E31-A73E5A9C9CCA}" srcOrd="0" destOrd="0" presId="urn:microsoft.com/office/officeart/2005/8/layout/hierarchy5"/>
    <dgm:cxn modelId="{361C48B0-3530-4A34-A1E4-82D3A3A70B9C}" type="presParOf" srcId="{7187B84A-7CA7-4A0E-9BFB-F82AB8D68CD7}" destId="{A315C070-D161-4D68-A572-72BC2F9CD077}" srcOrd="1" destOrd="0" presId="urn:microsoft.com/office/officeart/2005/8/layout/hierarchy5"/>
    <dgm:cxn modelId="{1F994984-B67B-44FA-A324-8E2C05AFAB93}" type="presParOf" srcId="{B6F59793-3E6E-4CE8-97C0-7BAA3C98C1FA}" destId="{F908512D-11BD-4A77-9367-2238D2020C11}" srcOrd="14" destOrd="0" presId="urn:microsoft.com/office/officeart/2005/8/layout/hierarchy5"/>
    <dgm:cxn modelId="{942DA527-173F-487B-95F0-62C98763C36A}" type="presParOf" srcId="{F908512D-11BD-4A77-9367-2238D2020C11}" destId="{919DCE6D-133D-4A14-AA47-F1A316459C46}" srcOrd="0" destOrd="0" presId="urn:microsoft.com/office/officeart/2005/8/layout/hierarchy5"/>
    <dgm:cxn modelId="{0B8E3D97-14EA-470F-98DE-54BD9630384B}" type="presParOf" srcId="{B6F59793-3E6E-4CE8-97C0-7BAA3C98C1FA}" destId="{21230F6E-B894-42C6-A390-0EB5706457AB}" srcOrd="15" destOrd="0" presId="urn:microsoft.com/office/officeart/2005/8/layout/hierarchy5"/>
    <dgm:cxn modelId="{0CC6FB82-5D27-40E9-A6F0-EFD0A11675C4}" type="presParOf" srcId="{21230F6E-B894-42C6-A390-0EB5706457AB}" destId="{CCE15353-BDA0-426D-985D-CFBEEFB31DF1}" srcOrd="0" destOrd="0" presId="urn:microsoft.com/office/officeart/2005/8/layout/hierarchy5"/>
    <dgm:cxn modelId="{4324D0AA-FFDD-47A7-A014-6E107BDC5CBD}" type="presParOf" srcId="{21230F6E-B894-42C6-A390-0EB5706457AB}" destId="{DB0C4474-D2EC-4B88-BA15-4C64AD70FCD5}" srcOrd="1" destOrd="0" presId="urn:microsoft.com/office/officeart/2005/8/layout/hierarchy5"/>
    <dgm:cxn modelId="{32215044-E808-44EB-82DC-77026EADDC0C}" type="presParOf" srcId="{EA2E302D-2D23-489B-A8D6-41819C26F1A1}" destId="{2A3AB487-FBD8-4453-A579-E2162894FA4C}"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9247E-EDFE-41C2-8ED6-3CE336C43876}">
      <dsp:nvSpPr>
        <dsp:cNvPr id="0" name=""/>
        <dsp:cNvSpPr/>
      </dsp:nvSpPr>
      <dsp:spPr>
        <a:xfrm>
          <a:off x="542430" y="3448611"/>
          <a:ext cx="1331253" cy="665626"/>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İdari ve Mali İşler Daire Başkanı</a:t>
          </a:r>
        </a:p>
      </dsp:txBody>
      <dsp:txXfrm>
        <a:off x="561926" y="3468107"/>
        <a:ext cx="1292261" cy="626634"/>
      </dsp:txXfrm>
    </dsp:sp>
    <dsp:sp modelId="{5B0FECFD-52FE-465C-B84F-50FA9CFD1FE6}">
      <dsp:nvSpPr>
        <dsp:cNvPr id="0" name=""/>
        <dsp:cNvSpPr/>
      </dsp:nvSpPr>
      <dsp:spPr>
        <a:xfrm rot="16727265">
          <a:off x="397167" y="2051194"/>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1971977"/>
        <a:ext cx="174276" cy="174276"/>
      </dsp:txXfrm>
    </dsp:sp>
    <dsp:sp modelId="{7CC44D15-F22E-4A37-8DD5-B8946251263E}">
      <dsp:nvSpPr>
        <dsp:cNvPr id="0" name=""/>
        <dsp:cNvSpPr/>
      </dsp:nvSpPr>
      <dsp:spPr>
        <a:xfrm>
          <a:off x="2406185" y="3992"/>
          <a:ext cx="1331253" cy="665626"/>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a:sp3d extrusionH="381000"/>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Sekreter</a:t>
          </a:r>
        </a:p>
      </dsp:txBody>
      <dsp:txXfrm>
        <a:off x="2425681" y="23488"/>
        <a:ext cx="1292261" cy="626634"/>
      </dsp:txXfrm>
    </dsp:sp>
    <dsp:sp modelId="{70FB1AEA-7F20-4A39-ADB3-96E2F46B67FD}">
      <dsp:nvSpPr>
        <dsp:cNvPr id="0" name=""/>
        <dsp:cNvSpPr/>
      </dsp:nvSpPr>
      <dsp:spPr>
        <a:xfrm rot="16874489">
          <a:off x="774157" y="2433929"/>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2373562"/>
        <a:ext cx="136577" cy="136577"/>
      </dsp:txXfrm>
    </dsp:sp>
    <dsp:sp modelId="{A1CD1DFC-99EC-4F10-B34D-B49CCB3AEA32}">
      <dsp:nvSpPr>
        <dsp:cNvPr id="0" name=""/>
        <dsp:cNvSpPr/>
      </dsp:nvSpPr>
      <dsp:spPr>
        <a:xfrm>
          <a:off x="2406185" y="769463"/>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İç Hizmetler Şube Müdürlüğü</a:t>
          </a:r>
        </a:p>
      </dsp:txBody>
      <dsp:txXfrm>
        <a:off x="2425681" y="788959"/>
        <a:ext cx="1292261" cy="626634"/>
      </dsp:txXfrm>
    </dsp:sp>
    <dsp:sp modelId="{FAB9F2F2-BD70-46A2-BB96-2ECFBB772FD2}">
      <dsp:nvSpPr>
        <dsp:cNvPr id="0" name=""/>
        <dsp:cNvSpPr/>
      </dsp:nvSpPr>
      <dsp:spPr>
        <a:xfrm rot="19457599">
          <a:off x="3675801" y="902988"/>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894514"/>
        <a:ext cx="32788" cy="32788"/>
      </dsp:txXfrm>
    </dsp:sp>
    <dsp:sp modelId="{91A529EE-75E1-453C-A69A-D848692D1A86}">
      <dsp:nvSpPr>
        <dsp:cNvPr id="0" name=""/>
        <dsp:cNvSpPr/>
      </dsp:nvSpPr>
      <dsp:spPr>
        <a:xfrm>
          <a:off x="4269940" y="386728"/>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Genel Hizmetler</a:t>
          </a:r>
        </a:p>
      </dsp:txBody>
      <dsp:txXfrm>
        <a:off x="4289436" y="406224"/>
        <a:ext cx="1292261" cy="626634"/>
      </dsp:txXfrm>
    </dsp:sp>
    <dsp:sp modelId="{9A50C8A0-5BEE-4574-90E8-336AFE45BAB5}">
      <dsp:nvSpPr>
        <dsp:cNvPr id="0" name=""/>
        <dsp:cNvSpPr/>
      </dsp:nvSpPr>
      <dsp:spPr>
        <a:xfrm rot="2142401">
          <a:off x="3675801" y="1285723"/>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1277250"/>
        <a:ext cx="32788" cy="32788"/>
      </dsp:txXfrm>
    </dsp:sp>
    <dsp:sp modelId="{B547B569-61C9-47FC-8608-72FE33B8C6BC}">
      <dsp:nvSpPr>
        <dsp:cNvPr id="0" name=""/>
        <dsp:cNvSpPr/>
      </dsp:nvSpPr>
      <dsp:spPr>
        <a:xfrm>
          <a:off x="4269940" y="115219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Posta Dağıtım Birimi</a:t>
          </a:r>
        </a:p>
      </dsp:txBody>
      <dsp:txXfrm>
        <a:off x="4289436" y="1171695"/>
        <a:ext cx="1292261" cy="626634"/>
      </dsp:txXfrm>
    </dsp:sp>
    <dsp:sp modelId="{6460A947-B21E-48EB-BDA3-992E168BCCF3}">
      <dsp:nvSpPr>
        <dsp:cNvPr id="0" name=""/>
        <dsp:cNvSpPr/>
      </dsp:nvSpPr>
      <dsp:spPr>
        <a:xfrm rot="17350740">
          <a:off x="1329481" y="3008033"/>
          <a:ext cx="1620907" cy="15842"/>
        </a:xfrm>
        <a:custGeom>
          <a:avLst/>
          <a:gdLst/>
          <a:ahLst/>
          <a:cxnLst/>
          <a:rect l="0" t="0" r="0" b="0"/>
          <a:pathLst>
            <a:path>
              <a:moveTo>
                <a:pt x="0" y="7921"/>
              </a:moveTo>
              <a:lnTo>
                <a:pt x="1620907"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099412" y="2975431"/>
        <a:ext cx="81045" cy="81045"/>
      </dsp:txXfrm>
    </dsp:sp>
    <dsp:sp modelId="{27F6EA02-3872-42CB-BA46-C4D3FCE98CF8}">
      <dsp:nvSpPr>
        <dsp:cNvPr id="0" name=""/>
        <dsp:cNvSpPr/>
      </dsp:nvSpPr>
      <dsp:spPr>
        <a:xfrm>
          <a:off x="2406185" y="1917669"/>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Özlük Hakları Şube Müdürlüğü</a:t>
          </a:r>
        </a:p>
      </dsp:txBody>
      <dsp:txXfrm>
        <a:off x="2425681" y="1937165"/>
        <a:ext cx="1292261" cy="626634"/>
      </dsp:txXfrm>
    </dsp:sp>
    <dsp:sp modelId="{B023122A-C7F7-49C3-9072-DA1C88D63F29}">
      <dsp:nvSpPr>
        <dsp:cNvPr id="0" name=""/>
        <dsp:cNvSpPr/>
      </dsp:nvSpPr>
      <dsp:spPr>
        <a:xfrm>
          <a:off x="3737439" y="2242562"/>
          <a:ext cx="532501" cy="15842"/>
        </a:xfrm>
        <a:custGeom>
          <a:avLst/>
          <a:gdLst/>
          <a:ahLst/>
          <a:cxnLst/>
          <a:rect l="0" t="0" r="0" b="0"/>
          <a:pathLst>
            <a:path>
              <a:moveTo>
                <a:pt x="0" y="7921"/>
              </a:moveTo>
              <a:lnTo>
                <a:pt x="532501"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90377" y="2237170"/>
        <a:ext cx="26625" cy="26625"/>
      </dsp:txXfrm>
    </dsp:sp>
    <dsp:sp modelId="{42C73B51-01EB-4A1D-B6DB-B1A2E0CD15FB}">
      <dsp:nvSpPr>
        <dsp:cNvPr id="0" name=""/>
        <dsp:cNvSpPr/>
      </dsp:nvSpPr>
      <dsp:spPr>
        <a:xfrm>
          <a:off x="4269940" y="191766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Memur Özlük İşleri Birimi</a:t>
          </a:r>
        </a:p>
      </dsp:txBody>
      <dsp:txXfrm>
        <a:off x="4289436" y="1937165"/>
        <a:ext cx="1292261" cy="626634"/>
      </dsp:txXfrm>
    </dsp:sp>
    <dsp:sp modelId="{639E202A-AD9D-4ED3-B9FF-9A0B1B4361A1}">
      <dsp:nvSpPr>
        <dsp:cNvPr id="0" name=""/>
        <dsp:cNvSpPr/>
      </dsp:nvSpPr>
      <dsp:spPr>
        <a:xfrm rot="2142401">
          <a:off x="1812046" y="3964871"/>
          <a:ext cx="655777" cy="15842"/>
        </a:xfrm>
        <a:custGeom>
          <a:avLst/>
          <a:gdLst/>
          <a:ahLst/>
          <a:cxnLst/>
          <a:rect l="0" t="0" r="0" b="0"/>
          <a:pathLst>
            <a:path>
              <a:moveTo>
                <a:pt x="0" y="7921"/>
              </a:moveTo>
              <a:lnTo>
                <a:pt x="655777"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23540" y="3956398"/>
        <a:ext cx="32788" cy="32788"/>
      </dsp:txXfrm>
    </dsp:sp>
    <dsp:sp modelId="{1FC91914-0E14-4F17-98B3-6D4E86F0ADFB}">
      <dsp:nvSpPr>
        <dsp:cNvPr id="0" name=""/>
        <dsp:cNvSpPr/>
      </dsp:nvSpPr>
      <dsp:spPr>
        <a:xfrm>
          <a:off x="2406185" y="3831347"/>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Satınalma Şube Müdürlüğü</a:t>
          </a:r>
        </a:p>
      </dsp:txBody>
      <dsp:txXfrm>
        <a:off x="2425681" y="3850843"/>
        <a:ext cx="1292261" cy="626634"/>
      </dsp:txXfrm>
    </dsp:sp>
    <dsp:sp modelId="{E9D91F65-7923-4E9D-B2AD-F7C726BD0B79}">
      <dsp:nvSpPr>
        <dsp:cNvPr id="0" name=""/>
        <dsp:cNvSpPr/>
      </dsp:nvSpPr>
      <dsp:spPr>
        <a:xfrm rot="17692822">
          <a:off x="3370852" y="3582136"/>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3558415"/>
        <a:ext cx="63283" cy="63283"/>
      </dsp:txXfrm>
    </dsp:sp>
    <dsp:sp modelId="{46F9B780-3FFB-499A-84F4-DA3ACA005867}">
      <dsp:nvSpPr>
        <dsp:cNvPr id="0" name=""/>
        <dsp:cNvSpPr/>
      </dsp:nvSpPr>
      <dsp:spPr>
        <a:xfrm>
          <a:off x="4269940" y="2683140"/>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a:t>
          </a:r>
        </a:p>
      </dsp:txBody>
      <dsp:txXfrm>
        <a:off x="4289436" y="2702636"/>
        <a:ext cx="1292261" cy="626634"/>
      </dsp:txXfrm>
    </dsp:sp>
    <dsp:sp modelId="{739C811D-B928-423C-9789-576D884EEFE7}">
      <dsp:nvSpPr>
        <dsp:cNvPr id="0" name=""/>
        <dsp:cNvSpPr/>
      </dsp:nvSpPr>
      <dsp:spPr>
        <a:xfrm rot="19457599">
          <a:off x="3675801" y="3964871"/>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3956398"/>
        <a:ext cx="32788" cy="32788"/>
      </dsp:txXfrm>
    </dsp:sp>
    <dsp:sp modelId="{559DD476-3FE9-4689-8B43-9823762600D6}">
      <dsp:nvSpPr>
        <dsp:cNvPr id="0" name=""/>
        <dsp:cNvSpPr/>
      </dsp:nvSpPr>
      <dsp:spPr>
        <a:xfrm>
          <a:off x="4269940" y="3448611"/>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II</a:t>
          </a:r>
        </a:p>
      </dsp:txBody>
      <dsp:txXfrm>
        <a:off x="4289436" y="3468107"/>
        <a:ext cx="1292261" cy="626634"/>
      </dsp:txXfrm>
    </dsp:sp>
    <dsp:sp modelId="{916B1BF9-1B6E-47D0-A9DC-31C7DA2DBD6C}">
      <dsp:nvSpPr>
        <dsp:cNvPr id="0" name=""/>
        <dsp:cNvSpPr/>
      </dsp:nvSpPr>
      <dsp:spPr>
        <a:xfrm rot="2142401">
          <a:off x="3675801" y="4347606"/>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4339133"/>
        <a:ext cx="32788" cy="32788"/>
      </dsp:txXfrm>
    </dsp:sp>
    <dsp:sp modelId="{6827C8EB-A5DA-4CE7-9B8F-5B6D68519B5A}">
      <dsp:nvSpPr>
        <dsp:cNvPr id="0" name=""/>
        <dsp:cNvSpPr/>
      </dsp:nvSpPr>
      <dsp:spPr>
        <a:xfrm>
          <a:off x="4269940" y="4214082"/>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İhale birimi</a:t>
          </a:r>
        </a:p>
      </dsp:txBody>
      <dsp:txXfrm>
        <a:off x="4289436" y="4233578"/>
        <a:ext cx="1292261" cy="626634"/>
      </dsp:txXfrm>
    </dsp:sp>
    <dsp:sp modelId="{B9D208A4-3ADE-479D-AC31-471D82B70B72}">
      <dsp:nvSpPr>
        <dsp:cNvPr id="0" name=""/>
        <dsp:cNvSpPr/>
      </dsp:nvSpPr>
      <dsp:spPr>
        <a:xfrm rot="3907178">
          <a:off x="3370852" y="4730342"/>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4706621"/>
        <a:ext cx="63283" cy="63283"/>
      </dsp:txXfrm>
    </dsp:sp>
    <dsp:sp modelId="{16EFBB02-49CB-4F43-B81A-A5F85892E138}">
      <dsp:nvSpPr>
        <dsp:cNvPr id="0" name=""/>
        <dsp:cNvSpPr/>
      </dsp:nvSpPr>
      <dsp:spPr>
        <a:xfrm>
          <a:off x="4269940" y="4979553"/>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T</a:t>
          </a:r>
          <a:r>
            <a:rPr lang="tr-TR" sz="1350" kern="1200"/>
            <a:t>aşınır</a:t>
          </a:r>
          <a:r>
            <a:rPr lang="tr-TR" sz="1400" kern="1200"/>
            <a:t> Kayıt Kontrol Birimi</a:t>
          </a:r>
        </a:p>
      </dsp:txBody>
      <dsp:txXfrm>
        <a:off x="4289436" y="4999049"/>
        <a:ext cx="1292261" cy="626634"/>
      </dsp:txXfrm>
    </dsp:sp>
    <dsp:sp modelId="{6D30B7D4-520D-497C-B8CB-1B65D2CD903D}">
      <dsp:nvSpPr>
        <dsp:cNvPr id="0" name=""/>
        <dsp:cNvSpPr/>
      </dsp:nvSpPr>
      <dsp:spPr>
        <a:xfrm rot="3907178">
          <a:off x="1507097" y="4347606"/>
          <a:ext cx="1265675" cy="15842"/>
        </a:xfrm>
        <a:custGeom>
          <a:avLst/>
          <a:gdLst/>
          <a:ahLst/>
          <a:cxnLst/>
          <a:rect l="0" t="0" r="0" b="0"/>
          <a:pathLst>
            <a:path>
              <a:moveTo>
                <a:pt x="0" y="7921"/>
              </a:moveTo>
              <a:lnTo>
                <a:pt x="126567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08293" y="4323886"/>
        <a:ext cx="63283" cy="63283"/>
      </dsp:txXfrm>
    </dsp:sp>
    <dsp:sp modelId="{85B8CBEC-1C0E-423E-AC27-DC5A7EAF6EA7}">
      <dsp:nvSpPr>
        <dsp:cNvPr id="0" name=""/>
        <dsp:cNvSpPr/>
      </dsp:nvSpPr>
      <dsp:spPr>
        <a:xfrm>
          <a:off x="2406185" y="4596817"/>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Basım Evi Şube Müdürlüğü</a:t>
          </a:r>
        </a:p>
      </dsp:txBody>
      <dsp:txXfrm>
        <a:off x="2425681" y="4616313"/>
        <a:ext cx="1292261" cy="626634"/>
      </dsp:txXfrm>
    </dsp:sp>
    <dsp:sp modelId="{0EE8F98C-2115-480B-967E-3E306F427BF0}">
      <dsp:nvSpPr>
        <dsp:cNvPr id="0" name=""/>
        <dsp:cNvSpPr/>
      </dsp:nvSpPr>
      <dsp:spPr>
        <a:xfrm rot="4467012">
          <a:off x="1146743" y="4730342"/>
          <a:ext cx="1986383" cy="15842"/>
        </a:xfrm>
        <a:custGeom>
          <a:avLst/>
          <a:gdLst/>
          <a:ahLst/>
          <a:cxnLst/>
          <a:rect l="0" t="0" r="0" b="0"/>
          <a:pathLst>
            <a:path>
              <a:moveTo>
                <a:pt x="0" y="7921"/>
              </a:moveTo>
              <a:lnTo>
                <a:pt x="1986383"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2090275" y="4688603"/>
        <a:ext cx="99319" cy="99319"/>
      </dsp:txXfrm>
    </dsp:sp>
    <dsp:sp modelId="{1B9B6070-2770-4645-B51C-34732EA5CD18}">
      <dsp:nvSpPr>
        <dsp:cNvPr id="0" name=""/>
        <dsp:cNvSpPr/>
      </dsp:nvSpPr>
      <dsp:spPr>
        <a:xfrm>
          <a:off x="2406185" y="5362288"/>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Güvenlik Şube Müdürlüğü</a:t>
          </a:r>
        </a:p>
      </dsp:txBody>
      <dsp:txXfrm>
        <a:off x="2425681" y="5381784"/>
        <a:ext cx="1292261" cy="626634"/>
      </dsp:txXfrm>
    </dsp:sp>
    <dsp:sp modelId="{1853B796-2599-49F3-9DFD-EB716EFC8CBC}">
      <dsp:nvSpPr>
        <dsp:cNvPr id="0" name=""/>
        <dsp:cNvSpPr/>
      </dsp:nvSpPr>
      <dsp:spPr>
        <a:xfrm rot="4725511">
          <a:off x="774157" y="5113077"/>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5052710"/>
        <a:ext cx="136577" cy="136577"/>
      </dsp:txXfrm>
    </dsp:sp>
    <dsp:sp modelId="{91FAC5A8-C8D8-4B6A-8A65-D5732A9D0E9F}">
      <dsp:nvSpPr>
        <dsp:cNvPr id="0" name=""/>
        <dsp:cNvSpPr/>
      </dsp:nvSpPr>
      <dsp:spPr>
        <a:xfrm>
          <a:off x="2406185" y="6127759"/>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İşçi İşleri Şube Müdürlüğü </a:t>
          </a:r>
        </a:p>
      </dsp:txBody>
      <dsp:txXfrm>
        <a:off x="2425681" y="6147255"/>
        <a:ext cx="1292261" cy="626634"/>
      </dsp:txXfrm>
    </dsp:sp>
    <dsp:sp modelId="{6C251A0B-851D-46B2-A71A-72EE5C668A19}">
      <dsp:nvSpPr>
        <dsp:cNvPr id="0" name=""/>
        <dsp:cNvSpPr/>
      </dsp:nvSpPr>
      <dsp:spPr>
        <a:xfrm>
          <a:off x="3737439" y="6452651"/>
          <a:ext cx="532501" cy="15842"/>
        </a:xfrm>
        <a:custGeom>
          <a:avLst/>
          <a:gdLst/>
          <a:ahLst/>
          <a:cxnLst/>
          <a:rect l="0" t="0" r="0" b="0"/>
          <a:pathLst>
            <a:path>
              <a:moveTo>
                <a:pt x="0" y="7921"/>
              </a:moveTo>
              <a:lnTo>
                <a:pt x="532501"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90377" y="6447260"/>
        <a:ext cx="26625" cy="26625"/>
      </dsp:txXfrm>
    </dsp:sp>
    <dsp:sp modelId="{6C074244-9C6B-40CF-9E31-A73E5A9C9CCA}">
      <dsp:nvSpPr>
        <dsp:cNvPr id="0" name=""/>
        <dsp:cNvSpPr/>
      </dsp:nvSpPr>
      <dsp:spPr>
        <a:xfrm>
          <a:off x="4269940" y="612775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İşçi Özlük İşleri Birimi</a:t>
          </a:r>
        </a:p>
      </dsp:txBody>
      <dsp:txXfrm>
        <a:off x="4289436" y="6147255"/>
        <a:ext cx="1292261" cy="626634"/>
      </dsp:txXfrm>
    </dsp:sp>
    <dsp:sp modelId="{F908512D-11BD-4A77-9367-2238D2020C11}">
      <dsp:nvSpPr>
        <dsp:cNvPr id="0" name=""/>
        <dsp:cNvSpPr/>
      </dsp:nvSpPr>
      <dsp:spPr>
        <a:xfrm rot="4872735">
          <a:off x="397167" y="5495813"/>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5416595"/>
        <a:ext cx="174276" cy="174276"/>
      </dsp:txXfrm>
    </dsp:sp>
    <dsp:sp modelId="{CCE15353-BDA0-426D-985D-CFBEEFB31DF1}">
      <dsp:nvSpPr>
        <dsp:cNvPr id="0" name=""/>
        <dsp:cNvSpPr/>
      </dsp:nvSpPr>
      <dsp:spPr>
        <a:xfrm>
          <a:off x="2406185" y="6893230"/>
          <a:ext cx="1331253" cy="665626"/>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Sivil Savunma Uzmanlığı</a:t>
          </a:r>
        </a:p>
      </dsp:txBody>
      <dsp:txXfrm>
        <a:off x="2425681" y="6912726"/>
        <a:ext cx="1292261" cy="6266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51CC-8A6C-43D7-BFAA-1F9AE579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13834</Words>
  <Characters>78857</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kütphane</dc:creator>
  <cp:keywords/>
  <dc:description/>
  <cp:lastModifiedBy>kullanıcı</cp:lastModifiedBy>
  <cp:revision>12</cp:revision>
  <cp:lastPrinted>2019-01-22T07:35:00Z</cp:lastPrinted>
  <dcterms:created xsi:type="dcterms:W3CDTF">2025-01-22T06:21:00Z</dcterms:created>
  <dcterms:modified xsi:type="dcterms:W3CDTF">2025-01-23T05:53:00Z</dcterms:modified>
</cp:coreProperties>
</file>